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5CA" w:rsidRPr="00D72940" w:rsidRDefault="003075CA" w:rsidP="00D72940">
      <w:pPr>
        <w:autoSpaceDE w:val="0"/>
        <w:autoSpaceDN w:val="0"/>
        <w:adjustRightInd w:val="0"/>
        <w:spacing w:after="0" w:line="240" w:lineRule="auto"/>
        <w:jc w:val="both"/>
        <w:rPr>
          <w:rFonts w:ascii="Cambria" w:eastAsia="SimSun" w:hAnsi="Cambria"/>
          <w:b/>
          <w:bCs/>
          <w:sz w:val="24"/>
          <w:szCs w:val="24"/>
          <w:lang w:val="bg-BG" w:eastAsia="zh-CN"/>
        </w:rPr>
      </w:pPr>
    </w:p>
    <w:p w:rsidR="003075CA" w:rsidRPr="00D72940" w:rsidRDefault="003075CA" w:rsidP="00D72940">
      <w:pPr>
        <w:widowControl w:val="0"/>
        <w:tabs>
          <w:tab w:val="left" w:pos="-720"/>
          <w:tab w:val="left" w:pos="4678"/>
        </w:tabs>
        <w:suppressAutoHyphens/>
        <w:spacing w:after="0" w:line="240" w:lineRule="auto"/>
        <w:jc w:val="right"/>
        <w:rPr>
          <w:rFonts w:ascii="Times New Roman" w:eastAsia="Batang" w:hAnsi="Times New Roman" w:cs="Arial"/>
          <w:sz w:val="28"/>
          <w:szCs w:val="24"/>
          <w:lang w:val="bg-BG"/>
        </w:rPr>
      </w:pPr>
      <w:r w:rsidRPr="00D72940">
        <w:rPr>
          <w:rFonts w:ascii="Cambria" w:eastAsia="Batang" w:hAnsi="Cambria" w:cs="Arial"/>
          <w:b/>
          <w:sz w:val="24"/>
          <w:szCs w:val="24"/>
          <w:lang w:val="bg-BG"/>
        </w:rPr>
        <w:tab/>
      </w:r>
      <w:r w:rsidRPr="00D72940">
        <w:rPr>
          <w:rFonts w:ascii="Cambria" w:eastAsia="Batang" w:hAnsi="Cambria" w:cs="Arial"/>
          <w:b/>
          <w:sz w:val="24"/>
          <w:szCs w:val="24"/>
          <w:lang w:val="bg-BG"/>
        </w:rPr>
        <w:tab/>
        <w:t>ОДОБРЯВАМ:</w:t>
      </w:r>
    </w:p>
    <w:p w:rsidR="003075CA" w:rsidRPr="00D72940" w:rsidRDefault="003075CA" w:rsidP="00D72940">
      <w:pPr>
        <w:widowControl w:val="0"/>
        <w:tabs>
          <w:tab w:val="left" w:pos="-720"/>
          <w:tab w:val="left" w:pos="4678"/>
        </w:tabs>
        <w:suppressAutoHyphens/>
        <w:spacing w:after="0" w:line="240" w:lineRule="auto"/>
        <w:jc w:val="right"/>
        <w:rPr>
          <w:rFonts w:ascii="Cambria" w:eastAsia="Batang" w:hAnsi="Cambria" w:cs="Arial"/>
          <w:b/>
          <w:sz w:val="24"/>
          <w:szCs w:val="24"/>
          <w:lang w:val="bg-BG"/>
        </w:rPr>
      </w:pPr>
      <w:r w:rsidRPr="00D72940">
        <w:rPr>
          <w:rFonts w:ascii="Cambria" w:eastAsia="Batang" w:hAnsi="Cambria" w:cs="Arial"/>
          <w:b/>
          <w:sz w:val="24"/>
          <w:szCs w:val="24"/>
          <w:lang w:val="bg-BG"/>
        </w:rPr>
        <w:tab/>
      </w:r>
      <w:r w:rsidRPr="00D72940">
        <w:rPr>
          <w:rFonts w:ascii="Cambria" w:eastAsia="Batang" w:hAnsi="Cambria" w:cs="Arial"/>
          <w:b/>
          <w:sz w:val="24"/>
          <w:szCs w:val="24"/>
          <w:lang w:val="bg-BG"/>
        </w:rPr>
        <w:tab/>
      </w:r>
    </w:p>
    <w:p w:rsidR="003075CA" w:rsidRPr="00D72940" w:rsidRDefault="003075CA" w:rsidP="00D72940">
      <w:pPr>
        <w:widowControl w:val="0"/>
        <w:tabs>
          <w:tab w:val="left" w:pos="-720"/>
          <w:tab w:val="left" w:pos="4678"/>
        </w:tabs>
        <w:suppressAutoHyphens/>
        <w:spacing w:after="0" w:line="240" w:lineRule="auto"/>
        <w:jc w:val="right"/>
        <w:rPr>
          <w:rFonts w:ascii="Cambria" w:eastAsia="Batang" w:hAnsi="Cambria" w:cs="Arial"/>
          <w:b/>
          <w:sz w:val="24"/>
          <w:szCs w:val="24"/>
          <w:lang w:val="bg-BG"/>
        </w:rPr>
      </w:pPr>
      <w:r w:rsidRPr="00D72940">
        <w:rPr>
          <w:rFonts w:ascii="Cambria" w:eastAsia="Batang" w:hAnsi="Cambria" w:cs="Arial"/>
          <w:b/>
          <w:sz w:val="24"/>
          <w:szCs w:val="24"/>
          <w:lang w:val="bg-BG"/>
        </w:rPr>
        <w:tab/>
        <w:t>_____________________</w:t>
      </w:r>
    </w:p>
    <w:p w:rsidR="003075CA" w:rsidRPr="00D72940" w:rsidRDefault="003075CA" w:rsidP="00D72940">
      <w:pPr>
        <w:widowControl w:val="0"/>
        <w:tabs>
          <w:tab w:val="left" w:pos="-720"/>
          <w:tab w:val="left" w:pos="4678"/>
        </w:tabs>
        <w:suppressAutoHyphens/>
        <w:spacing w:after="0" w:line="240" w:lineRule="auto"/>
        <w:jc w:val="right"/>
        <w:rPr>
          <w:rFonts w:ascii="Cambria" w:eastAsia="Batang" w:hAnsi="Cambria" w:cs="Arial"/>
          <w:b/>
          <w:sz w:val="24"/>
          <w:szCs w:val="24"/>
          <w:lang w:val="bg-BG"/>
        </w:rPr>
      </w:pPr>
      <w:r w:rsidRPr="00D72940">
        <w:rPr>
          <w:rFonts w:ascii="Cambria" w:eastAsia="Batang" w:hAnsi="Cambria" w:cs="Arial"/>
          <w:b/>
          <w:sz w:val="24"/>
          <w:szCs w:val="24"/>
          <w:lang w:val="bg-BG"/>
        </w:rPr>
        <w:t>ВЪЗЛОЖИТЕЛ</w:t>
      </w:r>
    </w:p>
    <w:p w:rsidR="003075CA" w:rsidRPr="00D72940" w:rsidRDefault="003075CA" w:rsidP="00D72940">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r w:rsidRPr="00D72940">
        <w:rPr>
          <w:rFonts w:ascii="Cambria" w:eastAsia="Batang" w:hAnsi="Cambria" w:cs="Arial"/>
          <w:b/>
          <w:i/>
          <w:sz w:val="24"/>
          <w:szCs w:val="24"/>
          <w:lang w:val="bg-BG"/>
        </w:rPr>
        <w:t>ПРОФ. Д-Р АРХ. ИВАН ДАНОВ</w:t>
      </w:r>
    </w:p>
    <w:p w:rsidR="003075CA" w:rsidRPr="00D72940" w:rsidRDefault="003075CA" w:rsidP="00D72940">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r w:rsidRPr="00D72940">
        <w:rPr>
          <w:rFonts w:ascii="Cambria" w:eastAsia="Batang" w:hAnsi="Cambria" w:cs="Arial"/>
          <w:b/>
          <w:i/>
          <w:sz w:val="24"/>
          <w:szCs w:val="24"/>
          <w:lang w:val="bg-BG"/>
        </w:rPr>
        <w:t>МИНИСТЪР НА ИНВЕСТИЦИОННОТО</w:t>
      </w:r>
    </w:p>
    <w:p w:rsidR="003075CA" w:rsidRPr="00D72940" w:rsidRDefault="003075CA" w:rsidP="00D72940">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r w:rsidRPr="00D72940">
        <w:rPr>
          <w:rFonts w:ascii="Cambria" w:eastAsia="Batang" w:hAnsi="Cambria" w:cs="Arial"/>
          <w:b/>
          <w:i/>
          <w:sz w:val="24"/>
          <w:szCs w:val="24"/>
          <w:lang w:val="bg-BG"/>
        </w:rPr>
        <w:t>ПРОЕКТИРАНЕ</w:t>
      </w:r>
    </w:p>
    <w:p w:rsidR="003075CA" w:rsidRPr="00D72940" w:rsidRDefault="003075CA" w:rsidP="00D72940">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p>
    <w:p w:rsidR="003075CA" w:rsidRPr="00D72940" w:rsidRDefault="003075CA" w:rsidP="00D72940">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p>
    <w:p w:rsidR="003075CA" w:rsidRPr="00D72940" w:rsidRDefault="003075CA" w:rsidP="00D72940">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p>
    <w:p w:rsidR="003075CA" w:rsidRPr="00D72940" w:rsidRDefault="003075CA" w:rsidP="00D72940">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p>
    <w:p w:rsidR="003075CA" w:rsidRPr="00D72940" w:rsidRDefault="003075CA" w:rsidP="00D72940">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p>
    <w:p w:rsidR="003075CA" w:rsidRPr="00D72940" w:rsidRDefault="003075CA" w:rsidP="00D72940">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p>
    <w:p w:rsidR="003075CA" w:rsidRPr="00D72940" w:rsidRDefault="003075CA" w:rsidP="00D72940">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p>
    <w:p w:rsidR="003075CA" w:rsidRPr="00D72940" w:rsidRDefault="003075CA" w:rsidP="00D72940">
      <w:pPr>
        <w:widowControl w:val="0"/>
        <w:tabs>
          <w:tab w:val="left" w:pos="-720"/>
          <w:tab w:val="left" w:pos="4678"/>
        </w:tabs>
        <w:suppressAutoHyphens/>
        <w:spacing w:after="0" w:line="240" w:lineRule="auto"/>
        <w:jc w:val="right"/>
        <w:rPr>
          <w:rFonts w:ascii="Cambria" w:eastAsia="Batang" w:hAnsi="Cambria" w:cs="Arial"/>
          <w:b/>
          <w:sz w:val="24"/>
          <w:szCs w:val="24"/>
          <w:lang w:val="bg-BG"/>
        </w:rPr>
      </w:pPr>
    </w:p>
    <w:p w:rsidR="003075CA" w:rsidRPr="00D72940" w:rsidRDefault="003075CA" w:rsidP="00D72940">
      <w:pPr>
        <w:widowControl w:val="0"/>
        <w:tabs>
          <w:tab w:val="left" w:pos="-720"/>
        </w:tabs>
        <w:suppressAutoHyphens/>
        <w:spacing w:after="0" w:line="240" w:lineRule="auto"/>
        <w:jc w:val="center"/>
        <w:rPr>
          <w:rFonts w:ascii="Cambria" w:eastAsia="Batang" w:hAnsi="Cambria"/>
          <w:b/>
          <w:sz w:val="24"/>
          <w:szCs w:val="24"/>
          <w:lang w:val="bg-BG"/>
        </w:rPr>
      </w:pPr>
      <w:r w:rsidRPr="00D72940">
        <w:rPr>
          <w:rFonts w:ascii="Cambria" w:eastAsia="Batang" w:hAnsi="Cambria"/>
          <w:b/>
          <w:sz w:val="24"/>
          <w:szCs w:val="24"/>
          <w:lang w:val="bg-BG"/>
        </w:rPr>
        <w:t>ДОКУМЕНТАЦИЯ</w:t>
      </w:r>
    </w:p>
    <w:p w:rsidR="003075CA" w:rsidRPr="00D72940" w:rsidRDefault="003075CA" w:rsidP="00D72940">
      <w:pPr>
        <w:widowControl w:val="0"/>
        <w:tabs>
          <w:tab w:val="left" w:pos="-720"/>
        </w:tabs>
        <w:suppressAutoHyphens/>
        <w:spacing w:after="0" w:line="240" w:lineRule="auto"/>
        <w:jc w:val="center"/>
        <w:outlineLvl w:val="0"/>
        <w:rPr>
          <w:rFonts w:ascii="Cambria" w:eastAsia="Batang" w:hAnsi="Cambria"/>
          <w:b/>
          <w:sz w:val="24"/>
          <w:szCs w:val="24"/>
          <w:lang w:val="bg-BG"/>
        </w:rPr>
      </w:pPr>
      <w:bookmarkStart w:id="0" w:name="_Toc382582450"/>
      <w:r w:rsidRPr="00D72940">
        <w:rPr>
          <w:rFonts w:ascii="Cambria" w:eastAsia="Batang" w:hAnsi="Cambria"/>
          <w:b/>
          <w:sz w:val="24"/>
          <w:szCs w:val="24"/>
          <w:lang w:val="bg-BG"/>
        </w:rPr>
        <w:t>ЗА УЧАСТИЕ В ОТКРИТА ПРОЦЕДУРА ПО РЕДА НА</w:t>
      </w:r>
      <w:bookmarkEnd w:id="0"/>
    </w:p>
    <w:p w:rsidR="003075CA" w:rsidRPr="00D72940" w:rsidRDefault="003075CA" w:rsidP="00D72940">
      <w:pPr>
        <w:widowControl w:val="0"/>
        <w:tabs>
          <w:tab w:val="left" w:pos="-720"/>
        </w:tabs>
        <w:suppressAutoHyphens/>
        <w:spacing w:after="0" w:line="240" w:lineRule="auto"/>
        <w:jc w:val="center"/>
        <w:outlineLvl w:val="0"/>
        <w:rPr>
          <w:rFonts w:ascii="Cambria" w:eastAsia="Batang" w:hAnsi="Cambria"/>
          <w:b/>
          <w:sz w:val="24"/>
          <w:szCs w:val="24"/>
          <w:lang w:val="bg-BG"/>
        </w:rPr>
      </w:pPr>
      <w:bookmarkStart w:id="1" w:name="_Toc382582451"/>
      <w:r w:rsidRPr="00D72940">
        <w:rPr>
          <w:rFonts w:ascii="Cambria" w:eastAsia="Batang" w:hAnsi="Cambria"/>
          <w:b/>
          <w:sz w:val="24"/>
          <w:szCs w:val="24"/>
          <w:lang w:val="bg-BG"/>
        </w:rPr>
        <w:t>ЗАКОНА ЗА ОБЩЕСТВЕНИТЕ ПОРЪЧКИ</w:t>
      </w:r>
      <w:bookmarkEnd w:id="1"/>
    </w:p>
    <w:p w:rsidR="003075CA" w:rsidRPr="00D72940" w:rsidRDefault="003075CA" w:rsidP="00D72940">
      <w:pPr>
        <w:widowControl w:val="0"/>
        <w:tabs>
          <w:tab w:val="left" w:pos="-720"/>
        </w:tabs>
        <w:suppressAutoHyphens/>
        <w:spacing w:after="0" w:line="240" w:lineRule="auto"/>
        <w:jc w:val="center"/>
        <w:outlineLvl w:val="0"/>
        <w:rPr>
          <w:rFonts w:ascii="Cambria" w:eastAsia="Batang" w:hAnsi="Cambria"/>
          <w:b/>
          <w:sz w:val="24"/>
          <w:szCs w:val="24"/>
          <w:lang w:val="bg-BG"/>
        </w:rPr>
      </w:pPr>
      <w:bookmarkStart w:id="2" w:name="_Toc382582452"/>
      <w:r w:rsidRPr="00D72940">
        <w:rPr>
          <w:rFonts w:ascii="Cambria" w:eastAsia="Batang" w:hAnsi="Cambria"/>
          <w:b/>
          <w:sz w:val="24"/>
          <w:szCs w:val="24"/>
          <w:lang w:val="bg-BG"/>
        </w:rPr>
        <w:t>С ПРЕДМЕТ:</w:t>
      </w:r>
      <w:bookmarkEnd w:id="2"/>
    </w:p>
    <w:p w:rsidR="003075CA" w:rsidRPr="00D72940" w:rsidRDefault="003075CA" w:rsidP="00D72940">
      <w:pPr>
        <w:widowControl w:val="0"/>
        <w:tabs>
          <w:tab w:val="left" w:pos="-720"/>
        </w:tabs>
        <w:suppressAutoHyphens/>
        <w:spacing w:after="0" w:line="240" w:lineRule="auto"/>
        <w:jc w:val="center"/>
        <w:outlineLvl w:val="0"/>
        <w:rPr>
          <w:rFonts w:ascii="Cambria" w:eastAsia="Batang" w:hAnsi="Cambria"/>
          <w:b/>
          <w:sz w:val="24"/>
          <w:szCs w:val="24"/>
          <w:lang w:val="bg-BG"/>
        </w:rPr>
      </w:pPr>
    </w:p>
    <w:p w:rsidR="003075CA" w:rsidRPr="00D72940" w:rsidRDefault="003075CA" w:rsidP="00D72940">
      <w:pPr>
        <w:widowControl w:val="0"/>
        <w:tabs>
          <w:tab w:val="left" w:pos="-720"/>
        </w:tabs>
        <w:suppressAutoHyphens/>
        <w:spacing w:after="0" w:line="240" w:lineRule="auto"/>
        <w:jc w:val="center"/>
        <w:outlineLvl w:val="0"/>
        <w:rPr>
          <w:rFonts w:ascii="Cambria" w:eastAsia="Batang" w:hAnsi="Cambria"/>
          <w:b/>
          <w:sz w:val="24"/>
          <w:szCs w:val="24"/>
          <w:lang w:val="bg-BG"/>
        </w:rPr>
      </w:pPr>
      <w:r w:rsidRPr="00D72940">
        <w:rPr>
          <w:rFonts w:ascii="Cambria" w:eastAsia="Batang" w:hAnsi="Cambria"/>
          <w:b/>
          <w:sz w:val="24"/>
          <w:szCs w:val="24"/>
          <w:lang w:val="bg-BG"/>
        </w:rPr>
        <w:t xml:space="preserve">Предоставяне на консултантска услуга по упражняване на строителен надзор на обект: </w:t>
      </w:r>
      <w:r>
        <w:rPr>
          <w:rFonts w:ascii="Cambria" w:eastAsia="Batang" w:hAnsi="Cambria"/>
          <w:b/>
          <w:sz w:val="24"/>
          <w:szCs w:val="24"/>
          <w:lang w:val="bg-BG" w:eastAsia="bg-BG"/>
        </w:rPr>
        <w:t>„Р</w:t>
      </w:r>
      <w:r w:rsidRPr="00260602">
        <w:rPr>
          <w:rFonts w:ascii="Cambria" w:eastAsia="Batang" w:hAnsi="Cambria"/>
          <w:b/>
          <w:sz w:val="24"/>
          <w:szCs w:val="24"/>
          <w:lang w:val="bg-BG" w:eastAsia="bg-BG"/>
        </w:rPr>
        <w:t>еконструкция на улична мрежа и тротоари в гр. Искър, община Искър</w:t>
      </w:r>
      <w:r w:rsidRPr="0037662C">
        <w:rPr>
          <w:rFonts w:ascii="Cambria" w:eastAsia="Batang" w:hAnsi="Cambria"/>
          <w:b/>
          <w:sz w:val="24"/>
          <w:szCs w:val="24"/>
          <w:lang w:val="bg-BG" w:eastAsia="bg-BG"/>
        </w:rPr>
        <w:t>.</w:t>
      </w:r>
      <w:r>
        <w:rPr>
          <w:rFonts w:ascii="Cambria" w:eastAsia="Batang" w:hAnsi="Cambria"/>
          <w:b/>
          <w:sz w:val="24"/>
          <w:szCs w:val="24"/>
          <w:lang w:val="bg-BG" w:eastAsia="bg-BG"/>
        </w:rPr>
        <w:t>“</w:t>
      </w:r>
    </w:p>
    <w:p w:rsidR="003075CA" w:rsidRPr="00D72940" w:rsidRDefault="003075CA" w:rsidP="00D72940">
      <w:pPr>
        <w:widowControl w:val="0"/>
        <w:tabs>
          <w:tab w:val="left" w:pos="-720"/>
        </w:tabs>
        <w:suppressAutoHyphens/>
        <w:spacing w:after="0" w:line="240" w:lineRule="auto"/>
        <w:jc w:val="center"/>
        <w:outlineLvl w:val="0"/>
        <w:rPr>
          <w:rFonts w:ascii="Cambria" w:eastAsia="Batang" w:hAnsi="Cambria"/>
          <w:b/>
          <w:sz w:val="24"/>
          <w:szCs w:val="24"/>
          <w:lang w:val="bg-BG"/>
        </w:rPr>
      </w:pPr>
    </w:p>
    <w:p w:rsidR="003075CA" w:rsidRPr="00D72940" w:rsidRDefault="003075CA" w:rsidP="00D72940">
      <w:pPr>
        <w:widowControl w:val="0"/>
        <w:autoSpaceDE w:val="0"/>
        <w:autoSpaceDN w:val="0"/>
        <w:adjustRightInd w:val="0"/>
        <w:spacing w:after="0" w:line="245" w:lineRule="exact"/>
        <w:jc w:val="center"/>
        <w:rPr>
          <w:rFonts w:ascii="Cambria" w:eastAsia="SimSun" w:hAnsi="Cambria"/>
          <w:sz w:val="24"/>
          <w:szCs w:val="24"/>
          <w:lang w:val="bg-BG" w:eastAsia="zh-CN"/>
        </w:rPr>
      </w:pPr>
    </w:p>
    <w:p w:rsidR="003075CA" w:rsidRPr="00D72940" w:rsidRDefault="003075CA" w:rsidP="00D72940">
      <w:pPr>
        <w:widowControl w:val="0"/>
        <w:autoSpaceDE w:val="0"/>
        <w:autoSpaceDN w:val="0"/>
        <w:adjustRightInd w:val="0"/>
        <w:spacing w:after="0" w:line="245" w:lineRule="exact"/>
        <w:jc w:val="center"/>
        <w:rPr>
          <w:rFonts w:ascii="Cambria" w:eastAsia="SimSun" w:hAnsi="Cambria"/>
          <w:sz w:val="24"/>
          <w:szCs w:val="24"/>
          <w:lang w:val="bg-BG" w:eastAsia="zh-CN"/>
        </w:rPr>
      </w:pPr>
    </w:p>
    <w:p w:rsidR="003075CA" w:rsidRPr="00D72940" w:rsidRDefault="003075CA" w:rsidP="00D72940">
      <w:pPr>
        <w:widowControl w:val="0"/>
        <w:autoSpaceDE w:val="0"/>
        <w:autoSpaceDN w:val="0"/>
        <w:adjustRightInd w:val="0"/>
        <w:spacing w:after="0" w:line="245" w:lineRule="exact"/>
        <w:jc w:val="center"/>
        <w:rPr>
          <w:rFonts w:ascii="Cambria" w:eastAsia="SimSun" w:hAnsi="Cambria"/>
          <w:sz w:val="24"/>
          <w:szCs w:val="24"/>
          <w:lang w:val="bg-BG" w:eastAsia="zh-CN"/>
        </w:rPr>
      </w:pPr>
    </w:p>
    <w:p w:rsidR="003075CA" w:rsidRPr="00D72940" w:rsidRDefault="003075CA" w:rsidP="00D72940">
      <w:pPr>
        <w:widowControl w:val="0"/>
        <w:autoSpaceDE w:val="0"/>
        <w:autoSpaceDN w:val="0"/>
        <w:adjustRightInd w:val="0"/>
        <w:spacing w:after="0" w:line="245" w:lineRule="exact"/>
        <w:jc w:val="center"/>
        <w:rPr>
          <w:rFonts w:ascii="Cambria" w:eastAsia="SimSun" w:hAnsi="Cambria"/>
          <w:bCs/>
          <w:sz w:val="24"/>
          <w:szCs w:val="24"/>
          <w:lang w:val="bg-BG" w:eastAsia="zh-CN"/>
        </w:rPr>
      </w:pPr>
    </w:p>
    <w:p w:rsidR="003075CA" w:rsidRPr="00D72940" w:rsidRDefault="003075CA" w:rsidP="00D72940">
      <w:pPr>
        <w:autoSpaceDE w:val="0"/>
        <w:autoSpaceDN w:val="0"/>
        <w:adjustRightInd w:val="0"/>
        <w:spacing w:after="0" w:line="240" w:lineRule="auto"/>
        <w:jc w:val="center"/>
        <w:outlineLvl w:val="0"/>
        <w:rPr>
          <w:rFonts w:ascii="Cambria" w:eastAsia="SimSun" w:hAnsi="Cambria"/>
          <w:b/>
          <w:bCs/>
          <w:sz w:val="24"/>
          <w:szCs w:val="24"/>
          <w:lang w:val="bg-BG" w:eastAsia="zh-CN"/>
        </w:rPr>
      </w:pPr>
    </w:p>
    <w:p w:rsidR="003075CA" w:rsidRPr="00D72940" w:rsidRDefault="003075CA" w:rsidP="00D72940">
      <w:pPr>
        <w:autoSpaceDE w:val="0"/>
        <w:autoSpaceDN w:val="0"/>
        <w:adjustRightInd w:val="0"/>
        <w:spacing w:after="0" w:line="240" w:lineRule="auto"/>
        <w:jc w:val="center"/>
        <w:outlineLvl w:val="0"/>
        <w:rPr>
          <w:rFonts w:ascii="Cambria" w:eastAsia="SimSun" w:hAnsi="Cambria"/>
          <w:b/>
          <w:bCs/>
          <w:sz w:val="24"/>
          <w:szCs w:val="24"/>
          <w:lang w:val="bg-BG" w:eastAsia="zh-CN"/>
        </w:rPr>
      </w:pPr>
    </w:p>
    <w:p w:rsidR="003075CA" w:rsidRPr="00D72940" w:rsidRDefault="003075CA" w:rsidP="00D72940">
      <w:pPr>
        <w:autoSpaceDE w:val="0"/>
        <w:autoSpaceDN w:val="0"/>
        <w:adjustRightInd w:val="0"/>
        <w:spacing w:after="0" w:line="240" w:lineRule="auto"/>
        <w:jc w:val="center"/>
        <w:outlineLvl w:val="0"/>
        <w:rPr>
          <w:rFonts w:ascii="Cambria" w:eastAsia="SimSun" w:hAnsi="Cambria"/>
          <w:b/>
          <w:bCs/>
          <w:sz w:val="24"/>
          <w:szCs w:val="24"/>
          <w:lang w:val="bg-BG" w:eastAsia="zh-CN"/>
        </w:rPr>
      </w:pPr>
    </w:p>
    <w:p w:rsidR="003075CA" w:rsidRPr="00D72940" w:rsidRDefault="003075CA" w:rsidP="00D72940">
      <w:pPr>
        <w:autoSpaceDE w:val="0"/>
        <w:autoSpaceDN w:val="0"/>
        <w:adjustRightInd w:val="0"/>
        <w:spacing w:after="0" w:line="240" w:lineRule="auto"/>
        <w:jc w:val="center"/>
        <w:outlineLvl w:val="0"/>
        <w:rPr>
          <w:rFonts w:ascii="Cambria" w:eastAsia="SimSun" w:hAnsi="Cambria"/>
          <w:b/>
          <w:bCs/>
          <w:sz w:val="24"/>
          <w:szCs w:val="24"/>
          <w:lang w:val="bg-BG" w:eastAsia="zh-CN"/>
        </w:rPr>
      </w:pPr>
    </w:p>
    <w:p w:rsidR="003075CA" w:rsidRPr="00D72940" w:rsidRDefault="003075CA" w:rsidP="00D72940">
      <w:pPr>
        <w:autoSpaceDE w:val="0"/>
        <w:autoSpaceDN w:val="0"/>
        <w:adjustRightInd w:val="0"/>
        <w:spacing w:after="0" w:line="240" w:lineRule="auto"/>
        <w:jc w:val="center"/>
        <w:outlineLvl w:val="0"/>
        <w:rPr>
          <w:rFonts w:ascii="Cambria" w:eastAsia="SimSun" w:hAnsi="Cambria"/>
          <w:b/>
          <w:bCs/>
          <w:sz w:val="24"/>
          <w:szCs w:val="24"/>
          <w:lang w:val="bg-BG" w:eastAsia="zh-CN"/>
        </w:rPr>
      </w:pPr>
    </w:p>
    <w:p w:rsidR="003075CA" w:rsidRPr="00D72940" w:rsidRDefault="003075CA" w:rsidP="00D72940">
      <w:pPr>
        <w:autoSpaceDE w:val="0"/>
        <w:autoSpaceDN w:val="0"/>
        <w:adjustRightInd w:val="0"/>
        <w:spacing w:after="0" w:line="240" w:lineRule="auto"/>
        <w:jc w:val="center"/>
        <w:outlineLvl w:val="0"/>
        <w:rPr>
          <w:rFonts w:ascii="Cambria" w:eastAsia="SimSun" w:hAnsi="Cambria"/>
          <w:b/>
          <w:bCs/>
          <w:sz w:val="24"/>
          <w:szCs w:val="24"/>
          <w:lang w:val="bg-BG" w:eastAsia="zh-CN"/>
        </w:rPr>
      </w:pPr>
    </w:p>
    <w:p w:rsidR="003075CA" w:rsidRPr="00D72940" w:rsidRDefault="003075CA" w:rsidP="00D72940">
      <w:pPr>
        <w:autoSpaceDE w:val="0"/>
        <w:autoSpaceDN w:val="0"/>
        <w:adjustRightInd w:val="0"/>
        <w:spacing w:after="0" w:line="240" w:lineRule="auto"/>
        <w:jc w:val="center"/>
        <w:outlineLvl w:val="0"/>
        <w:rPr>
          <w:rFonts w:ascii="Cambria" w:eastAsia="SimSun" w:hAnsi="Cambria"/>
          <w:b/>
          <w:bCs/>
          <w:sz w:val="24"/>
          <w:szCs w:val="24"/>
          <w:lang w:val="bg-BG" w:eastAsia="zh-CN"/>
        </w:rPr>
      </w:pPr>
    </w:p>
    <w:p w:rsidR="003075CA" w:rsidRPr="00D72940" w:rsidRDefault="003075CA" w:rsidP="00D72940">
      <w:pPr>
        <w:autoSpaceDE w:val="0"/>
        <w:autoSpaceDN w:val="0"/>
        <w:adjustRightInd w:val="0"/>
        <w:spacing w:after="0" w:line="240" w:lineRule="auto"/>
        <w:jc w:val="center"/>
        <w:outlineLvl w:val="0"/>
        <w:rPr>
          <w:rFonts w:ascii="Cambria" w:eastAsia="SimSun" w:hAnsi="Cambria"/>
          <w:b/>
          <w:bCs/>
          <w:sz w:val="24"/>
          <w:szCs w:val="24"/>
          <w:lang w:val="bg-BG" w:eastAsia="zh-CN"/>
        </w:rPr>
      </w:pPr>
    </w:p>
    <w:p w:rsidR="003075CA" w:rsidRPr="00D72940" w:rsidRDefault="003075CA" w:rsidP="00D72940">
      <w:pPr>
        <w:autoSpaceDE w:val="0"/>
        <w:autoSpaceDN w:val="0"/>
        <w:adjustRightInd w:val="0"/>
        <w:spacing w:after="0" w:line="240" w:lineRule="auto"/>
        <w:jc w:val="center"/>
        <w:outlineLvl w:val="0"/>
        <w:rPr>
          <w:rFonts w:ascii="Cambria" w:eastAsia="SimSun" w:hAnsi="Cambria"/>
          <w:b/>
          <w:bCs/>
          <w:sz w:val="24"/>
          <w:szCs w:val="24"/>
          <w:lang w:val="bg-BG" w:eastAsia="zh-CN"/>
        </w:rPr>
      </w:pPr>
    </w:p>
    <w:p w:rsidR="003075CA" w:rsidRPr="00D72940" w:rsidRDefault="003075CA" w:rsidP="00D72940">
      <w:pPr>
        <w:autoSpaceDE w:val="0"/>
        <w:autoSpaceDN w:val="0"/>
        <w:adjustRightInd w:val="0"/>
        <w:spacing w:after="0" w:line="240" w:lineRule="auto"/>
        <w:jc w:val="center"/>
        <w:outlineLvl w:val="0"/>
        <w:rPr>
          <w:rFonts w:ascii="Cambria" w:eastAsia="SimSun" w:hAnsi="Cambria"/>
          <w:b/>
          <w:bCs/>
          <w:sz w:val="24"/>
          <w:szCs w:val="24"/>
          <w:lang w:val="bg-BG" w:eastAsia="zh-CN"/>
        </w:rPr>
      </w:pPr>
    </w:p>
    <w:p w:rsidR="003075CA" w:rsidRPr="00D72940" w:rsidRDefault="003075CA" w:rsidP="00D72940">
      <w:pPr>
        <w:autoSpaceDE w:val="0"/>
        <w:autoSpaceDN w:val="0"/>
        <w:adjustRightInd w:val="0"/>
        <w:spacing w:after="0" w:line="240" w:lineRule="auto"/>
        <w:jc w:val="center"/>
        <w:outlineLvl w:val="0"/>
        <w:rPr>
          <w:rFonts w:ascii="Cambria" w:eastAsia="SimSun" w:hAnsi="Cambria"/>
          <w:b/>
          <w:bCs/>
          <w:sz w:val="24"/>
          <w:szCs w:val="24"/>
          <w:lang w:val="bg-BG" w:eastAsia="zh-CN"/>
        </w:rPr>
      </w:pPr>
    </w:p>
    <w:p w:rsidR="003075CA" w:rsidRPr="00D72940" w:rsidRDefault="003075CA" w:rsidP="00D72940">
      <w:pPr>
        <w:autoSpaceDE w:val="0"/>
        <w:autoSpaceDN w:val="0"/>
        <w:adjustRightInd w:val="0"/>
        <w:spacing w:after="0" w:line="240" w:lineRule="auto"/>
        <w:jc w:val="center"/>
        <w:outlineLvl w:val="0"/>
        <w:rPr>
          <w:rFonts w:ascii="Cambria" w:eastAsia="SimSun" w:hAnsi="Cambria"/>
          <w:b/>
          <w:bCs/>
          <w:sz w:val="24"/>
          <w:szCs w:val="24"/>
          <w:lang w:val="bg-BG" w:eastAsia="zh-CN"/>
        </w:rPr>
      </w:pPr>
    </w:p>
    <w:p w:rsidR="003075CA" w:rsidRPr="00D72940" w:rsidRDefault="003075CA" w:rsidP="00D72940">
      <w:pPr>
        <w:autoSpaceDE w:val="0"/>
        <w:autoSpaceDN w:val="0"/>
        <w:adjustRightInd w:val="0"/>
        <w:spacing w:after="0" w:line="240" w:lineRule="auto"/>
        <w:jc w:val="center"/>
        <w:outlineLvl w:val="0"/>
        <w:rPr>
          <w:rFonts w:ascii="Cambria" w:eastAsia="SimSun" w:hAnsi="Cambria"/>
          <w:b/>
          <w:bCs/>
          <w:sz w:val="24"/>
          <w:szCs w:val="24"/>
          <w:lang w:val="bg-BG" w:eastAsia="zh-CN"/>
        </w:rPr>
      </w:pPr>
    </w:p>
    <w:p w:rsidR="003075CA" w:rsidRPr="00D72940" w:rsidRDefault="003075CA" w:rsidP="00D72940">
      <w:pPr>
        <w:autoSpaceDE w:val="0"/>
        <w:autoSpaceDN w:val="0"/>
        <w:adjustRightInd w:val="0"/>
        <w:spacing w:after="0" w:line="240" w:lineRule="auto"/>
        <w:jc w:val="center"/>
        <w:outlineLvl w:val="0"/>
        <w:rPr>
          <w:rFonts w:ascii="Cambria" w:eastAsia="SimSun" w:hAnsi="Cambria"/>
          <w:b/>
          <w:bCs/>
          <w:sz w:val="24"/>
          <w:szCs w:val="24"/>
          <w:lang w:val="bg-BG" w:eastAsia="zh-CN"/>
        </w:rPr>
      </w:pPr>
      <w:bookmarkStart w:id="3" w:name="_Toc382582457"/>
      <w:r w:rsidRPr="00D72940">
        <w:rPr>
          <w:rFonts w:ascii="Cambria" w:eastAsia="SimSun" w:hAnsi="Cambria"/>
          <w:b/>
          <w:bCs/>
          <w:sz w:val="24"/>
          <w:szCs w:val="24"/>
          <w:lang w:val="bg-BG" w:eastAsia="zh-CN"/>
        </w:rPr>
        <w:t>ОДОБРЕНА С РЕШЕНИЕ :</w:t>
      </w:r>
      <w:bookmarkEnd w:id="3"/>
    </w:p>
    <w:p w:rsidR="003075CA" w:rsidRPr="00D72940" w:rsidRDefault="003075CA" w:rsidP="00D72940">
      <w:pPr>
        <w:autoSpaceDE w:val="0"/>
        <w:autoSpaceDN w:val="0"/>
        <w:adjustRightInd w:val="0"/>
        <w:spacing w:after="0" w:line="240" w:lineRule="auto"/>
        <w:jc w:val="center"/>
        <w:rPr>
          <w:rFonts w:ascii="Cambria" w:eastAsia="SimSun" w:hAnsi="Cambria"/>
          <w:b/>
          <w:bCs/>
          <w:sz w:val="24"/>
          <w:szCs w:val="24"/>
          <w:lang w:val="bg-BG" w:eastAsia="zh-CN"/>
        </w:rPr>
      </w:pPr>
    </w:p>
    <w:p w:rsidR="003075CA" w:rsidRPr="00D72940" w:rsidRDefault="003075CA" w:rsidP="00D72940">
      <w:pPr>
        <w:autoSpaceDE w:val="0"/>
        <w:autoSpaceDN w:val="0"/>
        <w:adjustRightInd w:val="0"/>
        <w:spacing w:after="0" w:line="240" w:lineRule="auto"/>
        <w:jc w:val="center"/>
        <w:rPr>
          <w:rFonts w:ascii="Cambria" w:eastAsia="SimSun" w:hAnsi="Cambria"/>
          <w:b/>
          <w:bCs/>
          <w:sz w:val="24"/>
          <w:szCs w:val="24"/>
          <w:lang w:val="bg-BG" w:eastAsia="zh-CN"/>
        </w:rPr>
      </w:pPr>
    </w:p>
    <w:p w:rsidR="003075CA" w:rsidRPr="00D72940" w:rsidRDefault="003075CA" w:rsidP="00D72940">
      <w:pPr>
        <w:autoSpaceDE w:val="0"/>
        <w:autoSpaceDN w:val="0"/>
        <w:adjustRightInd w:val="0"/>
        <w:spacing w:after="0" w:line="240" w:lineRule="auto"/>
        <w:jc w:val="center"/>
        <w:rPr>
          <w:rFonts w:ascii="Cambria" w:eastAsia="SimSun" w:hAnsi="Cambria"/>
          <w:b/>
          <w:bCs/>
          <w:sz w:val="24"/>
          <w:szCs w:val="24"/>
          <w:lang w:val="bg-BG" w:eastAsia="zh-CN"/>
        </w:rPr>
      </w:pPr>
    </w:p>
    <w:p w:rsidR="003075CA" w:rsidRPr="00D72940" w:rsidRDefault="003075CA" w:rsidP="00D72940">
      <w:pPr>
        <w:autoSpaceDE w:val="0"/>
        <w:autoSpaceDN w:val="0"/>
        <w:adjustRightInd w:val="0"/>
        <w:spacing w:after="0" w:line="240" w:lineRule="auto"/>
        <w:jc w:val="center"/>
        <w:rPr>
          <w:rFonts w:ascii="Cambria" w:eastAsia="SimSun" w:hAnsi="Cambria"/>
          <w:b/>
          <w:bCs/>
          <w:sz w:val="24"/>
          <w:szCs w:val="24"/>
          <w:lang w:val="bg-BG" w:eastAsia="zh-CN"/>
        </w:rPr>
      </w:pPr>
      <w:r w:rsidRPr="00D72940">
        <w:rPr>
          <w:rFonts w:ascii="Cambria" w:eastAsia="SimSun" w:hAnsi="Cambria"/>
          <w:b/>
          <w:bCs/>
          <w:sz w:val="24"/>
          <w:szCs w:val="24"/>
          <w:lang w:val="bg-BG" w:eastAsia="zh-CN"/>
        </w:rPr>
        <w:t>2014 г.</w:t>
      </w:r>
    </w:p>
    <w:p w:rsidR="003075CA" w:rsidRPr="00D72940" w:rsidRDefault="003075CA" w:rsidP="00D72940">
      <w:pPr>
        <w:autoSpaceDE w:val="0"/>
        <w:autoSpaceDN w:val="0"/>
        <w:adjustRightInd w:val="0"/>
        <w:spacing w:after="0" w:line="240" w:lineRule="auto"/>
        <w:jc w:val="both"/>
        <w:rPr>
          <w:rFonts w:ascii="Verdana" w:eastAsia="SimSun" w:hAnsi="Verdana"/>
          <w:sz w:val="24"/>
          <w:szCs w:val="24"/>
          <w:lang w:val="bg-BG" w:eastAsia="bg-BG"/>
        </w:rPr>
      </w:pPr>
      <w:r w:rsidRPr="00D72940">
        <w:rPr>
          <w:rFonts w:ascii="Cambria" w:eastAsia="SimSun" w:hAnsi="Cambria"/>
          <w:sz w:val="24"/>
          <w:szCs w:val="24"/>
          <w:lang w:val="bg-BG" w:eastAsia="zh-CN"/>
        </w:rPr>
        <w:br w:type="page"/>
      </w:r>
      <w:r w:rsidRPr="00D72940">
        <w:rPr>
          <w:rFonts w:ascii="Cambria" w:eastAsia="SimSun" w:hAnsi="Cambria"/>
          <w:b/>
          <w:bCs/>
          <w:sz w:val="24"/>
          <w:szCs w:val="24"/>
          <w:lang w:val="bg-BG" w:eastAsia="zh-CN"/>
        </w:rPr>
        <w:t>СЪДЪРЖАНИЕ НА ДОКУМЕНТАЦИЯТА.</w:t>
      </w:r>
      <w:r w:rsidRPr="00D72940">
        <w:rPr>
          <w:rFonts w:ascii="Cambria" w:eastAsia="SimSun" w:hAnsi="Cambria"/>
          <w:sz w:val="24"/>
          <w:szCs w:val="24"/>
          <w:lang w:val="bg-BG" w:eastAsia="zh-CN"/>
        </w:rPr>
        <w:tab/>
      </w:r>
    </w:p>
    <w:p w:rsidR="003075CA" w:rsidRPr="00D72940" w:rsidRDefault="003075CA" w:rsidP="00D72940">
      <w:pPr>
        <w:keepNext/>
        <w:spacing w:after="0" w:line="240" w:lineRule="auto"/>
        <w:jc w:val="both"/>
        <w:outlineLvl w:val="1"/>
        <w:rPr>
          <w:rFonts w:ascii="Cambria" w:eastAsia="Batang" w:hAnsi="Cambria"/>
          <w:b/>
          <w:bCs/>
          <w:color w:val="000000"/>
          <w:sz w:val="24"/>
          <w:szCs w:val="24"/>
          <w:lang w:val="bg-BG" w:eastAsia="bg-BG"/>
        </w:rPr>
      </w:pPr>
      <w:bookmarkStart w:id="4" w:name="_Toc382582458"/>
      <w:r w:rsidRPr="00D72940">
        <w:rPr>
          <w:rFonts w:ascii="Cambria" w:eastAsia="Batang" w:hAnsi="Cambria"/>
          <w:b/>
          <w:bCs/>
          <w:color w:val="000000"/>
          <w:sz w:val="24"/>
          <w:szCs w:val="24"/>
          <w:lang w:val="bg-BG" w:eastAsia="bg-BG"/>
        </w:rPr>
        <w:t>ЧАСТ І. РЕШЕНИЕ ЗА ОТКРИВАНЕ НА ПРОЦЕДУРА</w:t>
      </w:r>
      <w:bookmarkEnd w:id="4"/>
    </w:p>
    <w:p w:rsidR="003075CA" w:rsidRPr="00D72940" w:rsidRDefault="003075CA" w:rsidP="00D72940">
      <w:pPr>
        <w:keepNext/>
        <w:spacing w:after="0" w:line="240" w:lineRule="auto"/>
        <w:jc w:val="both"/>
        <w:outlineLvl w:val="1"/>
        <w:rPr>
          <w:rFonts w:ascii="Cambria" w:eastAsia="Batang" w:hAnsi="Cambria"/>
          <w:b/>
          <w:bCs/>
          <w:color w:val="000000"/>
          <w:sz w:val="24"/>
          <w:szCs w:val="24"/>
          <w:lang w:val="bg-BG" w:eastAsia="bg-BG"/>
        </w:rPr>
      </w:pPr>
      <w:bookmarkStart w:id="5" w:name="_Toc382582459"/>
      <w:r w:rsidRPr="00D72940">
        <w:rPr>
          <w:rFonts w:ascii="Cambria" w:eastAsia="Batang" w:hAnsi="Cambria"/>
          <w:b/>
          <w:bCs/>
          <w:color w:val="000000"/>
          <w:sz w:val="24"/>
          <w:szCs w:val="24"/>
          <w:lang w:val="bg-BG" w:eastAsia="bg-BG"/>
        </w:rPr>
        <w:t>ЧАСТ ІІ. ОБЯВЛЕНИЕ ЗА ОБЩЕСТВЕНА ПОРЪЧКА</w:t>
      </w:r>
      <w:bookmarkStart w:id="6" w:name="_Toc382582460"/>
      <w:bookmarkEnd w:id="5"/>
    </w:p>
    <w:p w:rsidR="003075CA" w:rsidRPr="00D72940" w:rsidRDefault="003075CA" w:rsidP="00D72940">
      <w:pPr>
        <w:spacing w:after="0" w:line="240" w:lineRule="auto"/>
        <w:rPr>
          <w:rFonts w:ascii="Times New Roman" w:eastAsia="Batang" w:hAnsi="Times New Roman"/>
          <w:color w:val="000000"/>
          <w:sz w:val="28"/>
          <w:szCs w:val="20"/>
          <w:u w:val="single"/>
          <w:lang w:val="bg-BG" w:eastAsia="bg-BG"/>
        </w:rPr>
      </w:pPr>
      <w:r w:rsidRPr="00D72940">
        <w:rPr>
          <w:rFonts w:ascii="Cambria" w:eastAsia="Batang" w:hAnsi="Cambria"/>
          <w:b/>
          <w:sz w:val="24"/>
          <w:szCs w:val="24"/>
          <w:lang w:val="bg-BG" w:eastAsia="bg-BG"/>
        </w:rPr>
        <w:t>ЧАСТ III. ДОКУМЕНТАЦИЯ</w:t>
      </w:r>
    </w:p>
    <w:p w:rsidR="003075CA" w:rsidRPr="00D72940" w:rsidRDefault="003075CA" w:rsidP="00D72940">
      <w:pPr>
        <w:spacing w:after="0" w:line="240" w:lineRule="auto"/>
        <w:rPr>
          <w:rFonts w:ascii="Times New Roman" w:eastAsia="Batang" w:hAnsi="Times New Roman"/>
          <w:color w:val="000000"/>
          <w:sz w:val="24"/>
          <w:szCs w:val="24"/>
          <w:lang w:val="bg-BG" w:eastAsia="bg-BG"/>
        </w:rPr>
      </w:pPr>
      <w:r w:rsidRPr="00D72940">
        <w:rPr>
          <w:rFonts w:ascii="Cambria" w:eastAsia="Batang" w:hAnsi="Cambria"/>
          <w:b/>
          <w:bCs/>
          <w:sz w:val="24"/>
          <w:szCs w:val="24"/>
          <w:lang w:val="bg-BG"/>
        </w:rPr>
        <w:t>ГЛАВА</w:t>
      </w:r>
      <w:r w:rsidRPr="00D72940">
        <w:rPr>
          <w:rFonts w:ascii="Times New Roman" w:eastAsia="Batang" w:hAnsi="Times New Roman"/>
          <w:b/>
          <w:color w:val="000000"/>
          <w:sz w:val="24"/>
          <w:szCs w:val="24"/>
          <w:lang w:val="bg-BG" w:eastAsia="bg-BG"/>
        </w:rPr>
        <w:t xml:space="preserve"> І.</w:t>
      </w:r>
      <w:r w:rsidRPr="00D72940">
        <w:rPr>
          <w:rFonts w:ascii="Times New Roman" w:eastAsia="Batang" w:hAnsi="Times New Roman"/>
          <w:color w:val="000000"/>
          <w:sz w:val="24"/>
          <w:szCs w:val="24"/>
          <w:lang w:val="bg-BG" w:eastAsia="bg-BG"/>
        </w:rPr>
        <w:t xml:space="preserve"> Описание на предмета на обществената  поръчка.</w:t>
      </w:r>
    </w:p>
    <w:p w:rsidR="003075CA" w:rsidRPr="00D72940" w:rsidRDefault="003075CA" w:rsidP="00D72940">
      <w:pPr>
        <w:tabs>
          <w:tab w:val="num" w:pos="114"/>
        </w:tabs>
        <w:spacing w:after="0" w:line="240" w:lineRule="auto"/>
        <w:rPr>
          <w:rFonts w:ascii="Cambria" w:eastAsia="Batang" w:hAnsi="Cambria"/>
          <w:bCs/>
          <w:sz w:val="24"/>
          <w:szCs w:val="24"/>
          <w:lang w:val="bg-BG"/>
        </w:rPr>
      </w:pPr>
      <w:r w:rsidRPr="00D72940">
        <w:rPr>
          <w:rFonts w:ascii="Cambria" w:eastAsia="Batang" w:hAnsi="Cambria"/>
          <w:b/>
          <w:bCs/>
          <w:sz w:val="24"/>
          <w:szCs w:val="24"/>
          <w:lang w:val="bg-BG"/>
        </w:rPr>
        <w:t xml:space="preserve">ГЛАВА ІІ. </w:t>
      </w:r>
      <w:r w:rsidRPr="00D72940">
        <w:rPr>
          <w:rFonts w:ascii="Cambria" w:eastAsia="Batang" w:hAnsi="Cambria"/>
          <w:bCs/>
          <w:sz w:val="24"/>
          <w:szCs w:val="24"/>
          <w:lang w:val="bg-BG"/>
        </w:rPr>
        <w:t>Общи условия и изисквания за участие</w:t>
      </w:r>
    </w:p>
    <w:p w:rsidR="003075CA" w:rsidRPr="00D72940" w:rsidRDefault="003075CA" w:rsidP="00D72940">
      <w:pPr>
        <w:tabs>
          <w:tab w:val="num" w:pos="114"/>
        </w:tabs>
        <w:spacing w:after="0" w:line="240" w:lineRule="auto"/>
        <w:ind w:left="708"/>
        <w:rPr>
          <w:rFonts w:ascii="Cambria" w:eastAsia="Batang" w:hAnsi="Cambria"/>
          <w:b/>
          <w:bCs/>
          <w:sz w:val="24"/>
          <w:szCs w:val="24"/>
          <w:lang w:val="bg-BG"/>
        </w:rPr>
      </w:pPr>
      <w:r w:rsidRPr="00D72940">
        <w:rPr>
          <w:rFonts w:ascii="Cambria" w:eastAsia="Batang" w:hAnsi="Cambria"/>
          <w:b/>
          <w:bCs/>
          <w:sz w:val="24"/>
          <w:szCs w:val="24"/>
          <w:lang w:val="bg-BG"/>
        </w:rPr>
        <w:t xml:space="preserve">РАЗДЕЛ II.1. </w:t>
      </w:r>
      <w:r w:rsidRPr="00D72940">
        <w:rPr>
          <w:rFonts w:ascii="Cambria" w:eastAsia="Batang" w:hAnsi="Cambria"/>
          <w:bCs/>
          <w:sz w:val="24"/>
          <w:szCs w:val="24"/>
          <w:lang w:val="bg-BG"/>
        </w:rPr>
        <w:t>Общи указания</w:t>
      </w:r>
    </w:p>
    <w:p w:rsidR="003075CA" w:rsidRPr="00D72940" w:rsidRDefault="003075CA" w:rsidP="00D72940">
      <w:pPr>
        <w:tabs>
          <w:tab w:val="num" w:pos="114"/>
        </w:tabs>
        <w:spacing w:after="0" w:line="240" w:lineRule="auto"/>
        <w:ind w:left="708"/>
        <w:rPr>
          <w:rFonts w:ascii="Cambria" w:eastAsia="Batang" w:hAnsi="Cambria"/>
          <w:bCs/>
          <w:sz w:val="24"/>
          <w:szCs w:val="24"/>
          <w:lang w:val="bg-BG"/>
        </w:rPr>
      </w:pPr>
      <w:r w:rsidRPr="00D72940">
        <w:rPr>
          <w:rFonts w:ascii="Cambria" w:eastAsia="Batang" w:hAnsi="Cambria"/>
          <w:b/>
          <w:bCs/>
          <w:sz w:val="24"/>
          <w:szCs w:val="24"/>
          <w:lang w:val="bg-BG"/>
        </w:rPr>
        <w:t xml:space="preserve">РАЗДЕЛ II.2  </w:t>
      </w:r>
      <w:r w:rsidRPr="00D72940">
        <w:rPr>
          <w:rFonts w:ascii="Cambria" w:eastAsia="Batang" w:hAnsi="Cambria"/>
          <w:bCs/>
          <w:sz w:val="24"/>
          <w:szCs w:val="24"/>
          <w:lang w:val="bg-BG"/>
        </w:rPr>
        <w:t>Общи условия за участие</w:t>
      </w:r>
    </w:p>
    <w:p w:rsidR="003075CA" w:rsidRPr="00D72940" w:rsidRDefault="003075CA" w:rsidP="00D72940">
      <w:pPr>
        <w:tabs>
          <w:tab w:val="num" w:pos="114"/>
        </w:tabs>
        <w:spacing w:after="0" w:line="240" w:lineRule="auto"/>
        <w:ind w:left="708"/>
        <w:jc w:val="both"/>
        <w:rPr>
          <w:rFonts w:ascii="Cambria" w:eastAsia="Batang" w:hAnsi="Cambria"/>
          <w:bCs/>
          <w:sz w:val="24"/>
          <w:szCs w:val="24"/>
          <w:lang w:val="bg-BG"/>
        </w:rPr>
      </w:pPr>
      <w:r w:rsidRPr="00D72940">
        <w:rPr>
          <w:rFonts w:ascii="Cambria" w:eastAsia="Batang" w:hAnsi="Cambria"/>
          <w:b/>
          <w:bCs/>
          <w:sz w:val="24"/>
          <w:szCs w:val="24"/>
          <w:lang w:val="bg-BG"/>
        </w:rPr>
        <w:t xml:space="preserve">РАЗДЕЛ II.3 </w:t>
      </w:r>
      <w:r w:rsidRPr="00D72940">
        <w:rPr>
          <w:rFonts w:ascii="Cambria" w:eastAsia="Batang" w:hAnsi="Cambria"/>
          <w:bCs/>
          <w:sz w:val="24"/>
          <w:szCs w:val="24"/>
          <w:lang w:val="bg-BG"/>
        </w:rPr>
        <w:t>Минимални изисквания за икономическо и финансово състояние на участниците/минимални изисквания за технически възможности и квалификация.</w:t>
      </w:r>
    </w:p>
    <w:p w:rsidR="003075CA" w:rsidRPr="00D72940" w:rsidRDefault="003075CA" w:rsidP="00D72940">
      <w:pPr>
        <w:autoSpaceDE w:val="0"/>
        <w:autoSpaceDN w:val="0"/>
        <w:adjustRightInd w:val="0"/>
        <w:spacing w:after="0" w:line="240" w:lineRule="auto"/>
        <w:jc w:val="both"/>
        <w:rPr>
          <w:rFonts w:ascii="Cambria" w:eastAsia="Batang" w:hAnsi="Cambria"/>
          <w:bCs/>
          <w:sz w:val="24"/>
          <w:szCs w:val="24"/>
          <w:lang w:val="bg-BG"/>
        </w:rPr>
      </w:pPr>
      <w:r w:rsidRPr="00D72940">
        <w:rPr>
          <w:rFonts w:ascii="Cambria" w:eastAsia="Batang" w:hAnsi="Cambria"/>
          <w:b/>
          <w:bCs/>
          <w:sz w:val="24"/>
          <w:szCs w:val="24"/>
          <w:lang w:val="bg-BG"/>
        </w:rPr>
        <w:t xml:space="preserve">ГЛАВА III. </w:t>
      </w:r>
      <w:r w:rsidRPr="00D72940">
        <w:rPr>
          <w:rFonts w:ascii="Cambria" w:eastAsia="Batang" w:hAnsi="Cambria"/>
          <w:bCs/>
          <w:sz w:val="24"/>
          <w:szCs w:val="24"/>
          <w:lang w:val="bg-BG"/>
        </w:rPr>
        <w:t>Методика за определяне на комплексната оценка на офертите, критерий за оценка икономически най- изгодната оферта съгласно чл.37, ал.1, т.2 от ЗОП.</w:t>
      </w:r>
    </w:p>
    <w:p w:rsidR="003075CA" w:rsidRPr="00D72940" w:rsidRDefault="003075CA" w:rsidP="00D72940">
      <w:pPr>
        <w:autoSpaceDE w:val="0"/>
        <w:autoSpaceDN w:val="0"/>
        <w:adjustRightInd w:val="0"/>
        <w:spacing w:after="0" w:line="240" w:lineRule="auto"/>
        <w:jc w:val="both"/>
        <w:rPr>
          <w:rFonts w:ascii="Cambria" w:eastAsia="Batang" w:hAnsi="Cambria"/>
          <w:bCs/>
          <w:sz w:val="24"/>
          <w:szCs w:val="24"/>
          <w:lang w:val="bg-BG"/>
        </w:rPr>
      </w:pPr>
      <w:r w:rsidRPr="00D72940">
        <w:rPr>
          <w:rFonts w:ascii="Cambria" w:eastAsia="Batang" w:hAnsi="Cambria"/>
          <w:b/>
          <w:bCs/>
          <w:sz w:val="24"/>
          <w:szCs w:val="24"/>
          <w:lang w:val="bg-BG"/>
        </w:rPr>
        <w:t>ГЛАВА IV.</w:t>
      </w:r>
      <w:r w:rsidRPr="00D72940">
        <w:rPr>
          <w:rFonts w:ascii="Cambria" w:eastAsia="Batang" w:hAnsi="Cambria"/>
          <w:bCs/>
          <w:sz w:val="24"/>
          <w:szCs w:val="24"/>
          <w:lang w:val="bg-BG"/>
        </w:rPr>
        <w:t xml:space="preserve"> Изисквания  при изготвянето и представянето на офертата. Общо съдържание на офертата и на документите към нея. </w:t>
      </w:r>
    </w:p>
    <w:p w:rsidR="003075CA" w:rsidRPr="00D72940" w:rsidRDefault="003075CA" w:rsidP="00D72940">
      <w:pPr>
        <w:autoSpaceDE w:val="0"/>
        <w:autoSpaceDN w:val="0"/>
        <w:adjustRightInd w:val="0"/>
        <w:spacing w:after="0" w:line="240" w:lineRule="auto"/>
        <w:jc w:val="both"/>
        <w:rPr>
          <w:rFonts w:ascii="Cambria" w:eastAsia="Batang" w:hAnsi="Cambria"/>
          <w:bCs/>
          <w:sz w:val="24"/>
          <w:szCs w:val="24"/>
          <w:lang w:val="bg-BG"/>
        </w:rPr>
      </w:pPr>
      <w:r w:rsidRPr="00D72940">
        <w:rPr>
          <w:rFonts w:ascii="Cambria" w:eastAsia="Batang" w:hAnsi="Cambria"/>
          <w:b/>
          <w:bCs/>
          <w:sz w:val="24"/>
          <w:szCs w:val="24"/>
          <w:lang w:val="bg-BG"/>
        </w:rPr>
        <w:t xml:space="preserve">ГЛАВА V.   </w:t>
      </w:r>
      <w:r w:rsidRPr="00D72940">
        <w:rPr>
          <w:rFonts w:ascii="Cambria" w:eastAsia="Batang" w:hAnsi="Cambria"/>
          <w:bCs/>
          <w:sz w:val="24"/>
          <w:szCs w:val="24"/>
          <w:lang w:val="bg-BG"/>
        </w:rPr>
        <w:t>Разглеждане, оценка и класиране на офертите.</w:t>
      </w:r>
    </w:p>
    <w:p w:rsidR="003075CA" w:rsidRPr="00D72940" w:rsidRDefault="003075CA" w:rsidP="00D72940">
      <w:pPr>
        <w:autoSpaceDE w:val="0"/>
        <w:autoSpaceDN w:val="0"/>
        <w:adjustRightInd w:val="0"/>
        <w:spacing w:after="0" w:line="240" w:lineRule="auto"/>
        <w:jc w:val="both"/>
        <w:rPr>
          <w:rFonts w:ascii="Cambria" w:eastAsia="Batang" w:hAnsi="Cambria"/>
          <w:bCs/>
          <w:sz w:val="24"/>
          <w:szCs w:val="24"/>
          <w:lang w:val="bg-BG"/>
        </w:rPr>
      </w:pPr>
      <w:r w:rsidRPr="00D72940">
        <w:rPr>
          <w:rFonts w:ascii="Cambria" w:eastAsia="Batang" w:hAnsi="Cambria"/>
          <w:b/>
          <w:bCs/>
          <w:sz w:val="24"/>
          <w:szCs w:val="24"/>
          <w:lang w:val="bg-BG"/>
        </w:rPr>
        <w:t xml:space="preserve">ГЛАВА VІ.  </w:t>
      </w:r>
      <w:r w:rsidRPr="00D72940">
        <w:rPr>
          <w:rFonts w:ascii="Cambria" w:eastAsia="Batang" w:hAnsi="Cambria"/>
          <w:bCs/>
          <w:sz w:val="24"/>
          <w:szCs w:val="24"/>
          <w:lang w:val="bg-BG"/>
        </w:rPr>
        <w:t>Определяне на изпълнител на обществена поръчка.</w:t>
      </w:r>
    </w:p>
    <w:p w:rsidR="003075CA" w:rsidRPr="00D72940" w:rsidRDefault="003075CA" w:rsidP="00D72940">
      <w:pPr>
        <w:autoSpaceDE w:val="0"/>
        <w:autoSpaceDN w:val="0"/>
        <w:adjustRightInd w:val="0"/>
        <w:spacing w:after="0" w:line="240" w:lineRule="auto"/>
        <w:jc w:val="both"/>
        <w:rPr>
          <w:rFonts w:ascii="Cambria" w:eastAsia="Batang" w:hAnsi="Cambria"/>
          <w:bCs/>
          <w:sz w:val="24"/>
          <w:szCs w:val="24"/>
          <w:lang w:val="bg-BG"/>
        </w:rPr>
      </w:pPr>
      <w:r w:rsidRPr="00D72940">
        <w:rPr>
          <w:rFonts w:ascii="Cambria" w:eastAsia="Batang" w:hAnsi="Cambria"/>
          <w:b/>
          <w:bCs/>
          <w:sz w:val="24"/>
          <w:szCs w:val="24"/>
          <w:lang w:val="bg-BG"/>
        </w:rPr>
        <w:t xml:space="preserve">ГЛАВА VII. </w:t>
      </w:r>
      <w:r w:rsidRPr="00D72940">
        <w:rPr>
          <w:rFonts w:ascii="Cambria" w:eastAsia="Batang" w:hAnsi="Cambria"/>
          <w:bCs/>
          <w:sz w:val="24"/>
          <w:szCs w:val="24"/>
          <w:lang w:val="bg-BG"/>
        </w:rPr>
        <w:t>Сключване на договор</w:t>
      </w:r>
    </w:p>
    <w:p w:rsidR="003075CA" w:rsidRPr="00D72940" w:rsidRDefault="003075CA" w:rsidP="00D72940">
      <w:pPr>
        <w:tabs>
          <w:tab w:val="decimal" w:pos="357"/>
        </w:tabs>
        <w:snapToGrid w:val="0"/>
        <w:spacing w:after="0" w:line="240" w:lineRule="auto"/>
        <w:rPr>
          <w:rFonts w:ascii="Cambria" w:eastAsia="Batang" w:hAnsi="Cambria"/>
          <w:bCs/>
          <w:sz w:val="24"/>
          <w:szCs w:val="24"/>
          <w:lang w:val="bg-BG" w:eastAsia="pl-PL"/>
        </w:rPr>
      </w:pPr>
      <w:r w:rsidRPr="00D72940">
        <w:rPr>
          <w:rFonts w:ascii="Cambria" w:eastAsia="Batang" w:hAnsi="Cambria"/>
          <w:b/>
          <w:bCs/>
          <w:sz w:val="24"/>
          <w:szCs w:val="24"/>
          <w:lang w:val="bg-BG" w:eastAsia="bg-BG"/>
        </w:rPr>
        <w:t>ГЛАВА</w:t>
      </w:r>
      <w:r w:rsidRPr="00D72940">
        <w:rPr>
          <w:rFonts w:ascii="Cambria" w:eastAsia="Batang" w:hAnsi="Cambria"/>
          <w:b/>
          <w:sz w:val="24"/>
          <w:szCs w:val="24"/>
          <w:lang w:val="bg-BG" w:eastAsia="bg-BG"/>
        </w:rPr>
        <w:t xml:space="preserve"> VIII. </w:t>
      </w:r>
      <w:r w:rsidRPr="00D72940">
        <w:rPr>
          <w:rFonts w:ascii="Cambria" w:eastAsia="Batang" w:hAnsi="Cambria"/>
          <w:bCs/>
          <w:sz w:val="24"/>
          <w:szCs w:val="24"/>
          <w:lang w:val="bg-BG" w:eastAsia="pl-PL"/>
        </w:rPr>
        <w:t>Гаранции за участие и изпълнение</w:t>
      </w:r>
    </w:p>
    <w:p w:rsidR="003075CA" w:rsidRPr="00D72940" w:rsidRDefault="003075CA" w:rsidP="00D72940">
      <w:pPr>
        <w:tabs>
          <w:tab w:val="decimal" w:pos="357"/>
        </w:tabs>
        <w:snapToGrid w:val="0"/>
        <w:spacing w:after="0" w:line="240" w:lineRule="auto"/>
        <w:rPr>
          <w:rFonts w:ascii="Cambria" w:eastAsia="Batang" w:hAnsi="Cambria"/>
          <w:bCs/>
          <w:sz w:val="24"/>
          <w:szCs w:val="24"/>
          <w:lang w:val="bg-BG" w:eastAsia="pl-PL"/>
        </w:rPr>
      </w:pPr>
      <w:r w:rsidRPr="00D72940">
        <w:rPr>
          <w:rFonts w:ascii="Cambria" w:eastAsia="Batang" w:hAnsi="Cambria"/>
          <w:b/>
          <w:bCs/>
          <w:sz w:val="24"/>
          <w:szCs w:val="24"/>
          <w:lang w:val="bg-BG" w:eastAsia="bg-BG"/>
        </w:rPr>
        <w:t>ЧАСТ IV</w:t>
      </w:r>
      <w:r w:rsidRPr="00D72940">
        <w:rPr>
          <w:rFonts w:ascii="Cambria" w:eastAsia="Batang" w:hAnsi="Cambria"/>
          <w:b/>
          <w:sz w:val="24"/>
          <w:szCs w:val="24"/>
          <w:lang w:val="bg-BG" w:eastAsia="bg-BG"/>
        </w:rPr>
        <w:t xml:space="preserve">. </w:t>
      </w:r>
      <w:r w:rsidRPr="00DA781A">
        <w:rPr>
          <w:rFonts w:ascii="Cambria" w:eastAsia="Batang" w:hAnsi="Cambria"/>
          <w:b/>
          <w:bCs/>
          <w:sz w:val="24"/>
          <w:szCs w:val="24"/>
          <w:lang w:val="bg-BG" w:eastAsia="pl-PL"/>
        </w:rPr>
        <w:t>ТЕХНИЧЕСКА СПЕЦИФИКАЦИЯ</w:t>
      </w:r>
    </w:p>
    <w:p w:rsidR="003075CA" w:rsidRPr="00D72940" w:rsidRDefault="003075CA" w:rsidP="00D72940">
      <w:pPr>
        <w:tabs>
          <w:tab w:val="decimal" w:pos="357"/>
        </w:tabs>
        <w:snapToGrid w:val="0"/>
        <w:spacing w:after="0" w:line="240" w:lineRule="auto"/>
        <w:rPr>
          <w:rFonts w:ascii="Cambria" w:eastAsia="Batang" w:hAnsi="Cambria"/>
          <w:b/>
          <w:sz w:val="24"/>
          <w:szCs w:val="24"/>
          <w:lang w:val="bg-BG" w:eastAsia="bg-BG"/>
        </w:rPr>
      </w:pPr>
      <w:r w:rsidRPr="00D72940">
        <w:rPr>
          <w:rFonts w:ascii="Cambria" w:eastAsia="Batang" w:hAnsi="Cambria"/>
          <w:b/>
          <w:bCs/>
          <w:sz w:val="24"/>
          <w:szCs w:val="24"/>
          <w:lang w:val="bg-BG" w:eastAsia="bg-BG"/>
        </w:rPr>
        <w:t>ЧАСТ V.</w:t>
      </w:r>
      <w:r w:rsidRPr="00D72940">
        <w:rPr>
          <w:rFonts w:ascii="Cambria" w:eastAsia="Batang" w:hAnsi="Cambria"/>
          <w:b/>
          <w:sz w:val="24"/>
          <w:szCs w:val="24"/>
          <w:lang w:val="bg-BG" w:eastAsia="bg-BG"/>
        </w:rPr>
        <w:t xml:space="preserve"> ОБРАЗЦИ НА ДОКУМЕНТИ.</w:t>
      </w:r>
    </w:p>
    <w:p w:rsidR="003075CA" w:rsidRPr="00D72940" w:rsidRDefault="003075CA" w:rsidP="00D72940">
      <w:pPr>
        <w:spacing w:after="0" w:line="240" w:lineRule="auto"/>
        <w:ind w:firstLine="570"/>
        <w:jc w:val="center"/>
        <w:rPr>
          <w:rFonts w:ascii="Cambria" w:eastAsia="Batang" w:hAnsi="Cambria"/>
          <w:b/>
          <w:bCs/>
          <w:color w:val="000000"/>
          <w:sz w:val="24"/>
          <w:szCs w:val="24"/>
          <w:lang w:val="bg-BG" w:eastAsia="bg-BG"/>
        </w:rPr>
      </w:pPr>
      <w:r w:rsidRPr="00D72940">
        <w:rPr>
          <w:rFonts w:ascii="Cambria" w:eastAsia="Batang" w:hAnsi="Cambria"/>
          <w:b/>
          <w:bCs/>
          <w:color w:val="000000"/>
          <w:sz w:val="28"/>
          <w:szCs w:val="20"/>
          <w:u w:val="single"/>
          <w:lang w:val="bg-BG" w:eastAsia="bg-BG"/>
        </w:rPr>
        <w:br w:type="page"/>
      </w:r>
      <w:bookmarkEnd w:id="6"/>
      <w:r w:rsidRPr="00D72940">
        <w:rPr>
          <w:rFonts w:ascii="Cambria" w:eastAsia="Batang" w:hAnsi="Cambria"/>
          <w:b/>
          <w:bCs/>
          <w:color w:val="000000"/>
          <w:sz w:val="24"/>
          <w:szCs w:val="24"/>
          <w:lang w:val="bg-BG" w:eastAsia="bg-BG"/>
        </w:rPr>
        <w:t xml:space="preserve">ЧАСТ III. </w:t>
      </w:r>
    </w:p>
    <w:p w:rsidR="003075CA" w:rsidRPr="00D72940" w:rsidRDefault="003075CA" w:rsidP="00D72940">
      <w:pPr>
        <w:spacing w:after="0" w:line="240" w:lineRule="auto"/>
        <w:ind w:firstLine="570"/>
        <w:jc w:val="center"/>
        <w:rPr>
          <w:rFonts w:ascii="Cambria" w:eastAsia="Batang" w:hAnsi="Cambria"/>
          <w:b/>
          <w:bCs/>
          <w:color w:val="000000"/>
          <w:sz w:val="24"/>
          <w:szCs w:val="24"/>
          <w:lang w:val="bg-BG" w:eastAsia="bg-BG"/>
        </w:rPr>
      </w:pPr>
      <w:r w:rsidRPr="00D72940">
        <w:rPr>
          <w:rFonts w:ascii="Cambria" w:eastAsia="Batang" w:hAnsi="Cambria"/>
          <w:b/>
          <w:bCs/>
          <w:color w:val="000000"/>
          <w:sz w:val="24"/>
          <w:szCs w:val="24"/>
          <w:lang w:val="bg-BG" w:eastAsia="bg-BG"/>
        </w:rPr>
        <w:t>ДОКУМЕНТАЦИЯ</w:t>
      </w:r>
    </w:p>
    <w:p w:rsidR="003075CA" w:rsidRPr="00D72940" w:rsidRDefault="003075CA" w:rsidP="00D72940">
      <w:pPr>
        <w:spacing w:after="0" w:line="240" w:lineRule="auto"/>
        <w:ind w:firstLine="570"/>
        <w:jc w:val="center"/>
        <w:rPr>
          <w:rFonts w:ascii="Cambria" w:eastAsia="Batang" w:hAnsi="Cambria"/>
          <w:b/>
          <w:bCs/>
          <w:color w:val="000000"/>
          <w:sz w:val="24"/>
          <w:szCs w:val="24"/>
          <w:lang w:val="bg-BG" w:eastAsia="bg-BG"/>
        </w:rPr>
      </w:pPr>
      <w:r w:rsidRPr="00D72940">
        <w:rPr>
          <w:rFonts w:ascii="Cambria" w:eastAsia="Batang" w:hAnsi="Cambria"/>
          <w:b/>
          <w:bCs/>
          <w:color w:val="000000"/>
          <w:sz w:val="24"/>
          <w:szCs w:val="24"/>
          <w:lang w:val="bg-BG" w:eastAsia="bg-BG"/>
        </w:rPr>
        <w:t xml:space="preserve">ГЛАВА І. </w:t>
      </w:r>
    </w:p>
    <w:p w:rsidR="003075CA" w:rsidRPr="00D72940" w:rsidRDefault="003075CA" w:rsidP="00D72940">
      <w:pPr>
        <w:spacing w:after="0" w:line="240" w:lineRule="auto"/>
        <w:ind w:firstLine="570"/>
        <w:jc w:val="center"/>
        <w:rPr>
          <w:rFonts w:ascii="Cambria" w:eastAsia="Batang" w:hAnsi="Cambria"/>
          <w:b/>
          <w:bCs/>
          <w:color w:val="000000"/>
          <w:sz w:val="24"/>
          <w:szCs w:val="24"/>
          <w:lang w:val="bg-BG" w:eastAsia="bg-BG"/>
        </w:rPr>
      </w:pPr>
      <w:r w:rsidRPr="00D72940">
        <w:rPr>
          <w:rFonts w:ascii="Cambria" w:eastAsia="Batang" w:hAnsi="Cambria"/>
          <w:b/>
          <w:bCs/>
          <w:color w:val="000000"/>
          <w:sz w:val="24"/>
          <w:szCs w:val="24"/>
          <w:lang w:val="bg-BG" w:eastAsia="bg-BG"/>
        </w:rPr>
        <w:t>ОПИСАНИЕ НА ПРЕДМЕТА НА ОБЩЕСТВЕНА ПОРЪЧКА</w:t>
      </w:r>
    </w:p>
    <w:p w:rsidR="003075CA" w:rsidRPr="00D72940" w:rsidRDefault="003075CA" w:rsidP="00D72940">
      <w:pPr>
        <w:autoSpaceDE w:val="0"/>
        <w:autoSpaceDN w:val="0"/>
        <w:adjustRightInd w:val="0"/>
        <w:spacing w:after="0" w:line="240" w:lineRule="auto"/>
        <w:jc w:val="both"/>
        <w:rPr>
          <w:rFonts w:ascii="Cambria" w:eastAsia="SimSun" w:hAnsi="Cambria"/>
          <w:b/>
          <w:i/>
          <w:iCs/>
          <w:sz w:val="20"/>
          <w:szCs w:val="24"/>
          <w:lang w:val="bg-BG" w:eastAsia="bg-BG"/>
        </w:rPr>
      </w:pPr>
    </w:p>
    <w:p w:rsidR="003075CA" w:rsidRPr="00D72940" w:rsidRDefault="003075CA" w:rsidP="00D72940">
      <w:pPr>
        <w:numPr>
          <w:ilvl w:val="0"/>
          <w:numId w:val="12"/>
        </w:numPr>
        <w:shd w:val="clear" w:color="auto" w:fill="BFBFBF"/>
        <w:tabs>
          <w:tab w:val="right" w:pos="0"/>
        </w:tabs>
        <w:spacing w:after="0" w:line="240" w:lineRule="auto"/>
        <w:jc w:val="both"/>
        <w:rPr>
          <w:rFonts w:ascii="Times New Roman" w:eastAsia="Batang" w:hAnsi="Times New Roman"/>
          <w:sz w:val="24"/>
          <w:szCs w:val="24"/>
          <w:highlight w:val="lightGray"/>
          <w:lang w:val="bg-BG" w:eastAsia="bg-BG"/>
        </w:rPr>
      </w:pPr>
      <w:r w:rsidRPr="00D72940">
        <w:rPr>
          <w:rFonts w:ascii="Cambria" w:eastAsia="Batang" w:hAnsi="Cambria"/>
          <w:b/>
          <w:sz w:val="24"/>
          <w:szCs w:val="24"/>
          <w:highlight w:val="lightGray"/>
          <w:lang w:val="bg-BG" w:eastAsia="bg-BG"/>
        </w:rPr>
        <w:t>ВЪЗЛОЖИТЕЛ И ПРЕДМЕТ</w:t>
      </w:r>
    </w:p>
    <w:p w:rsidR="003075CA" w:rsidRPr="00D72940" w:rsidRDefault="003075CA" w:rsidP="00D72940">
      <w:pPr>
        <w:numPr>
          <w:ilvl w:val="1"/>
          <w:numId w:val="13"/>
        </w:numPr>
        <w:tabs>
          <w:tab w:val="right" w:pos="0"/>
        </w:tabs>
        <w:spacing w:after="0" w:line="240" w:lineRule="auto"/>
        <w:jc w:val="both"/>
        <w:rPr>
          <w:rFonts w:ascii="Cambria" w:eastAsia="Batang" w:hAnsi="Cambria"/>
          <w:b/>
          <w:sz w:val="24"/>
          <w:szCs w:val="24"/>
          <w:lang w:val="bg-BG" w:eastAsia="bg-BG"/>
        </w:rPr>
      </w:pPr>
      <w:r w:rsidRPr="00D72940">
        <w:rPr>
          <w:rFonts w:ascii="Cambria" w:eastAsia="Batang" w:hAnsi="Cambria"/>
          <w:b/>
          <w:sz w:val="24"/>
          <w:szCs w:val="24"/>
          <w:lang w:val="bg-BG" w:eastAsia="bg-BG"/>
        </w:rPr>
        <w:t xml:space="preserve">ПРЕДМЕТ </w:t>
      </w:r>
    </w:p>
    <w:p w:rsidR="003075CA" w:rsidRPr="00D72940" w:rsidRDefault="003075CA" w:rsidP="00D72940">
      <w:pPr>
        <w:tabs>
          <w:tab w:val="right" w:pos="0"/>
        </w:tabs>
        <w:spacing w:after="0" w:line="240" w:lineRule="auto"/>
        <w:jc w:val="both"/>
        <w:rPr>
          <w:rFonts w:ascii="Cambria" w:eastAsia="Batang" w:hAnsi="Cambria"/>
          <w:b/>
          <w:sz w:val="24"/>
          <w:szCs w:val="24"/>
          <w:highlight w:val="yellow"/>
          <w:lang w:val="bg-BG" w:eastAsia="bg-BG"/>
        </w:rPr>
      </w:pPr>
      <w:r w:rsidRPr="00E64048">
        <w:rPr>
          <w:rFonts w:ascii="Cambria" w:eastAsia="Batang" w:hAnsi="Cambria"/>
          <w:sz w:val="24"/>
          <w:szCs w:val="24"/>
          <w:lang w:val="bg-BG" w:eastAsia="bg-BG"/>
        </w:rPr>
        <w:t>Предметът на обществената поръчка е</w:t>
      </w:r>
      <w:r w:rsidRPr="00D72940">
        <w:rPr>
          <w:rFonts w:ascii="Cambria" w:eastAsia="Batang" w:hAnsi="Cambria"/>
          <w:b/>
          <w:sz w:val="24"/>
          <w:szCs w:val="24"/>
          <w:lang w:val="bg-BG" w:eastAsia="bg-BG"/>
        </w:rPr>
        <w:t xml:space="preserve"> Предоставяне на консултантска услуга по упражняване на строителен надзор на обект: </w:t>
      </w:r>
      <w:r>
        <w:rPr>
          <w:rFonts w:ascii="Cambria" w:eastAsia="Batang" w:hAnsi="Cambria"/>
          <w:b/>
          <w:sz w:val="24"/>
          <w:szCs w:val="24"/>
          <w:lang w:val="bg-BG" w:eastAsia="bg-BG"/>
        </w:rPr>
        <w:t>„Р</w:t>
      </w:r>
      <w:r w:rsidRPr="00260602">
        <w:rPr>
          <w:rFonts w:ascii="Cambria" w:eastAsia="Batang" w:hAnsi="Cambria"/>
          <w:b/>
          <w:sz w:val="24"/>
          <w:szCs w:val="24"/>
          <w:lang w:val="bg-BG" w:eastAsia="bg-BG"/>
        </w:rPr>
        <w:t>еконструкция на улична мрежа и тротоари в гр. Искър, община Искър</w:t>
      </w:r>
      <w:r w:rsidRPr="0037662C">
        <w:rPr>
          <w:rFonts w:ascii="Cambria" w:eastAsia="Batang" w:hAnsi="Cambria"/>
          <w:b/>
          <w:sz w:val="24"/>
          <w:szCs w:val="24"/>
          <w:lang w:val="bg-BG" w:eastAsia="bg-BG"/>
        </w:rPr>
        <w:t>.</w:t>
      </w:r>
      <w:r>
        <w:rPr>
          <w:rFonts w:ascii="Cambria" w:eastAsia="Batang" w:hAnsi="Cambria"/>
          <w:b/>
          <w:sz w:val="24"/>
          <w:szCs w:val="24"/>
          <w:lang w:val="bg-BG" w:eastAsia="bg-BG"/>
        </w:rPr>
        <w:t>“</w:t>
      </w:r>
    </w:p>
    <w:p w:rsidR="003075CA" w:rsidRPr="00D72940" w:rsidRDefault="003075CA" w:rsidP="00D72940">
      <w:pPr>
        <w:tabs>
          <w:tab w:val="right" w:pos="0"/>
        </w:tabs>
        <w:spacing w:after="0" w:line="240" w:lineRule="auto"/>
        <w:jc w:val="both"/>
        <w:rPr>
          <w:rFonts w:ascii="Cambria" w:eastAsia="Batang" w:hAnsi="Cambria"/>
          <w:b/>
          <w:sz w:val="24"/>
          <w:szCs w:val="24"/>
          <w:lang w:val="bg-BG" w:eastAsia="bg-BG"/>
        </w:rPr>
      </w:pPr>
    </w:p>
    <w:p w:rsidR="003075CA" w:rsidRPr="00DC68E5" w:rsidRDefault="003075CA" w:rsidP="00DC68E5">
      <w:pPr>
        <w:pStyle w:val="ListParagraph"/>
        <w:numPr>
          <w:ilvl w:val="1"/>
          <w:numId w:val="13"/>
        </w:numPr>
        <w:tabs>
          <w:tab w:val="right" w:pos="0"/>
        </w:tabs>
        <w:spacing w:after="0"/>
        <w:jc w:val="both"/>
        <w:rPr>
          <w:rFonts w:ascii="Cambria" w:hAnsi="Cambria"/>
          <w:b/>
          <w:sz w:val="24"/>
          <w:lang w:val="bg-BG" w:eastAsia="bg-BG"/>
        </w:rPr>
      </w:pPr>
      <w:r w:rsidRPr="00DC68E5">
        <w:rPr>
          <w:rFonts w:ascii="Cambria" w:hAnsi="Cambria"/>
          <w:b/>
          <w:sz w:val="24"/>
          <w:lang w:val="bg-BG" w:eastAsia="bg-BG"/>
        </w:rPr>
        <w:t>ОБЕКТ</w:t>
      </w:r>
    </w:p>
    <w:p w:rsidR="003075CA" w:rsidRPr="00E64048" w:rsidRDefault="003075CA" w:rsidP="00D72940">
      <w:pPr>
        <w:tabs>
          <w:tab w:val="right" w:pos="0"/>
        </w:tabs>
        <w:spacing w:after="0" w:line="240" w:lineRule="auto"/>
        <w:jc w:val="both"/>
        <w:rPr>
          <w:rFonts w:ascii="Cambria" w:eastAsia="Batang" w:hAnsi="Cambria"/>
          <w:sz w:val="24"/>
          <w:szCs w:val="24"/>
          <w:lang w:val="en-US"/>
        </w:rPr>
      </w:pPr>
      <w:r w:rsidRPr="00E64048">
        <w:rPr>
          <w:rFonts w:ascii="Cambria" w:eastAsia="Batang" w:hAnsi="Cambria"/>
          <w:sz w:val="24"/>
          <w:szCs w:val="24"/>
          <w:lang w:val="bg-BG"/>
        </w:rPr>
        <w:t>Обект на настоящата обществена поръчка по смисъла на чл. 3, ал. 1, т.2 от ЗОП е предоставяне на услуга за осъществяване на строителен надзор от лице упражняващо строителен надзор.</w:t>
      </w:r>
    </w:p>
    <w:p w:rsidR="003075CA" w:rsidRPr="00726D94" w:rsidRDefault="003075CA" w:rsidP="00D72940">
      <w:pPr>
        <w:tabs>
          <w:tab w:val="right" w:pos="0"/>
        </w:tabs>
        <w:spacing w:after="0" w:line="240" w:lineRule="auto"/>
        <w:jc w:val="both"/>
        <w:rPr>
          <w:rFonts w:ascii="Cambria" w:eastAsia="Batang" w:hAnsi="Cambria"/>
          <w:b/>
          <w:i/>
          <w:sz w:val="24"/>
          <w:szCs w:val="24"/>
          <w:lang w:val="en-US"/>
        </w:rPr>
      </w:pPr>
    </w:p>
    <w:p w:rsidR="003075CA" w:rsidRDefault="003075CA" w:rsidP="00E64048">
      <w:pPr>
        <w:numPr>
          <w:ilvl w:val="1"/>
          <w:numId w:val="13"/>
        </w:numPr>
        <w:spacing w:after="0"/>
        <w:jc w:val="both"/>
        <w:rPr>
          <w:rFonts w:ascii="Cambria" w:hAnsi="Cambria"/>
          <w:sz w:val="24"/>
          <w:lang w:val="bg-BG" w:eastAsia="bg-BG"/>
        </w:rPr>
      </w:pPr>
      <w:r w:rsidRPr="00726D94">
        <w:rPr>
          <w:rFonts w:ascii="Cambria" w:hAnsi="Cambria"/>
          <w:b/>
          <w:sz w:val="24"/>
          <w:lang w:val="bg-BG" w:eastAsia="bg-BG"/>
        </w:rPr>
        <w:t>ВЪЗЛОЖИТЕЛ</w:t>
      </w:r>
      <w:r w:rsidRPr="00726D94">
        <w:rPr>
          <w:rFonts w:ascii="Cambria" w:hAnsi="Cambria"/>
          <w:sz w:val="24"/>
          <w:lang w:val="bg-BG" w:eastAsia="bg-BG"/>
        </w:rPr>
        <w:t xml:space="preserve"> </w:t>
      </w:r>
    </w:p>
    <w:p w:rsidR="003075CA" w:rsidRDefault="003075CA" w:rsidP="00E64048">
      <w:pPr>
        <w:tabs>
          <w:tab w:val="center" w:pos="-4860"/>
        </w:tabs>
        <w:spacing w:after="0"/>
        <w:jc w:val="both"/>
        <w:rPr>
          <w:rFonts w:ascii="Cambria" w:hAnsi="Cambria"/>
          <w:sz w:val="24"/>
          <w:lang w:val="en-US" w:eastAsia="bg-BG"/>
        </w:rPr>
      </w:pPr>
      <w:r>
        <w:rPr>
          <w:rFonts w:ascii="Cambria" w:hAnsi="Cambria"/>
          <w:sz w:val="24"/>
          <w:lang w:val="bg-BG" w:eastAsia="bg-BG"/>
        </w:rPr>
        <w:t xml:space="preserve">Възложител </w:t>
      </w:r>
      <w:r w:rsidRPr="00726D94">
        <w:rPr>
          <w:rFonts w:ascii="Cambria" w:hAnsi="Cambria"/>
          <w:sz w:val="24"/>
          <w:lang w:val="bg-BG" w:eastAsia="bg-BG"/>
        </w:rPr>
        <w:t>на настоящата процедура за избор на изпълнител на</w:t>
      </w:r>
      <w:r>
        <w:rPr>
          <w:rFonts w:ascii="Cambria" w:hAnsi="Cambria"/>
          <w:sz w:val="24"/>
          <w:lang w:val="bg-BG" w:eastAsia="bg-BG"/>
        </w:rPr>
        <w:t xml:space="preserve"> </w:t>
      </w:r>
      <w:r w:rsidRPr="00DC68E5">
        <w:rPr>
          <w:rFonts w:ascii="Cambria" w:hAnsi="Cambria"/>
          <w:sz w:val="24"/>
          <w:lang w:val="bg-BG" w:eastAsia="bg-BG"/>
        </w:rPr>
        <w:t xml:space="preserve">обществена поръчка, възлагана по реда на Закона за обществените поръчки (ЗОП) е проф. д-р арх. Иван Данов, в качеството му на  </w:t>
      </w:r>
      <w:r>
        <w:rPr>
          <w:rFonts w:ascii="Cambria" w:hAnsi="Cambria"/>
          <w:sz w:val="24"/>
          <w:lang w:val="bg-BG" w:eastAsia="bg-BG"/>
        </w:rPr>
        <w:t>м</w:t>
      </w:r>
      <w:r w:rsidRPr="00DC68E5">
        <w:rPr>
          <w:rFonts w:ascii="Cambria" w:hAnsi="Cambria"/>
          <w:sz w:val="24"/>
          <w:lang w:val="bg-BG" w:eastAsia="bg-BG"/>
        </w:rPr>
        <w:t>инистър на инвестиционното проектиране.</w:t>
      </w:r>
    </w:p>
    <w:p w:rsidR="003075CA" w:rsidRPr="00726D94" w:rsidRDefault="003075CA" w:rsidP="00DC68E5">
      <w:pPr>
        <w:tabs>
          <w:tab w:val="center" w:pos="4536"/>
          <w:tab w:val="right" w:pos="9072"/>
        </w:tabs>
        <w:spacing w:after="0"/>
        <w:jc w:val="both"/>
        <w:rPr>
          <w:rFonts w:ascii="Cambria" w:hAnsi="Cambria"/>
          <w:sz w:val="24"/>
          <w:lang w:val="en-US" w:eastAsia="bg-BG"/>
        </w:rPr>
      </w:pPr>
    </w:p>
    <w:p w:rsidR="003075CA" w:rsidRPr="00D72940" w:rsidRDefault="003075CA" w:rsidP="00D72940">
      <w:pPr>
        <w:tabs>
          <w:tab w:val="center" w:pos="4536"/>
          <w:tab w:val="right" w:pos="9072"/>
        </w:tabs>
        <w:spacing w:after="0" w:line="240" w:lineRule="auto"/>
        <w:jc w:val="both"/>
        <w:rPr>
          <w:rFonts w:ascii="Cambria" w:eastAsia="Batang" w:hAnsi="Cambria"/>
          <w:sz w:val="24"/>
          <w:szCs w:val="24"/>
          <w:lang w:val="bg-BG" w:eastAsia="bg-BG"/>
        </w:rPr>
      </w:pPr>
      <w:r>
        <w:rPr>
          <w:rFonts w:ascii="Cambria" w:eastAsia="Batang" w:hAnsi="Cambria"/>
          <w:sz w:val="24"/>
          <w:szCs w:val="24"/>
          <w:lang w:val="bg-BG" w:eastAsia="bg-BG"/>
        </w:rPr>
        <w:t>Министърът</w:t>
      </w:r>
      <w:r w:rsidRPr="00D72940">
        <w:rPr>
          <w:rFonts w:ascii="Cambria" w:eastAsia="Batang" w:hAnsi="Cambria"/>
          <w:sz w:val="24"/>
          <w:szCs w:val="24"/>
          <w:lang w:val="bg-BG" w:eastAsia="bg-BG"/>
        </w:rPr>
        <w:t xml:space="preserve"> на инвестиционното проектиране е Възложител по смисъла на чл. 7, т.1 от ЗОП и като такъв има задължението при възлагането на обществени поръчки стриктно да спазва разпоредбите на Закона за обществените поръчки и подзаконовите нормативни актове по прилагането му.</w:t>
      </w:r>
    </w:p>
    <w:p w:rsidR="003075CA" w:rsidRPr="00D72940" w:rsidRDefault="003075CA" w:rsidP="00D72940">
      <w:pPr>
        <w:tabs>
          <w:tab w:val="center" w:pos="4536"/>
          <w:tab w:val="right" w:pos="9072"/>
        </w:tabs>
        <w:spacing w:after="0" w:line="240" w:lineRule="auto"/>
        <w:jc w:val="both"/>
        <w:rPr>
          <w:rFonts w:ascii="Cambria" w:eastAsia="Batang" w:hAnsi="Cambria"/>
          <w:sz w:val="24"/>
          <w:szCs w:val="24"/>
          <w:lang w:val="bg-BG" w:eastAsia="bg-BG"/>
        </w:rPr>
      </w:pPr>
    </w:p>
    <w:p w:rsidR="003075CA" w:rsidRPr="00D72940" w:rsidRDefault="003075CA" w:rsidP="00D72940">
      <w:pPr>
        <w:numPr>
          <w:ilvl w:val="0"/>
          <w:numId w:val="12"/>
        </w:numPr>
        <w:shd w:val="clear" w:color="auto" w:fill="BFBFBF"/>
        <w:tabs>
          <w:tab w:val="right" w:pos="0"/>
        </w:tabs>
        <w:spacing w:after="0" w:line="240" w:lineRule="auto"/>
        <w:jc w:val="both"/>
        <w:rPr>
          <w:rFonts w:ascii="Cambria" w:eastAsia="Batang" w:hAnsi="Cambria"/>
          <w:b/>
          <w:sz w:val="24"/>
          <w:szCs w:val="24"/>
          <w:lang w:val="bg-BG"/>
        </w:rPr>
      </w:pPr>
      <w:r w:rsidRPr="00D72940">
        <w:rPr>
          <w:rFonts w:ascii="Cambria" w:eastAsia="Batang" w:hAnsi="Cambria"/>
          <w:b/>
          <w:sz w:val="24"/>
          <w:szCs w:val="24"/>
          <w:highlight w:val="lightGray"/>
          <w:lang w:val="bg-BG"/>
        </w:rPr>
        <w:t>ПРОГНОЗНА СТОЙНОСТ И МОТИВИ ЗА ИЗБОР НА ПРОЦЕДУРАТА</w:t>
      </w:r>
    </w:p>
    <w:p w:rsidR="003075CA" w:rsidRPr="00D72940" w:rsidRDefault="003075CA" w:rsidP="00E64048">
      <w:pPr>
        <w:numPr>
          <w:ilvl w:val="1"/>
          <w:numId w:val="14"/>
        </w:numPr>
        <w:tabs>
          <w:tab w:val="right" w:pos="0"/>
        </w:tabs>
        <w:spacing w:after="0" w:line="240" w:lineRule="auto"/>
        <w:ind w:left="720"/>
        <w:jc w:val="both"/>
        <w:rPr>
          <w:rFonts w:ascii="Cambria" w:eastAsia="Batang" w:hAnsi="Cambria"/>
          <w:b/>
          <w:sz w:val="24"/>
          <w:szCs w:val="24"/>
          <w:lang w:val="bg-BG"/>
        </w:rPr>
      </w:pPr>
      <w:r w:rsidRPr="00D72940">
        <w:rPr>
          <w:rFonts w:ascii="Cambria" w:eastAsia="Batang" w:hAnsi="Cambria"/>
          <w:b/>
          <w:sz w:val="24"/>
          <w:szCs w:val="24"/>
          <w:lang w:val="bg-BG" w:eastAsia="bg-BG"/>
        </w:rPr>
        <w:t>Процедурата е финансирана от Публична инвестиционна програма “Растеж и устойчиво развитие на регионите“</w:t>
      </w:r>
    </w:p>
    <w:p w:rsidR="003075CA" w:rsidRPr="00D72940" w:rsidRDefault="003075CA" w:rsidP="00D72940">
      <w:pPr>
        <w:spacing w:after="0" w:line="240" w:lineRule="auto"/>
        <w:jc w:val="both"/>
        <w:rPr>
          <w:rFonts w:ascii="Cambria" w:eastAsia="Batang" w:hAnsi="Cambria"/>
          <w:bCs/>
          <w:sz w:val="24"/>
          <w:szCs w:val="24"/>
          <w:lang w:val="bg-BG"/>
        </w:rPr>
      </w:pPr>
      <w:r w:rsidRPr="00D72940">
        <w:rPr>
          <w:rFonts w:ascii="Cambria" w:eastAsia="Batang" w:hAnsi="Cambria"/>
          <w:sz w:val="24"/>
          <w:szCs w:val="24"/>
          <w:lang w:val="bg-BG"/>
        </w:rPr>
        <w:t xml:space="preserve">Максималният разполагаем финансов ресурс на Възложителя за изпълнение на строителния надзор, предмет на настоящата поръчка е </w:t>
      </w:r>
      <w:r w:rsidRPr="009D3023">
        <w:rPr>
          <w:rFonts w:ascii="Cambria" w:eastAsia="Batang" w:hAnsi="Cambria"/>
          <w:b/>
          <w:sz w:val="24"/>
          <w:szCs w:val="24"/>
          <w:lang w:val="bg-BG"/>
        </w:rPr>
        <w:t>18</w:t>
      </w:r>
      <w:r>
        <w:rPr>
          <w:rFonts w:ascii="Cambria" w:eastAsia="Batang" w:hAnsi="Cambria"/>
          <w:b/>
          <w:sz w:val="24"/>
          <w:szCs w:val="24"/>
          <w:lang w:val="bg-BG"/>
        </w:rPr>
        <w:t> 736, 46</w:t>
      </w:r>
      <w:r w:rsidRPr="00D72940">
        <w:rPr>
          <w:rFonts w:ascii="Cambria" w:eastAsia="Batang" w:hAnsi="Cambria"/>
          <w:sz w:val="24"/>
          <w:szCs w:val="24"/>
          <w:lang w:val="bg-BG"/>
        </w:rPr>
        <w:t xml:space="preserve"> (</w:t>
      </w:r>
      <w:r>
        <w:rPr>
          <w:rFonts w:ascii="Cambria" w:eastAsia="Batang" w:hAnsi="Cambria"/>
          <w:sz w:val="24"/>
          <w:szCs w:val="24"/>
          <w:lang w:val="bg-BG"/>
        </w:rPr>
        <w:t>осемнадесет</w:t>
      </w:r>
      <w:r w:rsidRPr="00D72940">
        <w:rPr>
          <w:rFonts w:ascii="Cambria" w:eastAsia="Batang" w:hAnsi="Cambria"/>
          <w:sz w:val="24"/>
          <w:szCs w:val="24"/>
          <w:lang w:val="bg-BG"/>
        </w:rPr>
        <w:t xml:space="preserve"> хиляди и </w:t>
      </w:r>
      <w:r>
        <w:rPr>
          <w:rFonts w:ascii="Cambria" w:eastAsia="Batang" w:hAnsi="Cambria"/>
          <w:sz w:val="24"/>
          <w:szCs w:val="24"/>
          <w:lang w:val="bg-BG"/>
        </w:rPr>
        <w:t>седемстотин тридесет и шест лв. и 0,46</w:t>
      </w:r>
      <w:r w:rsidRPr="00D72940">
        <w:rPr>
          <w:rFonts w:ascii="Cambria" w:eastAsia="Batang" w:hAnsi="Cambria"/>
          <w:sz w:val="24"/>
          <w:szCs w:val="24"/>
          <w:lang w:val="bg-BG"/>
        </w:rPr>
        <w:t xml:space="preserve">) лв. без вкл. ДДС или </w:t>
      </w:r>
      <w:r>
        <w:rPr>
          <w:rFonts w:ascii="Cambria" w:eastAsia="Batang" w:hAnsi="Cambria"/>
          <w:b/>
          <w:bCs/>
          <w:sz w:val="24"/>
          <w:szCs w:val="24"/>
          <w:lang w:val="bg-BG"/>
        </w:rPr>
        <w:t>22 483, 75</w:t>
      </w:r>
      <w:r w:rsidRPr="00D72940">
        <w:rPr>
          <w:rFonts w:ascii="Cambria" w:eastAsia="Batang" w:hAnsi="Cambria"/>
          <w:b/>
          <w:bCs/>
          <w:sz w:val="24"/>
          <w:szCs w:val="24"/>
          <w:lang w:val="bg-BG"/>
        </w:rPr>
        <w:t xml:space="preserve"> </w:t>
      </w:r>
      <w:r w:rsidRPr="00D72940">
        <w:rPr>
          <w:rFonts w:ascii="Cambria" w:eastAsia="Batang" w:hAnsi="Cambria"/>
          <w:bCs/>
          <w:sz w:val="24"/>
          <w:szCs w:val="24"/>
          <w:lang w:val="bg-BG"/>
        </w:rPr>
        <w:t xml:space="preserve"> (</w:t>
      </w:r>
      <w:r>
        <w:rPr>
          <w:rFonts w:ascii="Cambria" w:eastAsia="Batang" w:hAnsi="Cambria"/>
          <w:bCs/>
          <w:sz w:val="24"/>
          <w:szCs w:val="24"/>
          <w:lang w:val="bg-BG"/>
        </w:rPr>
        <w:t>двадесет и две</w:t>
      </w:r>
      <w:r w:rsidRPr="00D72940">
        <w:rPr>
          <w:rFonts w:ascii="Cambria" w:eastAsia="Batang" w:hAnsi="Cambria"/>
          <w:bCs/>
          <w:sz w:val="24"/>
          <w:szCs w:val="24"/>
          <w:lang w:val="bg-BG"/>
        </w:rPr>
        <w:t xml:space="preserve"> хиляди</w:t>
      </w:r>
      <w:r>
        <w:rPr>
          <w:rFonts w:ascii="Cambria" w:eastAsia="Batang" w:hAnsi="Cambria"/>
          <w:bCs/>
          <w:sz w:val="24"/>
          <w:szCs w:val="24"/>
          <w:lang w:val="bg-BG"/>
        </w:rPr>
        <w:t xml:space="preserve"> и четиристотин осемдесет и три лв. и 0,75</w:t>
      </w:r>
      <w:r w:rsidRPr="00D72940">
        <w:rPr>
          <w:rFonts w:ascii="Cambria" w:eastAsia="Batang" w:hAnsi="Cambria"/>
          <w:bCs/>
          <w:sz w:val="24"/>
          <w:szCs w:val="24"/>
          <w:lang w:val="bg-BG"/>
        </w:rPr>
        <w:t xml:space="preserve">) лв. </w:t>
      </w:r>
      <w:r w:rsidRPr="00D72940">
        <w:rPr>
          <w:rFonts w:ascii="Cambria" w:eastAsia="Batang" w:hAnsi="Cambria"/>
          <w:sz w:val="24"/>
          <w:szCs w:val="24"/>
          <w:lang w:val="bg-BG"/>
        </w:rPr>
        <w:t>с начислен ДДС.</w:t>
      </w:r>
    </w:p>
    <w:p w:rsidR="003075CA" w:rsidRPr="00D72940" w:rsidRDefault="003075CA" w:rsidP="00D72940">
      <w:pPr>
        <w:spacing w:after="0" w:line="240" w:lineRule="auto"/>
        <w:jc w:val="both"/>
        <w:rPr>
          <w:rFonts w:ascii="Cambria" w:eastAsia="Batang" w:hAnsi="Cambria"/>
          <w:sz w:val="24"/>
          <w:szCs w:val="24"/>
          <w:lang w:val="bg-BG"/>
        </w:rPr>
      </w:pPr>
      <w:r w:rsidRPr="00D72940">
        <w:rPr>
          <w:rFonts w:ascii="Cambria" w:eastAsia="Batang" w:hAnsi="Cambria"/>
          <w:sz w:val="24"/>
          <w:szCs w:val="24"/>
          <w:lang w:val="bg-BG"/>
        </w:rPr>
        <w:t xml:space="preserve">Максимално допустимата стойност на поръчката е до размера на прогнозната стойност. Посочената от участниците трайна цена за изпълнение на поръчката и по дейности и работите в техния обхват не може да надхвърля посочените максимално. </w:t>
      </w:r>
    </w:p>
    <w:p w:rsidR="003075CA" w:rsidRPr="00E64048" w:rsidRDefault="003075CA" w:rsidP="00E64048">
      <w:pPr>
        <w:numPr>
          <w:ilvl w:val="1"/>
          <w:numId w:val="14"/>
        </w:numPr>
        <w:tabs>
          <w:tab w:val="right" w:pos="-4860"/>
        </w:tabs>
        <w:spacing w:after="0" w:line="240" w:lineRule="auto"/>
        <w:ind w:left="0" w:firstLine="0"/>
        <w:jc w:val="both"/>
        <w:rPr>
          <w:rFonts w:ascii="Cambria" w:eastAsia="Batang" w:hAnsi="Cambria"/>
          <w:sz w:val="24"/>
          <w:szCs w:val="24"/>
          <w:lang w:val="bg-BG"/>
        </w:rPr>
      </w:pPr>
      <w:r w:rsidRPr="00E64048">
        <w:rPr>
          <w:rFonts w:ascii="Cambria" w:eastAsia="Batang" w:hAnsi="Cambria"/>
          <w:b/>
          <w:sz w:val="24"/>
          <w:szCs w:val="24"/>
          <w:lang w:val="bg-BG"/>
        </w:rPr>
        <w:t>Мотиви за избор на процедурата</w:t>
      </w:r>
      <w:r w:rsidRPr="00E64048">
        <w:rPr>
          <w:rFonts w:ascii="Cambria" w:eastAsia="Batang" w:hAnsi="Cambria"/>
          <w:sz w:val="24"/>
          <w:szCs w:val="24"/>
          <w:lang w:val="bg-BG"/>
        </w:rPr>
        <w:t xml:space="preserve"> </w:t>
      </w:r>
    </w:p>
    <w:p w:rsidR="003075CA" w:rsidRPr="00D72940" w:rsidRDefault="003075CA" w:rsidP="00E64048">
      <w:pPr>
        <w:tabs>
          <w:tab w:val="right" w:pos="-4860"/>
        </w:tabs>
        <w:spacing w:after="0" w:line="240" w:lineRule="auto"/>
        <w:jc w:val="both"/>
        <w:rPr>
          <w:rFonts w:ascii="Cambria" w:eastAsia="Batang" w:hAnsi="Cambria"/>
          <w:sz w:val="24"/>
          <w:szCs w:val="24"/>
          <w:lang w:val="bg-BG"/>
        </w:rPr>
      </w:pPr>
      <w:r w:rsidRPr="00D72940">
        <w:rPr>
          <w:rFonts w:ascii="Cambria" w:eastAsia="Batang" w:hAnsi="Cambria"/>
          <w:sz w:val="24"/>
          <w:szCs w:val="24"/>
          <w:lang w:val="bg-BG"/>
        </w:rPr>
        <w:t>Възложителят обявява настоящата процедура за възлагане на обществена поръчка на основание чл. 16, ал. 1, ал. 4 и ал. 8, във връзка с Глава пета от Закона за обществените поръчки. За нерегламентираните в настоящите указания и документацията за участие условия по провеждането на процедурата, се прилагат разпоредбите на Закона за обществените поръчки и подзаконовите му нормативни актове, както и приложимите национални и международни нормативни актове, съобразно с предмета на поръчката.</w:t>
      </w:r>
    </w:p>
    <w:p w:rsidR="003075CA" w:rsidRPr="00D72940" w:rsidRDefault="003075CA" w:rsidP="00D72940">
      <w:pPr>
        <w:spacing w:after="0" w:line="240" w:lineRule="auto"/>
        <w:jc w:val="both"/>
        <w:rPr>
          <w:rFonts w:ascii="Cambria" w:eastAsia="Batang" w:hAnsi="Cambria"/>
          <w:sz w:val="24"/>
          <w:szCs w:val="24"/>
          <w:lang w:val="bg-BG"/>
        </w:rPr>
      </w:pPr>
      <w:r w:rsidRPr="00D72940">
        <w:rPr>
          <w:rFonts w:ascii="Cambria" w:eastAsia="Batang" w:hAnsi="Cambria"/>
          <w:sz w:val="24"/>
          <w:szCs w:val="24"/>
          <w:lang w:val="bg-BG"/>
        </w:rPr>
        <w:tab/>
        <w:t xml:space="preserve">Провеждането на предвидената в ЗОП открита процедура гарантира в най-голяма степен публичността на възлагане изпълнението на поръчката, респ. прозрачността при разходването на финансовите средства по проекта. </w:t>
      </w:r>
    </w:p>
    <w:p w:rsidR="003075CA" w:rsidRPr="00D72940" w:rsidRDefault="003075CA" w:rsidP="00D72940">
      <w:pPr>
        <w:spacing w:after="0" w:line="240" w:lineRule="auto"/>
        <w:ind w:firstLine="720"/>
        <w:jc w:val="both"/>
        <w:rPr>
          <w:rFonts w:ascii="Cambria" w:eastAsia="Batang" w:hAnsi="Cambria"/>
          <w:sz w:val="24"/>
          <w:szCs w:val="24"/>
          <w:lang w:val="bg-BG"/>
        </w:rPr>
      </w:pPr>
      <w:r w:rsidRPr="00D72940">
        <w:rPr>
          <w:rFonts w:ascii="Cambria" w:eastAsia="Batang" w:hAnsi="Cambria"/>
          <w:sz w:val="24"/>
          <w:szCs w:val="24"/>
          <w:lang w:val="bg-BG"/>
        </w:rPr>
        <w:t xml:space="preserve">С цел да се осигури максимална публичност, респективно да се постигнат и най-добрите за Възложителя условия, настоящата обществена поръчка се възлага именно по посочения вид процедура, целта на която, от друга страна е да защити обществения интерес, посредством осъществяване на контрол върху разходването на средства от държавния бюджет, и едновременно с това да насърчи конкуренцията, като създаде равни условия и прозрачност при участието в процедурата. </w:t>
      </w:r>
    </w:p>
    <w:p w:rsidR="003075CA" w:rsidRDefault="003075CA" w:rsidP="00E64048">
      <w:pPr>
        <w:spacing w:after="0" w:line="240" w:lineRule="auto"/>
        <w:ind w:firstLine="720"/>
        <w:jc w:val="both"/>
        <w:rPr>
          <w:rFonts w:ascii="Cambria" w:eastAsia="Batang" w:hAnsi="Cambria"/>
          <w:sz w:val="24"/>
          <w:szCs w:val="24"/>
          <w:lang w:val="bg-BG"/>
        </w:rPr>
      </w:pPr>
      <w:r w:rsidRPr="00D72940">
        <w:rPr>
          <w:rFonts w:ascii="Cambria" w:eastAsia="Batang" w:hAnsi="Cambria"/>
          <w:sz w:val="24"/>
          <w:szCs w:val="24"/>
          <w:lang w:val="bg-BG"/>
        </w:rPr>
        <w:t>За да осигури прозрачност и създаде ясни и точни правила, законодателят е предал на процедурата за възлагане на обществена поръчка изключително формален характер, като всяко нарушение на процедурните правила препятства сключването на законосъобразен договор за изпълнение на обществената поръчка, което в крайна сметка затруднява оперативната работа на Възложителя. Избягването на горепосочените усложнения и предотвратяването на възможността предложение, което в максимална степен съответства на изискванията на Възложителя, да бъде отстранено от участие в процедурата по изключително формални причини, налага участниците да спазват стриктно настоящите указания и правилата на приложимата нормативна уредба. Представянето на оферта за участие в настоящата процедура, задължава участника да приеме напълно всички изисквания и условия, посочени в тези указания и документацията за участие, при спазване на ЗОП. Поставянето на различни от тези условия и изисквания от страна на участника не ангажира по никакъв начин Възложителя.</w:t>
      </w:r>
    </w:p>
    <w:p w:rsidR="003075CA" w:rsidRPr="00D72940" w:rsidRDefault="003075CA" w:rsidP="00E64048">
      <w:pPr>
        <w:spacing w:after="0" w:line="240" w:lineRule="auto"/>
        <w:ind w:firstLine="720"/>
        <w:jc w:val="both"/>
        <w:rPr>
          <w:rFonts w:ascii="Cambria" w:eastAsia="Batang" w:hAnsi="Cambria"/>
          <w:sz w:val="24"/>
          <w:szCs w:val="24"/>
          <w:lang w:val="bg-BG"/>
        </w:rPr>
      </w:pPr>
    </w:p>
    <w:p w:rsidR="003075CA" w:rsidRPr="00D72940" w:rsidRDefault="003075CA" w:rsidP="00D72940">
      <w:pPr>
        <w:numPr>
          <w:ilvl w:val="0"/>
          <w:numId w:val="12"/>
        </w:numPr>
        <w:shd w:val="clear" w:color="auto" w:fill="BFBFBF"/>
        <w:tabs>
          <w:tab w:val="right" w:pos="0"/>
        </w:tabs>
        <w:spacing w:after="0" w:line="240" w:lineRule="auto"/>
        <w:jc w:val="both"/>
        <w:rPr>
          <w:rFonts w:ascii="Cambria" w:eastAsia="Batang" w:hAnsi="Cambria"/>
          <w:b/>
          <w:color w:val="000000"/>
          <w:sz w:val="24"/>
          <w:szCs w:val="24"/>
          <w:lang w:val="bg-BG" w:eastAsia="bg-BG"/>
        </w:rPr>
      </w:pPr>
      <w:r w:rsidRPr="00D72940">
        <w:rPr>
          <w:rFonts w:ascii="Cambria" w:eastAsia="Batang" w:hAnsi="Cambria"/>
          <w:b/>
          <w:color w:val="000000"/>
          <w:sz w:val="24"/>
          <w:szCs w:val="24"/>
          <w:highlight w:val="lightGray"/>
          <w:lang w:val="bg-BG" w:eastAsia="bg-BG"/>
        </w:rPr>
        <w:t>НАЧИН, СРОК И МЯСТО НА ИЗПЪЛНЕНИЕ.</w:t>
      </w:r>
      <w:r w:rsidRPr="00D72940">
        <w:rPr>
          <w:rFonts w:ascii="Cambria" w:eastAsia="Batang" w:hAnsi="Cambria"/>
          <w:b/>
          <w:color w:val="000000"/>
          <w:sz w:val="24"/>
          <w:szCs w:val="24"/>
          <w:lang w:val="bg-BG" w:eastAsia="bg-BG"/>
        </w:rPr>
        <w:t xml:space="preserve"> </w:t>
      </w:r>
    </w:p>
    <w:p w:rsidR="003075CA" w:rsidRPr="00D72940" w:rsidRDefault="003075CA" w:rsidP="00D72940">
      <w:pPr>
        <w:numPr>
          <w:ilvl w:val="1"/>
          <w:numId w:val="15"/>
        </w:numPr>
        <w:spacing w:after="0" w:line="240" w:lineRule="auto"/>
        <w:jc w:val="both"/>
        <w:rPr>
          <w:rFonts w:ascii="Cambria" w:eastAsia="Batang" w:hAnsi="Cambria"/>
          <w:color w:val="000000"/>
          <w:sz w:val="24"/>
          <w:szCs w:val="24"/>
          <w:lang w:val="bg-BG" w:eastAsia="bg-BG"/>
        </w:rPr>
      </w:pPr>
      <w:r w:rsidRPr="00D72940">
        <w:rPr>
          <w:rFonts w:ascii="Cambria" w:eastAsia="Batang" w:hAnsi="Cambria"/>
          <w:b/>
          <w:color w:val="000000"/>
          <w:sz w:val="24"/>
          <w:szCs w:val="24"/>
          <w:lang w:val="bg-BG" w:eastAsia="bg-BG"/>
        </w:rPr>
        <w:t>Начин на изпълнение</w:t>
      </w:r>
      <w:r w:rsidRPr="00D72940">
        <w:rPr>
          <w:rFonts w:ascii="Cambria" w:eastAsia="Batang" w:hAnsi="Cambria"/>
          <w:color w:val="000000"/>
          <w:sz w:val="24"/>
          <w:szCs w:val="24"/>
          <w:lang w:val="bg-BG" w:eastAsia="bg-BG"/>
        </w:rPr>
        <w:t xml:space="preserve"> - след подписване на протокол (образец 2) за откриване на строителна площадка.</w:t>
      </w:r>
    </w:p>
    <w:p w:rsidR="003075CA" w:rsidRPr="00D72940" w:rsidRDefault="003075CA" w:rsidP="00D72940">
      <w:pPr>
        <w:numPr>
          <w:ilvl w:val="1"/>
          <w:numId w:val="15"/>
        </w:numPr>
        <w:spacing w:after="0" w:line="240" w:lineRule="auto"/>
        <w:jc w:val="both"/>
        <w:rPr>
          <w:rFonts w:ascii="Cambria" w:eastAsia="Batang" w:hAnsi="Cambria"/>
          <w:color w:val="000000"/>
          <w:sz w:val="24"/>
          <w:szCs w:val="24"/>
          <w:lang w:val="bg-BG" w:eastAsia="bg-BG"/>
        </w:rPr>
      </w:pPr>
      <w:r w:rsidRPr="00D72940">
        <w:rPr>
          <w:rFonts w:ascii="Cambria" w:eastAsia="Batang" w:hAnsi="Cambria"/>
          <w:b/>
          <w:color w:val="000000"/>
          <w:sz w:val="24"/>
          <w:szCs w:val="24"/>
          <w:lang w:val="bg-BG" w:eastAsia="bg-BG"/>
        </w:rPr>
        <w:t xml:space="preserve"> Срок на изпълнение</w:t>
      </w:r>
      <w:r w:rsidRPr="00D72940">
        <w:rPr>
          <w:rFonts w:ascii="Cambria" w:eastAsia="Batang" w:hAnsi="Cambria"/>
          <w:color w:val="000000"/>
          <w:sz w:val="24"/>
          <w:szCs w:val="24"/>
          <w:lang w:val="bg-BG" w:eastAsia="bg-BG"/>
        </w:rPr>
        <w:t xml:space="preserve"> – Избрания за изпълнител участник ще извършва възложената му задача в срока на изпълнение на СМР до въвеждането на обекта в експлоатация.</w:t>
      </w:r>
    </w:p>
    <w:p w:rsidR="003075CA" w:rsidRPr="00D72940" w:rsidRDefault="003075CA" w:rsidP="00D72940">
      <w:pPr>
        <w:numPr>
          <w:ilvl w:val="1"/>
          <w:numId w:val="15"/>
        </w:numPr>
        <w:spacing w:after="0" w:line="240" w:lineRule="auto"/>
        <w:jc w:val="both"/>
        <w:rPr>
          <w:rFonts w:ascii="Cambria" w:eastAsia="Batang" w:hAnsi="Cambria"/>
          <w:color w:val="000000"/>
          <w:sz w:val="24"/>
          <w:szCs w:val="24"/>
          <w:lang w:val="bg-BG" w:eastAsia="bg-BG"/>
        </w:rPr>
      </w:pPr>
      <w:r w:rsidRPr="00D72940">
        <w:rPr>
          <w:rFonts w:ascii="Cambria" w:eastAsia="Batang" w:hAnsi="Cambria"/>
          <w:b/>
          <w:color w:val="000000"/>
          <w:sz w:val="24"/>
          <w:szCs w:val="24"/>
          <w:lang w:val="bg-BG" w:eastAsia="bg-BG"/>
        </w:rPr>
        <w:t xml:space="preserve"> Място на изпълнение – </w:t>
      </w:r>
      <w:r>
        <w:rPr>
          <w:rFonts w:ascii="Cambria" w:eastAsia="Batang" w:hAnsi="Cambria"/>
          <w:color w:val="000000"/>
          <w:sz w:val="24"/>
          <w:szCs w:val="24"/>
          <w:lang w:val="bg-BG" w:eastAsia="bg-BG"/>
        </w:rPr>
        <w:t>гр. Искър</w:t>
      </w:r>
      <w:r w:rsidRPr="0037662C">
        <w:rPr>
          <w:rFonts w:ascii="Cambria" w:eastAsia="Batang" w:hAnsi="Cambria"/>
          <w:color w:val="000000"/>
          <w:sz w:val="24"/>
          <w:szCs w:val="24"/>
          <w:lang w:val="bg-BG" w:eastAsia="bg-BG"/>
        </w:rPr>
        <w:t xml:space="preserve">, общ. </w:t>
      </w:r>
      <w:r>
        <w:rPr>
          <w:rFonts w:ascii="Cambria" w:eastAsia="Batang" w:hAnsi="Cambria"/>
          <w:color w:val="000000"/>
          <w:sz w:val="24"/>
          <w:szCs w:val="24"/>
          <w:lang w:val="bg-BG" w:eastAsia="bg-BG"/>
        </w:rPr>
        <w:t>Искър</w:t>
      </w:r>
      <w:r w:rsidRPr="0037662C">
        <w:rPr>
          <w:rFonts w:ascii="Cambria" w:eastAsia="Batang" w:hAnsi="Cambria"/>
          <w:color w:val="000000"/>
          <w:sz w:val="24"/>
          <w:szCs w:val="24"/>
          <w:lang w:val="bg-BG" w:eastAsia="bg-BG"/>
        </w:rPr>
        <w:t xml:space="preserve">, обл. </w:t>
      </w:r>
      <w:r>
        <w:rPr>
          <w:rFonts w:ascii="Cambria" w:eastAsia="Batang" w:hAnsi="Cambria"/>
          <w:color w:val="000000"/>
          <w:sz w:val="24"/>
          <w:szCs w:val="24"/>
          <w:lang w:val="bg-BG" w:eastAsia="bg-BG"/>
        </w:rPr>
        <w:t>Плевен</w:t>
      </w:r>
      <w:r w:rsidRPr="0037662C">
        <w:rPr>
          <w:rFonts w:ascii="Cambria" w:eastAsia="Batang" w:hAnsi="Cambria"/>
          <w:color w:val="000000"/>
          <w:sz w:val="24"/>
          <w:szCs w:val="24"/>
          <w:lang w:val="bg-BG" w:eastAsia="bg-BG"/>
        </w:rPr>
        <w:t>.</w:t>
      </w:r>
    </w:p>
    <w:p w:rsidR="003075CA" w:rsidRDefault="003075CA" w:rsidP="00D72940">
      <w:pPr>
        <w:spacing w:after="0" w:line="240" w:lineRule="auto"/>
        <w:jc w:val="both"/>
        <w:rPr>
          <w:rFonts w:ascii="Cambria" w:eastAsia="Batang" w:hAnsi="Cambria"/>
          <w:b/>
          <w:i/>
          <w:sz w:val="24"/>
          <w:szCs w:val="24"/>
          <w:lang w:val="bg-BG"/>
        </w:rPr>
      </w:pPr>
    </w:p>
    <w:p w:rsidR="003075CA" w:rsidRDefault="003075CA" w:rsidP="00D72940">
      <w:pPr>
        <w:spacing w:after="0" w:line="240" w:lineRule="auto"/>
        <w:jc w:val="both"/>
        <w:rPr>
          <w:rFonts w:ascii="Cambria" w:eastAsia="Batang" w:hAnsi="Cambria"/>
          <w:b/>
          <w:i/>
          <w:sz w:val="24"/>
          <w:szCs w:val="24"/>
          <w:lang w:val="bg-BG"/>
        </w:rPr>
      </w:pPr>
    </w:p>
    <w:p w:rsidR="003075CA" w:rsidRPr="00D72940" w:rsidRDefault="003075CA" w:rsidP="00D72940">
      <w:pPr>
        <w:spacing w:after="0" w:line="240" w:lineRule="auto"/>
        <w:jc w:val="both"/>
        <w:rPr>
          <w:rFonts w:ascii="Cambria" w:eastAsia="Batang" w:hAnsi="Cambria"/>
          <w:b/>
          <w:i/>
          <w:sz w:val="24"/>
          <w:szCs w:val="24"/>
          <w:lang w:val="bg-BG"/>
        </w:rPr>
      </w:pPr>
    </w:p>
    <w:p w:rsidR="003075CA" w:rsidRPr="00D72940" w:rsidRDefault="003075CA" w:rsidP="00D72940">
      <w:pPr>
        <w:spacing w:after="0" w:line="240" w:lineRule="auto"/>
        <w:jc w:val="center"/>
        <w:rPr>
          <w:rFonts w:ascii="Cambria" w:eastAsia="Batang" w:hAnsi="Cambria"/>
          <w:b/>
          <w:bCs/>
          <w:sz w:val="24"/>
          <w:szCs w:val="24"/>
          <w:lang w:val="bg-BG"/>
        </w:rPr>
      </w:pPr>
      <w:r w:rsidRPr="00D72940">
        <w:rPr>
          <w:rFonts w:ascii="Cambria" w:eastAsia="Batang" w:hAnsi="Cambria"/>
          <w:b/>
          <w:bCs/>
          <w:sz w:val="24"/>
          <w:szCs w:val="24"/>
          <w:lang w:val="bg-BG"/>
        </w:rPr>
        <w:t>ГЛАВА ІІ.</w:t>
      </w:r>
    </w:p>
    <w:p w:rsidR="003075CA" w:rsidRPr="00D72940" w:rsidRDefault="003075CA" w:rsidP="00D72940">
      <w:pPr>
        <w:spacing w:after="0" w:line="240" w:lineRule="auto"/>
        <w:jc w:val="center"/>
        <w:rPr>
          <w:rFonts w:ascii="Cambria" w:eastAsia="Batang" w:hAnsi="Cambria"/>
          <w:b/>
          <w:bCs/>
          <w:sz w:val="24"/>
          <w:szCs w:val="24"/>
          <w:lang w:val="bg-BG"/>
        </w:rPr>
      </w:pPr>
      <w:r w:rsidRPr="00D72940">
        <w:rPr>
          <w:rFonts w:ascii="Cambria" w:eastAsia="Batang" w:hAnsi="Cambria"/>
          <w:b/>
          <w:bCs/>
          <w:sz w:val="24"/>
          <w:szCs w:val="24"/>
          <w:lang w:val="bg-BG"/>
        </w:rPr>
        <w:t>ОБЩИ УСЛОВИЯ И ИЗСКВАНИЯ ЗА УЧАСТИЕ</w:t>
      </w:r>
    </w:p>
    <w:p w:rsidR="003075CA" w:rsidRPr="00D72940" w:rsidRDefault="003075CA" w:rsidP="00D72940">
      <w:pPr>
        <w:tabs>
          <w:tab w:val="num" w:pos="114"/>
        </w:tabs>
        <w:spacing w:after="0" w:line="240" w:lineRule="auto"/>
        <w:jc w:val="center"/>
        <w:rPr>
          <w:rFonts w:ascii="Cambria" w:eastAsia="Batang" w:hAnsi="Cambria"/>
          <w:b/>
          <w:bCs/>
          <w:sz w:val="24"/>
          <w:szCs w:val="24"/>
          <w:lang w:val="bg-BG"/>
        </w:rPr>
      </w:pPr>
      <w:r w:rsidRPr="00D72940">
        <w:rPr>
          <w:rFonts w:ascii="Cambria" w:eastAsia="Batang" w:hAnsi="Cambria"/>
          <w:b/>
          <w:bCs/>
          <w:sz w:val="24"/>
          <w:szCs w:val="24"/>
          <w:lang w:val="bg-BG"/>
        </w:rPr>
        <w:t>РАЗДЕЛ II.1.</w:t>
      </w:r>
    </w:p>
    <w:p w:rsidR="003075CA" w:rsidRDefault="003075CA" w:rsidP="00D72940">
      <w:pPr>
        <w:tabs>
          <w:tab w:val="num" w:pos="114"/>
        </w:tabs>
        <w:spacing w:after="0" w:line="240" w:lineRule="auto"/>
        <w:jc w:val="center"/>
        <w:rPr>
          <w:rFonts w:ascii="Cambria" w:eastAsia="Batang" w:hAnsi="Cambria"/>
          <w:b/>
          <w:bCs/>
          <w:sz w:val="24"/>
          <w:szCs w:val="24"/>
          <w:lang w:val="bg-BG"/>
        </w:rPr>
      </w:pPr>
      <w:r w:rsidRPr="00D72940">
        <w:rPr>
          <w:rFonts w:ascii="Cambria" w:eastAsia="Batang" w:hAnsi="Cambria"/>
          <w:b/>
          <w:bCs/>
          <w:sz w:val="24"/>
          <w:szCs w:val="24"/>
          <w:lang w:val="bg-BG"/>
        </w:rPr>
        <w:t>ОБЩИ УКАЗАНИЯ</w:t>
      </w:r>
    </w:p>
    <w:p w:rsidR="003075CA" w:rsidRPr="00D72940" w:rsidRDefault="003075CA" w:rsidP="00D72940">
      <w:pPr>
        <w:tabs>
          <w:tab w:val="num" w:pos="114"/>
        </w:tabs>
        <w:spacing w:after="0" w:line="240" w:lineRule="auto"/>
        <w:jc w:val="center"/>
        <w:rPr>
          <w:rFonts w:ascii="Cambria" w:eastAsia="Batang" w:hAnsi="Cambria"/>
          <w:b/>
          <w:bCs/>
          <w:sz w:val="24"/>
          <w:szCs w:val="24"/>
          <w:lang w:val="bg-BG"/>
        </w:rPr>
      </w:pPr>
    </w:p>
    <w:p w:rsidR="003075CA" w:rsidRPr="00D72940" w:rsidRDefault="003075CA" w:rsidP="00D72940">
      <w:pPr>
        <w:numPr>
          <w:ilvl w:val="0"/>
          <w:numId w:val="16"/>
        </w:numPr>
        <w:shd w:val="clear" w:color="auto" w:fill="D9D9D9"/>
        <w:spacing w:after="0" w:line="240" w:lineRule="auto"/>
        <w:jc w:val="both"/>
        <w:rPr>
          <w:rFonts w:ascii="Cambria" w:eastAsia="Batang" w:hAnsi="Cambria" w:cs="Arial"/>
          <w:b/>
          <w:sz w:val="24"/>
          <w:szCs w:val="24"/>
          <w:lang w:val="bg-BG"/>
        </w:rPr>
      </w:pPr>
      <w:r w:rsidRPr="00D72940">
        <w:rPr>
          <w:rFonts w:ascii="Cambria" w:eastAsia="Batang" w:hAnsi="Cambria" w:cs="Arial"/>
          <w:b/>
          <w:sz w:val="24"/>
          <w:szCs w:val="24"/>
          <w:lang w:val="bg-BG"/>
        </w:rPr>
        <w:t xml:space="preserve"> Място и срок за подаване на офертите</w:t>
      </w:r>
    </w:p>
    <w:p w:rsidR="003075CA" w:rsidRPr="00D72940" w:rsidRDefault="003075CA" w:rsidP="00D72940">
      <w:pPr>
        <w:numPr>
          <w:ilvl w:val="1"/>
          <w:numId w:val="16"/>
        </w:numPr>
        <w:spacing w:after="0" w:line="240" w:lineRule="auto"/>
        <w:ind w:left="851" w:hanging="425"/>
        <w:jc w:val="both"/>
        <w:rPr>
          <w:rFonts w:ascii="Cambria" w:eastAsia="Batang" w:hAnsi="Cambria"/>
          <w:sz w:val="24"/>
          <w:szCs w:val="24"/>
          <w:lang w:val="bg-BG"/>
        </w:rPr>
      </w:pPr>
      <w:r w:rsidRPr="00D72940">
        <w:rPr>
          <w:rFonts w:ascii="Cambria" w:eastAsia="Batang" w:hAnsi="Cambria"/>
          <w:sz w:val="24"/>
          <w:szCs w:val="24"/>
          <w:lang w:val="bg-BG"/>
        </w:rPr>
        <w:t>Желаещите да участват в процедурата за възлагане на обществената поръчка подават лично или чрез упълномощено лице офертите си в деловодството на Министерството на инвестиционното</w:t>
      </w:r>
      <w:r>
        <w:rPr>
          <w:rFonts w:ascii="Cambria" w:eastAsia="Batang" w:hAnsi="Cambria"/>
          <w:sz w:val="24"/>
          <w:szCs w:val="24"/>
          <w:lang w:val="bg-BG"/>
        </w:rPr>
        <w:t xml:space="preserve"> проектиране</w:t>
      </w:r>
      <w:r w:rsidRPr="00D72940">
        <w:rPr>
          <w:rFonts w:ascii="Cambria" w:eastAsia="Batang" w:hAnsi="Cambria"/>
          <w:sz w:val="24"/>
          <w:szCs w:val="24"/>
          <w:lang w:val="bg-BG"/>
        </w:rPr>
        <w:t>, гр. София, ул. Съборна №</w:t>
      </w:r>
      <w:r>
        <w:rPr>
          <w:rFonts w:ascii="Cambria" w:eastAsia="Batang" w:hAnsi="Cambria"/>
          <w:sz w:val="24"/>
          <w:szCs w:val="24"/>
          <w:lang w:val="bg-BG"/>
        </w:rPr>
        <w:t xml:space="preserve"> </w:t>
      </w:r>
      <w:r w:rsidRPr="00D72940">
        <w:rPr>
          <w:rFonts w:ascii="Cambria" w:eastAsia="Batang" w:hAnsi="Cambria"/>
          <w:sz w:val="24"/>
          <w:szCs w:val="24"/>
          <w:lang w:val="bg-BG"/>
        </w:rPr>
        <w:t>1, всеки работен ден от 9:00 до 17:00 часа, най-късно до датата, посочена в обявлението за обществената поръчка.</w:t>
      </w:r>
    </w:p>
    <w:p w:rsidR="003075CA" w:rsidRPr="00D72940" w:rsidRDefault="003075CA" w:rsidP="00D72940">
      <w:pPr>
        <w:numPr>
          <w:ilvl w:val="1"/>
          <w:numId w:val="16"/>
        </w:numPr>
        <w:spacing w:after="0" w:line="240" w:lineRule="auto"/>
        <w:ind w:left="851" w:hanging="425"/>
        <w:jc w:val="both"/>
        <w:rPr>
          <w:rFonts w:ascii="Cambria" w:eastAsia="Batang" w:hAnsi="Cambria"/>
          <w:sz w:val="24"/>
          <w:szCs w:val="24"/>
          <w:lang w:val="bg-BG"/>
        </w:rPr>
      </w:pPr>
      <w:r w:rsidRPr="00D72940">
        <w:rPr>
          <w:rFonts w:ascii="Cambria" w:eastAsia="Batang" w:hAnsi="Cambria"/>
          <w:sz w:val="24"/>
          <w:szCs w:val="24"/>
          <w:lang w:val="bg-BG"/>
        </w:rPr>
        <w:t xml:space="preserve">Ако участникът изпраща офертата чрез препоръчана поща или куриерска служба, разходите са за негова сметка. В този случай той следва да изпрати офертата така, че да обезпечи нейното пристигане на посочения от Възложителя адрес преди изтичане на срока за подаване на офертите. Рискът от забава или загубване на офертата е за участника. Възложителят не се ангажира да съдейства за пристигането на офертата на адреса и в срока определен от него. </w:t>
      </w:r>
    </w:p>
    <w:p w:rsidR="003075CA" w:rsidRPr="00D72940" w:rsidRDefault="003075CA" w:rsidP="00D72940">
      <w:pPr>
        <w:numPr>
          <w:ilvl w:val="1"/>
          <w:numId w:val="16"/>
        </w:numPr>
        <w:spacing w:after="0" w:line="240" w:lineRule="auto"/>
        <w:ind w:left="851" w:hanging="425"/>
        <w:jc w:val="both"/>
        <w:rPr>
          <w:rFonts w:ascii="Cambria" w:eastAsia="Batang" w:hAnsi="Cambria"/>
          <w:sz w:val="24"/>
          <w:szCs w:val="24"/>
          <w:lang w:val="bg-BG"/>
        </w:rPr>
      </w:pPr>
      <w:r w:rsidRPr="00D72940">
        <w:rPr>
          <w:rFonts w:ascii="Cambria" w:eastAsia="Batang" w:hAnsi="Cambria"/>
          <w:sz w:val="24"/>
          <w:szCs w:val="24"/>
          <w:lang w:val="bg-BG"/>
        </w:rPr>
        <w:t>Офертите се подават в запечатан, непрозрачен, с ненарушена цялост плик и с надпис:</w:t>
      </w:r>
    </w:p>
    <w:p w:rsidR="003075CA" w:rsidRPr="00D72940" w:rsidRDefault="003075CA" w:rsidP="00D72940">
      <w:pPr>
        <w:pBdr>
          <w:top w:val="single" w:sz="4" w:space="1" w:color="auto"/>
          <w:left w:val="single" w:sz="4" w:space="4" w:color="auto"/>
          <w:bottom w:val="single" w:sz="4" w:space="1" w:color="auto"/>
          <w:right w:val="single" w:sz="4" w:space="4" w:color="auto"/>
        </w:pBdr>
        <w:tabs>
          <w:tab w:val="left" w:pos="0"/>
        </w:tabs>
        <w:spacing w:after="0" w:line="240" w:lineRule="auto"/>
        <w:ind w:right="6"/>
        <w:jc w:val="center"/>
        <w:rPr>
          <w:rFonts w:ascii="Cambria" w:eastAsia="Batang" w:hAnsi="Cambria"/>
          <w:b/>
          <w:sz w:val="24"/>
          <w:szCs w:val="24"/>
          <w:lang w:val="bg-BG"/>
        </w:rPr>
      </w:pPr>
      <w:r w:rsidRPr="00D72940">
        <w:rPr>
          <w:rFonts w:ascii="Cambria" w:eastAsia="Batang" w:hAnsi="Cambria"/>
          <w:b/>
          <w:sz w:val="24"/>
          <w:szCs w:val="24"/>
          <w:lang w:val="bg-BG"/>
        </w:rPr>
        <w:t>ОФЕРТА</w:t>
      </w:r>
    </w:p>
    <w:p w:rsidR="003075CA" w:rsidRPr="00D72940" w:rsidRDefault="003075CA" w:rsidP="00D7294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b/>
          <w:sz w:val="24"/>
          <w:szCs w:val="24"/>
          <w:lang w:val="bg-BG"/>
        </w:rPr>
      </w:pPr>
      <w:r w:rsidRPr="00D72940">
        <w:rPr>
          <w:rFonts w:ascii="Cambria" w:eastAsia="Batang" w:hAnsi="Cambria"/>
          <w:b/>
          <w:sz w:val="24"/>
          <w:szCs w:val="24"/>
          <w:lang w:val="bg-BG"/>
        </w:rPr>
        <w:t>ДО МИНИСТЕРСТВО НА ИНВЕСТИЦИОННОТО ПРОЕКТИРАНЕ</w:t>
      </w:r>
    </w:p>
    <w:p w:rsidR="003075CA" w:rsidRPr="00D72940" w:rsidRDefault="003075CA" w:rsidP="00D7294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b/>
          <w:sz w:val="24"/>
          <w:szCs w:val="24"/>
          <w:lang w:val="bg-BG"/>
        </w:rPr>
      </w:pPr>
      <w:r w:rsidRPr="00D72940">
        <w:rPr>
          <w:rFonts w:ascii="Cambria" w:eastAsia="Batang" w:hAnsi="Cambria"/>
          <w:b/>
          <w:sz w:val="24"/>
          <w:szCs w:val="24"/>
          <w:lang w:val="bg-BG"/>
        </w:rPr>
        <w:t xml:space="preserve">ГР. СОФИЯ, </w:t>
      </w:r>
    </w:p>
    <w:p w:rsidR="003075CA" w:rsidRPr="00D72940" w:rsidRDefault="003075CA" w:rsidP="00D7294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b/>
          <w:sz w:val="24"/>
          <w:szCs w:val="24"/>
          <w:lang w:val="bg-BG"/>
        </w:rPr>
      </w:pPr>
      <w:r w:rsidRPr="00D72940">
        <w:rPr>
          <w:rFonts w:ascii="Cambria" w:eastAsia="Batang" w:hAnsi="Cambria"/>
          <w:b/>
          <w:sz w:val="24"/>
          <w:szCs w:val="24"/>
          <w:lang w:val="bg-BG"/>
        </w:rPr>
        <w:t>УЛ. СЪБОРНА № 1</w:t>
      </w:r>
    </w:p>
    <w:p w:rsidR="003075CA" w:rsidRPr="00D72940" w:rsidRDefault="003075CA" w:rsidP="00D7294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bCs/>
          <w:sz w:val="24"/>
          <w:szCs w:val="24"/>
          <w:lang w:val="bg-BG"/>
        </w:rPr>
      </w:pPr>
      <w:r w:rsidRPr="00D72940">
        <w:rPr>
          <w:rFonts w:ascii="Cambria" w:eastAsia="Batang" w:hAnsi="Cambria"/>
          <w:bCs/>
          <w:sz w:val="24"/>
          <w:szCs w:val="24"/>
          <w:lang w:val="bg-BG"/>
        </w:rPr>
        <w:t>за участие в открита процедура за обществена поръчка провеждана по реда на ЗОП с предмет: Предоставяне на консултантска услуга по упражняване на строителен надзор на обект: „Реконструкция на улична мрежа и тротоари в гр. Искър, община Искър.“</w:t>
      </w:r>
    </w:p>
    <w:p w:rsidR="003075CA" w:rsidRPr="00D72940" w:rsidRDefault="003075CA" w:rsidP="00D7294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Arial"/>
          <w:b/>
          <w:i/>
          <w:sz w:val="24"/>
          <w:szCs w:val="24"/>
          <w:lang w:val="bg-BG"/>
        </w:rPr>
      </w:pPr>
      <w:r w:rsidRPr="00D72940">
        <w:rPr>
          <w:rFonts w:ascii="Cambria" w:eastAsia="Batang" w:hAnsi="Cambria"/>
          <w:b/>
          <w:i/>
          <w:sz w:val="24"/>
          <w:szCs w:val="24"/>
          <w:lang w:val="bg-BG"/>
        </w:rPr>
        <w:t>„</w:t>
      </w:r>
      <w:r w:rsidRPr="00D72940">
        <w:rPr>
          <w:rFonts w:ascii="Cambria" w:eastAsia="Batang" w:hAnsi="Cambria" w:cs="Arial"/>
          <w:b/>
          <w:i/>
          <w:sz w:val="24"/>
          <w:szCs w:val="24"/>
          <w:lang w:val="bg-BG"/>
        </w:rPr>
        <w:t>…………………………………………………………………………………………………</w:t>
      </w:r>
    </w:p>
    <w:p w:rsidR="003075CA" w:rsidRPr="00D72940" w:rsidRDefault="003075CA" w:rsidP="00D7294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Arial"/>
          <w:i/>
          <w:sz w:val="24"/>
          <w:szCs w:val="24"/>
          <w:lang w:val="bg-BG"/>
        </w:rPr>
      </w:pPr>
      <w:r w:rsidRPr="00D72940">
        <w:rPr>
          <w:rFonts w:ascii="Cambria" w:eastAsia="Batang" w:hAnsi="Cambria" w:cs="Arial"/>
          <w:i/>
          <w:sz w:val="24"/>
          <w:szCs w:val="24"/>
          <w:lang w:val="bg-BG"/>
        </w:rPr>
        <w:t>/име на участника/</w:t>
      </w:r>
    </w:p>
    <w:p w:rsidR="003075CA" w:rsidRPr="00D72940" w:rsidRDefault="003075CA" w:rsidP="00D7294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Arial"/>
          <w:b/>
          <w:i/>
          <w:sz w:val="24"/>
          <w:szCs w:val="24"/>
          <w:lang w:val="bg-BG"/>
        </w:rPr>
      </w:pPr>
      <w:r w:rsidRPr="00D72940">
        <w:rPr>
          <w:rFonts w:ascii="Cambria" w:eastAsia="Batang" w:hAnsi="Cambria" w:cs="Arial"/>
          <w:b/>
          <w:i/>
          <w:sz w:val="24"/>
          <w:szCs w:val="24"/>
          <w:lang w:val="bg-BG"/>
        </w:rPr>
        <w:t>……………………………………………………………………………………………….</w:t>
      </w:r>
    </w:p>
    <w:p w:rsidR="003075CA" w:rsidRPr="00D72940" w:rsidRDefault="003075CA" w:rsidP="00D7294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Arial"/>
          <w:i/>
          <w:sz w:val="24"/>
          <w:szCs w:val="24"/>
          <w:lang w:val="bg-BG"/>
        </w:rPr>
      </w:pPr>
      <w:r w:rsidRPr="00D72940">
        <w:rPr>
          <w:rFonts w:ascii="Cambria" w:eastAsia="Batang" w:hAnsi="Cambria" w:cs="Arial"/>
          <w:i/>
          <w:sz w:val="24"/>
          <w:szCs w:val="24"/>
          <w:lang w:val="bg-BG"/>
        </w:rPr>
        <w:t>/адрес за кореспонденция/</w:t>
      </w:r>
    </w:p>
    <w:p w:rsidR="003075CA" w:rsidRPr="00D72940" w:rsidRDefault="003075CA" w:rsidP="00D7294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Arial"/>
          <w:b/>
          <w:i/>
          <w:sz w:val="24"/>
          <w:szCs w:val="24"/>
          <w:lang w:val="bg-BG"/>
        </w:rPr>
      </w:pPr>
      <w:r w:rsidRPr="00D72940">
        <w:rPr>
          <w:rFonts w:ascii="Cambria" w:eastAsia="Batang" w:hAnsi="Cambria" w:cs="Arial"/>
          <w:b/>
          <w:i/>
          <w:sz w:val="24"/>
          <w:szCs w:val="24"/>
          <w:lang w:val="bg-BG"/>
        </w:rPr>
        <w:t>…………………………………………………………………………………………………</w:t>
      </w:r>
    </w:p>
    <w:p w:rsidR="003075CA" w:rsidRPr="00D72940" w:rsidRDefault="003075CA" w:rsidP="00D7294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Arial"/>
          <w:i/>
          <w:sz w:val="24"/>
          <w:szCs w:val="24"/>
          <w:lang w:val="bg-BG"/>
        </w:rPr>
      </w:pPr>
      <w:r w:rsidRPr="00D72940">
        <w:rPr>
          <w:rFonts w:ascii="Cambria" w:eastAsia="Batang" w:hAnsi="Cambria" w:cs="Arial"/>
          <w:i/>
          <w:sz w:val="24"/>
          <w:szCs w:val="24"/>
          <w:lang w:val="bg-BG"/>
        </w:rPr>
        <w:t>/адрес за кореспонденция/</w:t>
      </w:r>
    </w:p>
    <w:p w:rsidR="003075CA" w:rsidRPr="00D72940" w:rsidRDefault="003075CA" w:rsidP="00D7294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Arial"/>
          <w:b/>
          <w:i/>
          <w:sz w:val="24"/>
          <w:szCs w:val="24"/>
          <w:lang w:val="bg-BG"/>
        </w:rPr>
      </w:pPr>
      <w:r w:rsidRPr="00D72940">
        <w:rPr>
          <w:rFonts w:ascii="Cambria" w:eastAsia="Batang" w:hAnsi="Cambria" w:cs="Arial"/>
          <w:b/>
          <w:i/>
          <w:sz w:val="24"/>
          <w:szCs w:val="24"/>
          <w:lang w:val="bg-BG"/>
        </w:rPr>
        <w:t>…………………………………………………………………………………………………</w:t>
      </w:r>
    </w:p>
    <w:p w:rsidR="003075CA" w:rsidRPr="00D72940" w:rsidRDefault="003075CA" w:rsidP="00D7294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Arial"/>
          <w:i/>
          <w:sz w:val="24"/>
          <w:szCs w:val="24"/>
          <w:lang w:val="bg-BG"/>
        </w:rPr>
      </w:pPr>
      <w:r w:rsidRPr="00D72940">
        <w:rPr>
          <w:rFonts w:ascii="Cambria" w:eastAsia="Batang" w:hAnsi="Cambria" w:cs="Arial"/>
          <w:i/>
          <w:sz w:val="24"/>
          <w:szCs w:val="24"/>
          <w:lang w:val="bg-BG"/>
        </w:rPr>
        <w:t>/ лице за контакт, телефон, факс и електронен адрес /</w:t>
      </w:r>
    </w:p>
    <w:p w:rsidR="003075CA" w:rsidRPr="00D72940" w:rsidRDefault="003075CA" w:rsidP="00D72940">
      <w:pPr>
        <w:spacing w:after="0" w:line="240" w:lineRule="auto"/>
        <w:ind w:left="57" w:right="6" w:firstLine="686"/>
        <w:jc w:val="both"/>
        <w:rPr>
          <w:rFonts w:ascii="Cambria" w:eastAsia="Batang" w:hAnsi="Cambria"/>
          <w:sz w:val="24"/>
          <w:szCs w:val="24"/>
          <w:lang w:val="bg-BG"/>
        </w:rPr>
      </w:pPr>
      <w:r w:rsidRPr="00D72940">
        <w:rPr>
          <w:rFonts w:ascii="Cambria" w:eastAsia="Batang" w:hAnsi="Cambria"/>
          <w:sz w:val="24"/>
          <w:szCs w:val="24"/>
          <w:lang w:val="bg-BG"/>
        </w:rPr>
        <w:t xml:space="preserve">До изтичане на срока за получаване на оферти всеки участник може да промени, допълни или оттегли офертата си. Оттеглянето на офертата прекратява по-нататъшното участие на участника в процедурата. Допълнението и промяната на офертата трябва да отговарят на изискванията и условията за представяне на първоначалната оферта, като върху плика бъде отбелязан и текст </w:t>
      </w:r>
    </w:p>
    <w:p w:rsidR="003075CA" w:rsidRPr="00D72940" w:rsidRDefault="003075CA" w:rsidP="00D72940">
      <w:pPr>
        <w:spacing w:after="0" w:line="240" w:lineRule="auto"/>
        <w:ind w:left="57" w:right="6" w:firstLine="686"/>
        <w:jc w:val="center"/>
        <w:rPr>
          <w:rFonts w:ascii="Cambria" w:eastAsia="Batang" w:hAnsi="Cambria"/>
          <w:b/>
          <w:i/>
          <w:sz w:val="24"/>
          <w:szCs w:val="24"/>
          <w:lang w:val="bg-BG"/>
        </w:rPr>
      </w:pPr>
      <w:r w:rsidRPr="00D72940">
        <w:rPr>
          <w:rFonts w:ascii="Cambria" w:eastAsia="Batang" w:hAnsi="Cambria"/>
          <w:b/>
          <w:i/>
          <w:sz w:val="24"/>
          <w:szCs w:val="24"/>
          <w:lang w:val="bg-BG"/>
        </w:rPr>
        <w:t xml:space="preserve">„Допълнение/Промяна на оферта/с входящ номер …………….. за участие в обществена поръчка, възлагана по реда на ЗОП, чрез провеждане на открита процедура по ЗОП, с предмет </w:t>
      </w:r>
      <w:r>
        <w:rPr>
          <w:rFonts w:ascii="Cambria" w:eastAsia="Batang" w:hAnsi="Cambria"/>
          <w:b/>
          <w:i/>
          <w:sz w:val="24"/>
          <w:szCs w:val="24"/>
          <w:lang w:val="bg-BG"/>
        </w:rPr>
        <w:t>„</w:t>
      </w:r>
      <w:r w:rsidRPr="00D72940">
        <w:rPr>
          <w:rFonts w:ascii="Cambria" w:eastAsia="Batang" w:hAnsi="Cambria"/>
          <w:b/>
          <w:sz w:val="24"/>
          <w:szCs w:val="24"/>
          <w:lang w:val="bg-BG" w:eastAsia="bg-BG"/>
        </w:rPr>
        <w:t xml:space="preserve">Предоставяне на консултантска услуга по упражняване на строителен надзор на обект: </w:t>
      </w:r>
      <w:r>
        <w:rPr>
          <w:rFonts w:ascii="Cambria" w:eastAsia="Batang" w:hAnsi="Cambria"/>
          <w:b/>
          <w:sz w:val="24"/>
          <w:szCs w:val="24"/>
          <w:lang w:val="bg-BG" w:eastAsia="bg-BG"/>
        </w:rPr>
        <w:t>„Р</w:t>
      </w:r>
      <w:r w:rsidRPr="00260602">
        <w:rPr>
          <w:rFonts w:ascii="Cambria" w:eastAsia="Batang" w:hAnsi="Cambria"/>
          <w:b/>
          <w:sz w:val="24"/>
          <w:szCs w:val="24"/>
          <w:lang w:val="bg-BG" w:eastAsia="bg-BG"/>
        </w:rPr>
        <w:t>еконструкция на улична мрежа и тротоари в гр. Искър, община Искър</w:t>
      </w:r>
      <w:r w:rsidRPr="0037662C">
        <w:rPr>
          <w:rFonts w:ascii="Cambria" w:eastAsia="Batang" w:hAnsi="Cambria"/>
          <w:b/>
          <w:sz w:val="24"/>
          <w:szCs w:val="24"/>
          <w:lang w:val="bg-BG" w:eastAsia="bg-BG"/>
        </w:rPr>
        <w:t>.</w:t>
      </w:r>
      <w:r>
        <w:rPr>
          <w:rFonts w:ascii="Cambria" w:eastAsia="Batang" w:hAnsi="Cambria"/>
          <w:b/>
          <w:sz w:val="24"/>
          <w:szCs w:val="24"/>
          <w:lang w:val="bg-BG" w:eastAsia="bg-BG"/>
        </w:rPr>
        <w:t>“</w:t>
      </w:r>
    </w:p>
    <w:p w:rsidR="003075CA" w:rsidRPr="00D72940" w:rsidRDefault="003075CA" w:rsidP="00D72940">
      <w:pPr>
        <w:spacing w:after="0" w:line="240" w:lineRule="auto"/>
        <w:ind w:left="57" w:right="6" w:firstLine="686"/>
        <w:jc w:val="center"/>
        <w:rPr>
          <w:rFonts w:ascii="Cambria" w:eastAsia="Batang" w:hAnsi="Cambria"/>
          <w:b/>
          <w:i/>
          <w:sz w:val="24"/>
          <w:szCs w:val="24"/>
          <w:lang w:val="bg-BG"/>
        </w:rPr>
      </w:pPr>
    </w:p>
    <w:p w:rsidR="003075CA" w:rsidRPr="00D72940" w:rsidRDefault="003075CA" w:rsidP="00D72940">
      <w:pPr>
        <w:numPr>
          <w:ilvl w:val="0"/>
          <w:numId w:val="16"/>
        </w:numPr>
        <w:shd w:val="clear" w:color="auto" w:fill="D9D9D9"/>
        <w:spacing w:after="0" w:line="240" w:lineRule="auto"/>
        <w:jc w:val="both"/>
        <w:rPr>
          <w:rFonts w:ascii="Cambria" w:eastAsia="Batang" w:hAnsi="Cambria"/>
          <w:b/>
          <w:bCs/>
          <w:sz w:val="24"/>
          <w:szCs w:val="24"/>
          <w:lang w:val="bg-BG"/>
        </w:rPr>
      </w:pPr>
      <w:r w:rsidRPr="00D72940">
        <w:rPr>
          <w:rFonts w:ascii="Cambria" w:eastAsia="Batang" w:hAnsi="Cambria"/>
          <w:b/>
          <w:bCs/>
          <w:sz w:val="24"/>
          <w:szCs w:val="24"/>
          <w:lang w:val="bg-BG"/>
        </w:rPr>
        <w:t>Предоставяне на достъп до документацията за участие</w:t>
      </w:r>
    </w:p>
    <w:p w:rsidR="003075CA" w:rsidRPr="00D72940" w:rsidRDefault="003075CA" w:rsidP="00D72940">
      <w:pPr>
        <w:spacing w:after="0" w:line="240" w:lineRule="auto"/>
        <w:ind w:firstLine="708"/>
        <w:jc w:val="both"/>
        <w:rPr>
          <w:rFonts w:ascii="Cambria" w:eastAsia="Batang" w:hAnsi="Cambria"/>
          <w:sz w:val="24"/>
          <w:szCs w:val="24"/>
          <w:lang w:val="bg-BG"/>
        </w:rPr>
      </w:pPr>
      <w:r w:rsidRPr="00D72940">
        <w:rPr>
          <w:rFonts w:ascii="Cambria" w:eastAsia="Batang" w:hAnsi="Cambria"/>
          <w:sz w:val="24"/>
          <w:szCs w:val="24"/>
          <w:lang w:val="bg-BG"/>
        </w:rPr>
        <w:t>На основание чл. 64, ал. 3 от ЗОП, от датата на публикуването на обявлението се предоставя пълен достъп по електронен път до документацията за участие в процедурата, включително  на инвестиционния проект по всички части, на следния интернет адрес на Министерство на инвестиционното проектиране, профил на купувача, както следва</w:t>
      </w:r>
      <w:r>
        <w:rPr>
          <w:rFonts w:ascii="Cambria" w:eastAsia="Batang" w:hAnsi="Cambria"/>
          <w:sz w:val="24"/>
          <w:szCs w:val="24"/>
          <w:lang w:val="bg-BG"/>
        </w:rPr>
        <w:t>:</w:t>
      </w:r>
      <w:r>
        <w:rPr>
          <w:rFonts w:ascii="Cambria" w:eastAsia="Batang" w:hAnsi="Cambria"/>
          <w:sz w:val="24"/>
          <w:szCs w:val="24"/>
          <w:lang w:val="bg-BG"/>
        </w:rPr>
        <w:tab/>
      </w:r>
      <w:r w:rsidRPr="00D72940">
        <w:rPr>
          <w:rFonts w:ascii="Cambria" w:eastAsia="Batang" w:hAnsi="Cambria"/>
          <w:sz w:val="24"/>
          <w:szCs w:val="24"/>
          <w:lang w:val="bg-BG"/>
        </w:rPr>
        <w:t xml:space="preserve"> </w:t>
      </w:r>
      <w:hyperlink r:id="rId7" w:history="1">
        <w:r w:rsidRPr="00D72940">
          <w:rPr>
            <w:rFonts w:ascii="Cambria" w:eastAsia="Batang" w:hAnsi="Cambria"/>
            <w:color w:val="0000FF"/>
            <w:sz w:val="24"/>
            <w:szCs w:val="24"/>
            <w:u w:val="single"/>
            <w:lang w:val="bg-BG"/>
          </w:rPr>
          <w:t>http://www.mip.government.bg/bg/pubs/4</w:t>
        </w:r>
      </w:hyperlink>
    </w:p>
    <w:p w:rsidR="003075CA" w:rsidRPr="00D72940" w:rsidRDefault="003075CA" w:rsidP="00D72940">
      <w:pPr>
        <w:spacing w:after="0" w:line="240" w:lineRule="auto"/>
        <w:ind w:firstLine="708"/>
        <w:jc w:val="both"/>
        <w:rPr>
          <w:rFonts w:ascii="Cambria" w:eastAsia="Batang" w:hAnsi="Cambria"/>
          <w:sz w:val="24"/>
          <w:szCs w:val="24"/>
          <w:lang w:val="bg-BG"/>
        </w:rPr>
      </w:pPr>
    </w:p>
    <w:p w:rsidR="003075CA" w:rsidRPr="00D72940" w:rsidRDefault="003075CA" w:rsidP="00D72940">
      <w:pPr>
        <w:shd w:val="clear" w:color="auto" w:fill="D9D9D9"/>
        <w:spacing w:after="0" w:line="240" w:lineRule="auto"/>
        <w:ind w:right="6"/>
        <w:jc w:val="both"/>
        <w:rPr>
          <w:rFonts w:ascii="Cambria" w:eastAsia="Batang" w:hAnsi="Cambria"/>
          <w:b/>
          <w:sz w:val="24"/>
          <w:szCs w:val="24"/>
          <w:lang w:val="bg-BG"/>
        </w:rPr>
      </w:pPr>
      <w:r w:rsidRPr="00D72940">
        <w:rPr>
          <w:rFonts w:ascii="Cambria" w:eastAsia="Batang" w:hAnsi="Cambria"/>
          <w:b/>
          <w:sz w:val="24"/>
          <w:szCs w:val="24"/>
          <w:lang w:val="bg-BG"/>
        </w:rPr>
        <w:t xml:space="preserve">Приемане на оферти /връщане на оферти  </w:t>
      </w:r>
    </w:p>
    <w:p w:rsidR="003075CA" w:rsidRPr="00D72940" w:rsidRDefault="003075CA" w:rsidP="00D72940">
      <w:pPr>
        <w:spacing w:after="0" w:line="240" w:lineRule="auto"/>
        <w:ind w:right="6"/>
        <w:jc w:val="both"/>
        <w:rPr>
          <w:rFonts w:ascii="Cambria" w:eastAsia="Batang" w:hAnsi="Cambria"/>
          <w:sz w:val="24"/>
          <w:szCs w:val="24"/>
          <w:lang w:val="bg-BG"/>
        </w:rPr>
      </w:pPr>
      <w:r w:rsidRPr="00D72940">
        <w:rPr>
          <w:rFonts w:ascii="Cambria" w:eastAsia="Batang" w:hAnsi="Cambria"/>
          <w:sz w:val="24"/>
          <w:szCs w:val="24"/>
          <w:lang w:val="bg-BG"/>
        </w:rPr>
        <w:t>При подаване на офертата и приемането й върху плика се отбелязва входящ номер, дата и час на постъпване и посочените данни се отбелязват във входящ регистър, за което на приносителя се издава документ. Оферти, които са представени след крайния срок за получаване или в незапечатан, прозрачен или скъсан плик, се връщат на подателя незабавно. Тези обстоятелства се отбелязват в регистъра по предходния параграф.</w:t>
      </w:r>
    </w:p>
    <w:p w:rsidR="003075CA" w:rsidRPr="00D72940" w:rsidRDefault="003075CA" w:rsidP="00D72940">
      <w:pPr>
        <w:spacing w:after="0" w:line="240" w:lineRule="auto"/>
        <w:ind w:right="6"/>
        <w:jc w:val="both"/>
        <w:rPr>
          <w:rFonts w:ascii="Cambria" w:eastAsia="Batang" w:hAnsi="Cambria"/>
          <w:sz w:val="24"/>
          <w:szCs w:val="24"/>
          <w:lang w:val="bg-BG"/>
        </w:rPr>
      </w:pPr>
    </w:p>
    <w:p w:rsidR="003075CA" w:rsidRPr="00D72940" w:rsidRDefault="003075CA" w:rsidP="00D72940">
      <w:pPr>
        <w:shd w:val="clear" w:color="auto" w:fill="D9D9D9"/>
        <w:spacing w:after="0" w:line="240" w:lineRule="auto"/>
        <w:ind w:right="6"/>
        <w:jc w:val="both"/>
        <w:rPr>
          <w:rFonts w:ascii="Cambria" w:eastAsia="Batang" w:hAnsi="Cambria"/>
          <w:b/>
          <w:sz w:val="24"/>
          <w:szCs w:val="24"/>
          <w:lang w:val="bg-BG"/>
        </w:rPr>
      </w:pPr>
      <w:r w:rsidRPr="00D72940">
        <w:rPr>
          <w:rFonts w:ascii="Cambria" w:eastAsia="Batang" w:hAnsi="Cambria"/>
          <w:b/>
          <w:sz w:val="24"/>
          <w:szCs w:val="24"/>
          <w:lang w:val="bg-BG"/>
        </w:rPr>
        <w:t>Комуникация между Възложителя и участниците</w:t>
      </w:r>
    </w:p>
    <w:p w:rsidR="003075CA" w:rsidRPr="00D72940" w:rsidRDefault="003075CA" w:rsidP="00D72940">
      <w:pPr>
        <w:spacing w:after="0" w:line="240" w:lineRule="auto"/>
        <w:jc w:val="both"/>
        <w:rPr>
          <w:rFonts w:ascii="Cambria" w:eastAsia="Batang" w:hAnsi="Cambria"/>
          <w:sz w:val="24"/>
          <w:szCs w:val="24"/>
          <w:lang w:val="bg-BG" w:eastAsia="bg-BG"/>
        </w:rPr>
      </w:pPr>
      <w:r w:rsidRPr="00D72940">
        <w:rPr>
          <w:rFonts w:ascii="Cambria" w:eastAsia="Batang" w:hAnsi="Cambria"/>
          <w:sz w:val="24"/>
          <w:szCs w:val="24"/>
          <w:lang w:val="bg-BG" w:eastAsia="bg-BG"/>
        </w:rPr>
        <w:t xml:space="preserve">Всички комуникации и действия на Възложителя и на участниците, свързани с настоящата открита процедура, са в писмен вид. </w:t>
      </w:r>
    </w:p>
    <w:p w:rsidR="003075CA" w:rsidRPr="00D72940" w:rsidRDefault="003075CA" w:rsidP="00D72940">
      <w:pPr>
        <w:spacing w:after="0" w:line="240" w:lineRule="auto"/>
        <w:ind w:firstLine="709"/>
        <w:jc w:val="both"/>
        <w:rPr>
          <w:rFonts w:ascii="Cambria" w:eastAsia="Batang" w:hAnsi="Cambria"/>
          <w:sz w:val="24"/>
          <w:szCs w:val="24"/>
          <w:lang w:val="bg-BG" w:eastAsia="bg-BG"/>
        </w:rPr>
      </w:pPr>
      <w:r w:rsidRPr="00D72940">
        <w:rPr>
          <w:rFonts w:ascii="Cambria" w:eastAsia="Batang" w:hAnsi="Cambria"/>
          <w:sz w:val="24"/>
          <w:szCs w:val="24"/>
          <w:lang w:val="bg-BG" w:eastAsia="bg-BG"/>
        </w:rPr>
        <w:t xml:space="preserve">Участникът може да представя своите писма и уведомления в деловодството на Министерството на инвестиционното проектиране, гр. София, ул. Съборна №1, всеки работен ден от 9:00 до 17:00 часа; по пощата, по факс; чрез препоръчано писмо с обратна разписка или куриерска служба. </w:t>
      </w:r>
    </w:p>
    <w:p w:rsidR="003075CA" w:rsidRPr="00D72940" w:rsidRDefault="003075CA" w:rsidP="00D72940">
      <w:pPr>
        <w:spacing w:after="0" w:line="240" w:lineRule="auto"/>
        <w:jc w:val="both"/>
        <w:rPr>
          <w:rFonts w:ascii="Cambria" w:eastAsia="Batang" w:hAnsi="Cambria"/>
          <w:sz w:val="24"/>
          <w:szCs w:val="24"/>
          <w:lang w:val="bg-BG" w:eastAsia="bg-BG"/>
        </w:rPr>
      </w:pPr>
      <w:r w:rsidRPr="00D72940">
        <w:rPr>
          <w:rFonts w:ascii="Cambria" w:eastAsia="Batang" w:hAnsi="Cambria"/>
          <w:sz w:val="24"/>
          <w:szCs w:val="24"/>
          <w:lang w:val="bg-BG" w:eastAsia="bg-BG"/>
        </w:rPr>
        <w:t>Решенията на Възложителя, за които той е длъжен да уведоми участниците, се изпращат по факс, връчват се лично срещу подпис или се изпращат с препоръчано писмо с обратна разписка, или чрез комбинация от тези средства - по избор на Възложителя. В случай, че Възложителят използва комбинация от описаните способи, то срокът започва да тече от по-късната дата на получаване.</w:t>
      </w:r>
    </w:p>
    <w:p w:rsidR="003075CA" w:rsidRPr="00D72940" w:rsidRDefault="003075CA" w:rsidP="00D72940">
      <w:pPr>
        <w:spacing w:after="0" w:line="240" w:lineRule="auto"/>
        <w:jc w:val="both"/>
        <w:rPr>
          <w:rFonts w:ascii="Cambria" w:eastAsia="Batang" w:hAnsi="Cambria"/>
          <w:sz w:val="24"/>
          <w:szCs w:val="24"/>
          <w:lang w:val="bg-BG" w:eastAsia="bg-BG"/>
        </w:rPr>
      </w:pPr>
      <w:r w:rsidRPr="00D72940">
        <w:rPr>
          <w:rFonts w:ascii="Cambria" w:eastAsia="Batang" w:hAnsi="Cambria"/>
          <w:sz w:val="24"/>
          <w:szCs w:val="24"/>
          <w:lang w:val="bg-BG" w:eastAsia="bg-BG"/>
        </w:rPr>
        <w:t>За получено се счита това уведомление по време на откритата процедура, което е достигнало до адресата на посочения от него адрес. Когато адресатът е сменил своя адрес и не е информирал своевременно за това ответната страна за получено се счита това уведомление, което е достигнало до адреса, известен на изпращача, а когато адресатът не желае да приеме уведомлението – уведомлението се счита за получено, когато отказът на адресата е установен с подписа на двама свидетели.</w:t>
      </w:r>
    </w:p>
    <w:p w:rsidR="003075CA" w:rsidRPr="00D72940" w:rsidRDefault="003075CA" w:rsidP="00D72940">
      <w:pPr>
        <w:spacing w:after="0" w:line="240" w:lineRule="auto"/>
        <w:ind w:right="4"/>
        <w:jc w:val="both"/>
        <w:rPr>
          <w:rFonts w:ascii="Cambria" w:eastAsia="Batang" w:hAnsi="Cambria"/>
          <w:sz w:val="24"/>
          <w:szCs w:val="24"/>
          <w:lang w:val="bg-BG" w:eastAsia="bg-BG"/>
        </w:rPr>
      </w:pPr>
      <w:r w:rsidRPr="00D72940">
        <w:rPr>
          <w:rFonts w:ascii="Cambria" w:eastAsia="Batang" w:hAnsi="Cambria"/>
          <w:sz w:val="24"/>
          <w:szCs w:val="24"/>
          <w:lang w:val="bg-BG" w:eastAsia="bg-BG"/>
        </w:rPr>
        <w:t>При предоставяне на изискванията по поръчката на участниците и при сключването на договора за обществена поръчка Възложителят може да посочи коя част от информацията, която им предоставя, има конфиденциален характер. Участниците нямат право да разкриват тази информация.</w:t>
      </w:r>
    </w:p>
    <w:p w:rsidR="003075CA" w:rsidRPr="00D72940" w:rsidRDefault="003075CA" w:rsidP="00D72940">
      <w:pPr>
        <w:spacing w:after="0" w:line="240" w:lineRule="auto"/>
        <w:ind w:right="4"/>
        <w:jc w:val="both"/>
        <w:rPr>
          <w:rFonts w:ascii="Cambria" w:eastAsia="Batang" w:hAnsi="Cambria"/>
          <w:sz w:val="24"/>
          <w:szCs w:val="24"/>
          <w:lang w:val="bg-BG" w:eastAsia="bg-BG"/>
        </w:rPr>
      </w:pPr>
      <w:r w:rsidRPr="00D72940">
        <w:rPr>
          <w:rFonts w:ascii="Cambria" w:eastAsia="Batang" w:hAnsi="Cambria"/>
          <w:sz w:val="24"/>
          <w:szCs w:val="24"/>
          <w:lang w:val="bg-BG" w:eastAsia="bg-BG"/>
        </w:rPr>
        <w:t>При подаване на офертата си участникът също може да посочи коя част от нея има конфиденциален характер и да изисква от Възложителя да не я разкрива. Възложителят няма право да разкрива информация, предоставена му от участниците, посочена от тях като конфиденциална по отношение на технически или търговски тайни, с изключение на следните случаи:</w:t>
      </w:r>
    </w:p>
    <w:p w:rsidR="003075CA" w:rsidRPr="00D72940" w:rsidRDefault="003075CA" w:rsidP="00D72940">
      <w:pPr>
        <w:spacing w:after="0" w:line="240" w:lineRule="auto"/>
        <w:ind w:right="4" w:firstLine="741"/>
        <w:jc w:val="both"/>
        <w:rPr>
          <w:rFonts w:ascii="Cambria" w:eastAsia="Batang" w:hAnsi="Cambria"/>
          <w:sz w:val="24"/>
          <w:szCs w:val="24"/>
          <w:lang w:val="bg-BG" w:eastAsia="bg-BG"/>
        </w:rPr>
      </w:pPr>
      <w:r w:rsidRPr="00D72940">
        <w:rPr>
          <w:rFonts w:ascii="Cambria" w:eastAsia="Batang" w:hAnsi="Cambria"/>
          <w:sz w:val="24"/>
          <w:szCs w:val="24"/>
          <w:lang w:val="bg-BG" w:eastAsia="bg-BG"/>
        </w:rPr>
        <w:t>- при изпълнение на задължението от Възложителя да изпрати информация за сключения договор до Агенцията по обществени поръчки;</w:t>
      </w:r>
    </w:p>
    <w:p w:rsidR="003075CA" w:rsidRPr="00D72940" w:rsidRDefault="003075CA" w:rsidP="00D72940">
      <w:pPr>
        <w:spacing w:after="0" w:line="240" w:lineRule="auto"/>
        <w:ind w:right="4" w:firstLine="741"/>
        <w:jc w:val="both"/>
        <w:rPr>
          <w:rFonts w:ascii="Cambria" w:eastAsia="Batang" w:hAnsi="Cambria"/>
          <w:sz w:val="24"/>
          <w:szCs w:val="24"/>
          <w:lang w:val="bg-BG" w:eastAsia="bg-BG"/>
        </w:rPr>
      </w:pPr>
      <w:r w:rsidRPr="00D72940">
        <w:rPr>
          <w:rFonts w:ascii="Cambria" w:eastAsia="Batang" w:hAnsi="Cambria"/>
          <w:sz w:val="24"/>
          <w:szCs w:val="24"/>
          <w:lang w:val="bg-BG" w:eastAsia="bg-BG"/>
        </w:rPr>
        <w:t>- когато при писмено искане от участник, Възложителят изпълни законовото си задължение да му осигури достъп до протокола или предостави копие от протокола. В този случай Възложителят ще положи грижа и може да откаже достъп до информация, съдържаща се в протокола, когато предоставянето й противоречи на нормативен акт или предотвратява, ограничава или нарушава конкуренцията.</w:t>
      </w:r>
    </w:p>
    <w:p w:rsidR="003075CA" w:rsidRPr="00D72940" w:rsidRDefault="003075CA" w:rsidP="00D72940">
      <w:pPr>
        <w:tabs>
          <w:tab w:val="num" w:pos="1440"/>
        </w:tabs>
        <w:spacing w:after="0" w:line="240" w:lineRule="auto"/>
        <w:ind w:right="4"/>
        <w:jc w:val="both"/>
        <w:rPr>
          <w:rFonts w:ascii="Cambria" w:eastAsia="Batang" w:hAnsi="Cambria"/>
          <w:sz w:val="24"/>
          <w:szCs w:val="24"/>
          <w:lang w:val="bg-BG" w:eastAsia="bg-BG"/>
        </w:rPr>
      </w:pPr>
      <w:r w:rsidRPr="00D72940">
        <w:rPr>
          <w:rFonts w:ascii="Cambria" w:eastAsia="Batang" w:hAnsi="Cambria"/>
          <w:sz w:val="24"/>
          <w:szCs w:val="24"/>
          <w:lang w:val="bg-BG" w:eastAsia="bg-BG"/>
        </w:rPr>
        <w:t> Обменът и съхраняването на информация в хода на провеждане на процедурата за възлагане на обществена поръчка се извършват по начин, който гарантира целостта, достоверността и поверителността на информацията.</w:t>
      </w:r>
    </w:p>
    <w:p w:rsidR="003075CA" w:rsidRPr="00D72940" w:rsidRDefault="003075CA" w:rsidP="00D72940">
      <w:pPr>
        <w:tabs>
          <w:tab w:val="left" w:pos="709"/>
        </w:tabs>
        <w:spacing w:after="0" w:line="240" w:lineRule="auto"/>
        <w:ind w:right="4"/>
        <w:jc w:val="both"/>
        <w:rPr>
          <w:rFonts w:ascii="Cambria" w:eastAsia="Batang" w:hAnsi="Cambria"/>
          <w:sz w:val="24"/>
          <w:szCs w:val="24"/>
          <w:lang w:val="bg-BG" w:eastAsia="pl-PL"/>
        </w:rPr>
      </w:pPr>
      <w:r w:rsidRPr="00D72940">
        <w:rPr>
          <w:rFonts w:ascii="Cambria" w:eastAsia="Batang" w:hAnsi="Cambria"/>
          <w:sz w:val="24"/>
          <w:szCs w:val="24"/>
          <w:lang w:val="bg-BG" w:eastAsia="pl-PL"/>
        </w:rPr>
        <w:t>Участникът може да представи някои от документите в офертата си освен в писмен вид и на електронен носител.</w:t>
      </w:r>
    </w:p>
    <w:p w:rsidR="003075CA" w:rsidRPr="00D72940" w:rsidRDefault="003075CA" w:rsidP="00D72940">
      <w:pPr>
        <w:tabs>
          <w:tab w:val="left" w:pos="709"/>
        </w:tabs>
        <w:spacing w:after="0" w:line="240" w:lineRule="auto"/>
        <w:ind w:right="4"/>
        <w:jc w:val="both"/>
        <w:rPr>
          <w:rFonts w:ascii="Cambria" w:eastAsia="Batang" w:hAnsi="Cambria"/>
          <w:sz w:val="24"/>
          <w:szCs w:val="24"/>
          <w:lang w:val="bg-BG" w:eastAsia="pl-PL"/>
        </w:rPr>
      </w:pPr>
      <w:r w:rsidRPr="00D72940">
        <w:rPr>
          <w:rFonts w:ascii="Cambria" w:eastAsia="Batang" w:hAnsi="Cambria"/>
          <w:sz w:val="24"/>
          <w:szCs w:val="24"/>
          <w:lang w:val="bg-BG" w:eastAsia="pl-PL"/>
        </w:rPr>
        <w:t>При различие в съдържанието на документи, представени в писмен вид и на електронен носител, за валидно се счита записаното в писмен вид.</w:t>
      </w:r>
    </w:p>
    <w:p w:rsidR="003075CA" w:rsidRPr="00D72940" w:rsidRDefault="003075CA" w:rsidP="00D72940">
      <w:pPr>
        <w:tabs>
          <w:tab w:val="num" w:pos="1440"/>
        </w:tabs>
        <w:spacing w:after="0" w:line="240" w:lineRule="auto"/>
        <w:ind w:right="4"/>
        <w:jc w:val="both"/>
        <w:rPr>
          <w:rFonts w:ascii="Cambria" w:eastAsia="Batang" w:hAnsi="Cambria"/>
          <w:sz w:val="24"/>
          <w:szCs w:val="24"/>
          <w:lang w:val="bg-BG" w:eastAsia="bg-BG"/>
        </w:rPr>
      </w:pPr>
      <w:r w:rsidRPr="00D72940">
        <w:rPr>
          <w:rFonts w:ascii="Cambria" w:eastAsia="Batang" w:hAnsi="Cambria"/>
          <w:sz w:val="24"/>
          <w:szCs w:val="24"/>
          <w:lang w:val="bg-BG" w:eastAsia="bg-BG"/>
        </w:rPr>
        <w:t>Информация, която е представена само на електронен носител, без да е представена и в писмен вид, няма да се приема като предоставена в процедурата.</w:t>
      </w:r>
    </w:p>
    <w:p w:rsidR="003075CA" w:rsidRPr="00D72940" w:rsidRDefault="003075CA" w:rsidP="00D72940">
      <w:pPr>
        <w:tabs>
          <w:tab w:val="num" w:pos="1440"/>
        </w:tabs>
        <w:spacing w:after="0" w:line="240" w:lineRule="auto"/>
        <w:ind w:right="4"/>
        <w:jc w:val="both"/>
        <w:rPr>
          <w:rFonts w:ascii="Cambria" w:eastAsia="Batang" w:hAnsi="Cambria"/>
          <w:sz w:val="24"/>
          <w:szCs w:val="24"/>
          <w:lang w:val="bg-BG" w:eastAsia="bg-BG"/>
        </w:rPr>
      </w:pPr>
    </w:p>
    <w:p w:rsidR="003075CA" w:rsidRPr="00D72940" w:rsidRDefault="003075CA" w:rsidP="00D72940">
      <w:pPr>
        <w:shd w:val="clear" w:color="auto" w:fill="D9D9D9"/>
        <w:spacing w:after="0" w:line="240" w:lineRule="auto"/>
        <w:ind w:right="6"/>
        <w:jc w:val="both"/>
        <w:rPr>
          <w:rFonts w:ascii="Cambria" w:eastAsia="Batang" w:hAnsi="Cambria"/>
          <w:b/>
          <w:sz w:val="24"/>
          <w:szCs w:val="24"/>
          <w:lang w:val="bg-BG"/>
        </w:rPr>
      </w:pPr>
      <w:r w:rsidRPr="00D72940">
        <w:rPr>
          <w:rFonts w:ascii="Cambria" w:eastAsia="Batang" w:hAnsi="Cambria"/>
          <w:b/>
          <w:sz w:val="24"/>
          <w:szCs w:val="24"/>
          <w:lang w:val="bg-BG"/>
        </w:rPr>
        <w:t>Условия и ред за получаване разяснения по документацията за участие</w:t>
      </w:r>
    </w:p>
    <w:p w:rsidR="003075CA" w:rsidRPr="00D72940" w:rsidRDefault="003075CA" w:rsidP="00D72940">
      <w:pPr>
        <w:spacing w:after="0" w:line="240" w:lineRule="auto"/>
        <w:ind w:left="57" w:right="6"/>
        <w:jc w:val="both"/>
        <w:rPr>
          <w:rFonts w:ascii="Cambria" w:eastAsia="Batang" w:hAnsi="Cambria" w:cs="Arial"/>
          <w:b/>
          <w:sz w:val="24"/>
          <w:szCs w:val="24"/>
          <w:lang w:val="bg-BG"/>
        </w:rPr>
      </w:pPr>
      <w:r w:rsidRPr="00D72940">
        <w:rPr>
          <w:rFonts w:ascii="Cambria" w:eastAsia="Batang" w:hAnsi="Cambria"/>
          <w:sz w:val="24"/>
          <w:szCs w:val="24"/>
          <w:lang w:val="bg-BG"/>
        </w:rPr>
        <w:t>Всеки участник може да поиска писмено от Възложителя разяснения по документацията за участие. Писмени искания за разяснения по същество относно документацията могат да бъдат подавани от лицата до изтичането на срока за нейното получаване, на адреса и лицето, посочени в обявлението. Възложителят или упълномощено от него длъжностно лице предоставя исканите разяснения в четиридневен срок от постъпване на искането. Даденото от Възложителя разяснение се изпраща едновременно до всички лица, които са получили документацията за участие и са посочили адрес за кореспонденция, без да се отбелязва в отговора лицето, направило запитването. Разяснението се прилага и към документацията, която предстои да се получава от други участници. Разясненията на Възложителя ще бъдат своевременно публично обявявани и на Интернет адреса на Възложителя</w:t>
      </w:r>
      <w:r w:rsidRPr="00D72940">
        <w:rPr>
          <w:rFonts w:ascii="Cambria" w:eastAsia="Batang" w:hAnsi="Cambria" w:cs="Arial"/>
          <w:b/>
          <w:sz w:val="24"/>
          <w:szCs w:val="24"/>
          <w:lang w:val="bg-BG"/>
        </w:rPr>
        <w:t>.</w:t>
      </w:r>
    </w:p>
    <w:p w:rsidR="003075CA" w:rsidRPr="00D72940" w:rsidRDefault="003075CA" w:rsidP="00D72940">
      <w:pPr>
        <w:spacing w:after="0" w:line="240" w:lineRule="auto"/>
        <w:ind w:left="57" w:right="6"/>
        <w:jc w:val="both"/>
        <w:rPr>
          <w:rFonts w:ascii="Cambria" w:eastAsia="Batang" w:hAnsi="Cambria" w:cs="Arial"/>
          <w:b/>
          <w:sz w:val="24"/>
          <w:szCs w:val="24"/>
          <w:lang w:val="bg-BG"/>
        </w:rPr>
      </w:pPr>
    </w:p>
    <w:p w:rsidR="003075CA" w:rsidRPr="00D72940" w:rsidRDefault="003075CA" w:rsidP="00D72940">
      <w:pPr>
        <w:shd w:val="clear" w:color="auto" w:fill="D9D9D9"/>
        <w:spacing w:after="0" w:line="240" w:lineRule="auto"/>
        <w:ind w:left="57" w:right="6"/>
        <w:jc w:val="both"/>
        <w:rPr>
          <w:rFonts w:ascii="Cambria" w:eastAsia="Batang" w:hAnsi="Cambria" w:cs="Arial"/>
          <w:b/>
          <w:sz w:val="24"/>
          <w:szCs w:val="24"/>
          <w:lang w:val="bg-BG"/>
        </w:rPr>
      </w:pPr>
      <w:r w:rsidRPr="00D72940">
        <w:rPr>
          <w:rFonts w:ascii="Cambria" w:eastAsia="Batang" w:hAnsi="Cambria" w:cs="Arial"/>
          <w:b/>
          <w:sz w:val="24"/>
          <w:szCs w:val="24"/>
          <w:lang w:val="bg-BG"/>
        </w:rPr>
        <w:t>Промени в обявлението и/или документацията на обществена поръчка</w:t>
      </w:r>
    </w:p>
    <w:p w:rsidR="003075CA" w:rsidRPr="00D72940" w:rsidRDefault="003075CA" w:rsidP="00D72940">
      <w:pPr>
        <w:spacing w:after="0" w:line="240" w:lineRule="auto"/>
        <w:ind w:left="57" w:right="6"/>
        <w:jc w:val="both"/>
        <w:rPr>
          <w:rFonts w:ascii="Cambria" w:eastAsia="Batang" w:hAnsi="Cambria"/>
          <w:sz w:val="24"/>
          <w:szCs w:val="24"/>
          <w:lang w:val="bg-BG"/>
        </w:rPr>
      </w:pPr>
      <w:r w:rsidRPr="00D72940">
        <w:rPr>
          <w:rFonts w:ascii="Cambria" w:eastAsia="Batang" w:hAnsi="Cambria"/>
          <w:sz w:val="24"/>
          <w:szCs w:val="24"/>
          <w:lang w:val="bg-BG"/>
        </w:rPr>
        <w:t>Възложителят може, по собствена инициатива или по предложение на заинтересовано лице, еднократно да направи промени в обявлението и/или документацията на обществена поръчка, свързани с осигуряване законосъобразност на процедурата, отстраняване на пропуски или явна фактическа грешка.</w:t>
      </w:r>
    </w:p>
    <w:p w:rsidR="003075CA" w:rsidRPr="00D72940" w:rsidRDefault="003075CA" w:rsidP="00D72940">
      <w:pPr>
        <w:spacing w:after="0" w:line="240" w:lineRule="auto"/>
        <w:ind w:left="57" w:right="6"/>
        <w:jc w:val="both"/>
        <w:rPr>
          <w:rFonts w:ascii="Cambria" w:eastAsia="Batang" w:hAnsi="Cambria"/>
          <w:sz w:val="24"/>
          <w:szCs w:val="24"/>
          <w:lang w:val="bg-BG"/>
        </w:rPr>
      </w:pPr>
      <w:r w:rsidRPr="00D72940">
        <w:rPr>
          <w:rFonts w:ascii="Cambria" w:eastAsia="Batang" w:hAnsi="Cambria"/>
          <w:sz w:val="24"/>
          <w:szCs w:val="24"/>
          <w:lang w:val="bg-BG"/>
        </w:rPr>
        <w:t>Всяко заинтересовано лице може да направи предложение за промени в обявлението и/или документацията в 10-дневен срок от публикуването на обявлението за откриване на процедурата.</w:t>
      </w:r>
    </w:p>
    <w:p w:rsidR="003075CA" w:rsidRPr="00D72940" w:rsidRDefault="003075CA" w:rsidP="00D72940">
      <w:pPr>
        <w:spacing w:after="0" w:line="240" w:lineRule="auto"/>
        <w:ind w:left="57" w:right="6"/>
        <w:jc w:val="both"/>
        <w:rPr>
          <w:rFonts w:ascii="Cambria" w:eastAsia="Batang" w:hAnsi="Cambria"/>
          <w:sz w:val="24"/>
          <w:szCs w:val="24"/>
          <w:lang w:val="bg-BG"/>
        </w:rPr>
      </w:pPr>
      <w:r w:rsidRPr="00D72940">
        <w:rPr>
          <w:rFonts w:ascii="Cambria" w:eastAsia="Batang" w:hAnsi="Cambria"/>
          <w:sz w:val="24"/>
          <w:szCs w:val="24"/>
          <w:lang w:val="bg-BG"/>
        </w:rPr>
        <w:t>Решението за промяна се публикува в сроковете и при условията на чл. 27а, ал.10 от ЗОП.</w:t>
      </w:r>
    </w:p>
    <w:p w:rsidR="003075CA" w:rsidRPr="00D72940" w:rsidRDefault="003075CA" w:rsidP="00D72940">
      <w:pPr>
        <w:spacing w:after="0" w:line="240" w:lineRule="auto"/>
        <w:ind w:left="57" w:right="6"/>
        <w:jc w:val="both"/>
        <w:rPr>
          <w:rFonts w:ascii="Cambria" w:eastAsia="Batang" w:hAnsi="Cambria" w:cs="Arial"/>
          <w:sz w:val="24"/>
          <w:szCs w:val="24"/>
          <w:lang w:val="bg-BG"/>
        </w:rPr>
      </w:pPr>
    </w:p>
    <w:p w:rsidR="003075CA" w:rsidRPr="00D72940" w:rsidRDefault="003075CA" w:rsidP="00D72940">
      <w:pPr>
        <w:shd w:val="clear" w:color="auto" w:fill="D9D9D9"/>
        <w:spacing w:after="0" w:line="240" w:lineRule="auto"/>
        <w:ind w:left="57" w:right="6"/>
        <w:jc w:val="both"/>
        <w:rPr>
          <w:rFonts w:ascii="Cambria" w:eastAsia="Batang" w:hAnsi="Cambria"/>
          <w:sz w:val="24"/>
          <w:szCs w:val="24"/>
          <w:lang w:val="bg-BG"/>
        </w:rPr>
      </w:pPr>
      <w:r w:rsidRPr="00D72940">
        <w:rPr>
          <w:rFonts w:ascii="Cambria" w:eastAsia="Batang" w:hAnsi="Cambria" w:cs="Arial"/>
          <w:b/>
          <w:sz w:val="24"/>
          <w:szCs w:val="24"/>
          <w:lang w:val="bg-BG"/>
        </w:rPr>
        <w:t>Възможност</w:t>
      </w:r>
      <w:r w:rsidRPr="00D72940">
        <w:rPr>
          <w:rFonts w:ascii="Cambria" w:eastAsia="Batang" w:hAnsi="Cambria"/>
          <w:b/>
          <w:sz w:val="24"/>
          <w:szCs w:val="24"/>
          <w:lang w:val="bg-BG"/>
        </w:rPr>
        <w:t xml:space="preserve"> за удължаване на срока за подаване на оферти</w:t>
      </w:r>
    </w:p>
    <w:p w:rsidR="003075CA" w:rsidRPr="00D72940" w:rsidRDefault="003075CA" w:rsidP="00D72940">
      <w:pPr>
        <w:spacing w:after="0" w:line="240" w:lineRule="auto"/>
        <w:ind w:left="57" w:right="6"/>
        <w:jc w:val="both"/>
        <w:rPr>
          <w:rFonts w:ascii="Cambria" w:eastAsia="Batang" w:hAnsi="Cambria"/>
          <w:sz w:val="24"/>
          <w:szCs w:val="24"/>
          <w:lang w:val="bg-BG"/>
        </w:rPr>
      </w:pPr>
      <w:r w:rsidRPr="00D72940">
        <w:rPr>
          <w:rFonts w:ascii="Cambria" w:eastAsia="Batang" w:hAnsi="Cambria"/>
          <w:sz w:val="24"/>
          <w:szCs w:val="24"/>
          <w:lang w:val="bg-BG"/>
        </w:rPr>
        <w:t xml:space="preserve">Срокът за подаване на оферти се удължава, когато от датата на предоставянето на разяснението по чл. 29 от ЗОП от възложителя до крайния срок за получаване на оферти остават по-малко от 6 (шест) дни, с толкова дни, колкото е забавата. </w:t>
      </w:r>
    </w:p>
    <w:p w:rsidR="003075CA" w:rsidRPr="00D72940" w:rsidRDefault="003075CA" w:rsidP="00D72940">
      <w:pPr>
        <w:spacing w:after="0" w:line="240" w:lineRule="auto"/>
        <w:ind w:left="57" w:right="6"/>
        <w:jc w:val="both"/>
        <w:rPr>
          <w:rFonts w:ascii="Cambria" w:eastAsia="Batang" w:hAnsi="Cambria"/>
          <w:sz w:val="24"/>
          <w:szCs w:val="24"/>
          <w:lang w:val="bg-BG"/>
        </w:rPr>
      </w:pPr>
      <w:r w:rsidRPr="00D72940">
        <w:rPr>
          <w:rFonts w:ascii="Cambria" w:eastAsia="Batang" w:hAnsi="Cambria"/>
          <w:sz w:val="24"/>
          <w:szCs w:val="24"/>
          <w:lang w:val="bg-BG"/>
        </w:rPr>
        <w:t>Срокът за подаване на офертите може да бъде удължен и при условията на чл. 27а и чл. 27б от ЗОП.</w:t>
      </w:r>
    </w:p>
    <w:p w:rsidR="003075CA" w:rsidRPr="00D72940" w:rsidRDefault="003075CA" w:rsidP="00D72940">
      <w:pPr>
        <w:spacing w:after="0" w:line="240" w:lineRule="auto"/>
        <w:ind w:left="57" w:right="6" w:firstLine="686"/>
        <w:jc w:val="both"/>
        <w:rPr>
          <w:rFonts w:ascii="Cambria" w:eastAsia="Batang" w:hAnsi="Cambria"/>
          <w:sz w:val="24"/>
          <w:szCs w:val="24"/>
          <w:lang w:val="bg-BG"/>
        </w:rPr>
      </w:pPr>
    </w:p>
    <w:p w:rsidR="003075CA" w:rsidRPr="00D72940" w:rsidRDefault="003075CA" w:rsidP="00D72940">
      <w:pPr>
        <w:shd w:val="clear" w:color="auto" w:fill="D9D9D9"/>
        <w:spacing w:after="0" w:line="240" w:lineRule="auto"/>
        <w:ind w:left="57" w:right="6"/>
        <w:jc w:val="both"/>
        <w:rPr>
          <w:b/>
          <w:i/>
          <w:sz w:val="24"/>
          <w:szCs w:val="24"/>
          <w:lang w:val="bg-BG" w:eastAsia="bg-BG"/>
        </w:rPr>
      </w:pPr>
      <w:r w:rsidRPr="00D72940">
        <w:rPr>
          <w:rFonts w:ascii="Cambria" w:eastAsia="Batang" w:hAnsi="Cambria"/>
          <w:b/>
          <w:sz w:val="24"/>
          <w:szCs w:val="24"/>
          <w:lang w:val="bg-BG"/>
        </w:rPr>
        <w:t>Срок на валидност на офертите</w:t>
      </w:r>
    </w:p>
    <w:p w:rsidR="003075CA" w:rsidRPr="00D72940" w:rsidRDefault="003075CA" w:rsidP="00D72940">
      <w:pPr>
        <w:spacing w:after="0" w:line="240" w:lineRule="auto"/>
        <w:ind w:left="57" w:right="6"/>
        <w:jc w:val="both"/>
        <w:rPr>
          <w:rFonts w:ascii="Cambria" w:eastAsia="Batang" w:hAnsi="Cambria"/>
          <w:sz w:val="24"/>
          <w:szCs w:val="24"/>
          <w:lang w:val="bg-BG"/>
        </w:rPr>
      </w:pPr>
      <w:r w:rsidRPr="00D72940">
        <w:rPr>
          <w:rFonts w:ascii="Cambria" w:eastAsia="Batang" w:hAnsi="Cambria"/>
          <w:sz w:val="24"/>
          <w:szCs w:val="24"/>
          <w:lang w:val="bg-BG"/>
        </w:rPr>
        <w:t>Срокът на валидност на офертите не може да бъде по-кратък от 90 (деветдесет) календарни дни, считано от крайния срок за получаване на офертите.</w:t>
      </w:r>
    </w:p>
    <w:p w:rsidR="003075CA" w:rsidRPr="00D72940" w:rsidRDefault="003075CA" w:rsidP="00D72940">
      <w:pPr>
        <w:spacing w:after="0" w:line="240" w:lineRule="auto"/>
        <w:ind w:left="57" w:right="6"/>
        <w:jc w:val="both"/>
        <w:rPr>
          <w:rFonts w:ascii="Cambria" w:eastAsia="Batang" w:hAnsi="Cambria"/>
          <w:sz w:val="24"/>
          <w:szCs w:val="24"/>
          <w:lang w:val="bg-BG"/>
        </w:rPr>
      </w:pPr>
      <w:r w:rsidRPr="00D72940">
        <w:rPr>
          <w:rFonts w:ascii="Cambria" w:eastAsia="Batang" w:hAnsi="Cambria"/>
          <w:sz w:val="24"/>
          <w:szCs w:val="24"/>
          <w:lang w:val="bg-BG"/>
        </w:rPr>
        <w:t>Срокът на валидност на офертите е времето, през което участниците са обвързани с условията на представените от тях оферти. Възложителят може да изиска от класираните участници да удължат срока на валидност на офертите си до момента на сключване на договора за обществената поръчка.</w:t>
      </w:r>
    </w:p>
    <w:p w:rsidR="003075CA" w:rsidRPr="00D72940" w:rsidRDefault="003075CA" w:rsidP="00D72940">
      <w:pPr>
        <w:spacing w:after="0" w:line="240" w:lineRule="auto"/>
        <w:ind w:left="57" w:right="6"/>
        <w:jc w:val="both"/>
        <w:rPr>
          <w:rFonts w:ascii="Cambria" w:eastAsia="Batang" w:hAnsi="Cambria"/>
          <w:sz w:val="24"/>
          <w:szCs w:val="24"/>
          <w:lang w:val="bg-BG"/>
        </w:rPr>
      </w:pPr>
      <w:r w:rsidRPr="00D72940">
        <w:rPr>
          <w:rFonts w:ascii="Cambria" w:eastAsia="Batang" w:hAnsi="Cambria"/>
          <w:sz w:val="24"/>
          <w:szCs w:val="24"/>
          <w:lang w:val="bg-BG"/>
        </w:rPr>
        <w:t>Участник ще бъде отстранен от участие в настоящата обществена поръчка, ако представи оферта с по-кратък срок на валидност и откаже да го удължи или ако представи оферта със съответстващ на изискванията срок, но при последващо искане от Възложителя откаже да го удължи.</w:t>
      </w:r>
    </w:p>
    <w:p w:rsidR="003075CA" w:rsidRPr="00D72940" w:rsidRDefault="003075CA" w:rsidP="00D72940">
      <w:pPr>
        <w:spacing w:after="0" w:line="240" w:lineRule="auto"/>
        <w:ind w:left="57" w:right="6"/>
        <w:jc w:val="both"/>
        <w:rPr>
          <w:rFonts w:ascii="Cambria" w:eastAsia="Batang" w:hAnsi="Cambria"/>
          <w:sz w:val="24"/>
          <w:szCs w:val="24"/>
          <w:lang w:val="bg-BG"/>
        </w:rPr>
      </w:pPr>
    </w:p>
    <w:p w:rsidR="003075CA" w:rsidRPr="00D72940" w:rsidRDefault="003075CA" w:rsidP="00D72940">
      <w:pPr>
        <w:shd w:val="clear" w:color="auto" w:fill="D9D9D9"/>
        <w:spacing w:after="0" w:line="240" w:lineRule="auto"/>
        <w:ind w:left="57" w:right="6"/>
        <w:jc w:val="both"/>
        <w:rPr>
          <w:rFonts w:ascii="Cambria" w:eastAsia="Batang" w:hAnsi="Cambria"/>
          <w:sz w:val="24"/>
          <w:szCs w:val="24"/>
          <w:lang w:val="bg-BG"/>
        </w:rPr>
      </w:pPr>
      <w:r w:rsidRPr="00D72940">
        <w:rPr>
          <w:rFonts w:ascii="Cambria" w:eastAsia="Batang" w:hAnsi="Cambria"/>
          <w:b/>
          <w:bCs/>
          <w:sz w:val="24"/>
          <w:szCs w:val="24"/>
          <w:lang w:val="bg-BG"/>
        </w:rPr>
        <w:t>Предоставяне на достъп до документацията за участие</w:t>
      </w:r>
    </w:p>
    <w:p w:rsidR="003075CA" w:rsidRPr="00D72940" w:rsidRDefault="003075CA" w:rsidP="00D72940">
      <w:pPr>
        <w:spacing w:after="0" w:line="240" w:lineRule="auto"/>
        <w:ind w:firstLine="708"/>
        <w:jc w:val="both"/>
        <w:rPr>
          <w:rFonts w:ascii="Cambria" w:eastAsia="Batang" w:hAnsi="Cambria"/>
          <w:sz w:val="24"/>
          <w:szCs w:val="24"/>
          <w:lang w:val="bg-BG"/>
        </w:rPr>
      </w:pPr>
      <w:r w:rsidRPr="00D72940">
        <w:rPr>
          <w:rFonts w:ascii="Cambria" w:eastAsia="Batang" w:hAnsi="Cambria"/>
          <w:sz w:val="24"/>
          <w:szCs w:val="24"/>
          <w:lang w:val="bg-BG"/>
        </w:rPr>
        <w:t xml:space="preserve">На основание чл. 64, ал. 3 от ЗОП, от датата на публикуването на обявлението се предоставя пълен достъп по електронен път до документацията за участие в процедурата, включително  на инвестиционния проект по всички части, на следния интернет адрес на </w:t>
      </w:r>
      <w:r w:rsidRPr="00FC545D">
        <w:rPr>
          <w:rFonts w:ascii="Cambria" w:eastAsia="Batang" w:hAnsi="Cambria"/>
          <w:sz w:val="24"/>
          <w:szCs w:val="24"/>
          <w:lang w:val="bg-BG"/>
        </w:rPr>
        <w:t xml:space="preserve">Министерство на инвестиционното проектиране, профил на купувача, както следва </w:t>
      </w:r>
      <w:hyperlink r:id="rId8" w:history="1">
        <w:r w:rsidRPr="00FC545D">
          <w:rPr>
            <w:rFonts w:ascii="Cambria" w:eastAsia="Batang" w:hAnsi="Cambria"/>
            <w:color w:val="0000FF"/>
            <w:sz w:val="24"/>
            <w:szCs w:val="24"/>
            <w:u w:val="single"/>
            <w:lang w:val="bg-BG"/>
          </w:rPr>
          <w:t>http://www.mip.government.bg/bg/pubs/4</w:t>
        </w:r>
      </w:hyperlink>
    </w:p>
    <w:p w:rsidR="003075CA" w:rsidRPr="00D72940" w:rsidRDefault="003075CA" w:rsidP="00D72940">
      <w:pPr>
        <w:tabs>
          <w:tab w:val="left" w:pos="142"/>
          <w:tab w:val="center" w:pos="4536"/>
          <w:tab w:val="right" w:pos="9072"/>
        </w:tabs>
        <w:spacing w:after="0" w:line="240" w:lineRule="auto"/>
        <w:ind w:firstLine="741"/>
        <w:jc w:val="both"/>
        <w:rPr>
          <w:rFonts w:ascii="Cambria" w:eastAsia="Batang" w:hAnsi="Cambria"/>
          <w:sz w:val="24"/>
          <w:szCs w:val="24"/>
          <w:lang w:val="bg-BG" w:eastAsia="bg-BG"/>
        </w:rPr>
      </w:pPr>
      <w:r w:rsidRPr="00D72940">
        <w:rPr>
          <w:rFonts w:ascii="Cambria" w:eastAsia="Batang" w:hAnsi="Cambria"/>
          <w:sz w:val="24"/>
          <w:szCs w:val="24"/>
          <w:lang w:val="bg-BG" w:eastAsia="bg-BG"/>
        </w:rPr>
        <w:t xml:space="preserve">Възложителят не поставя задължително условие за закупуване на документацията с оглед предоставения пълен достъп по електронен път до нея.  </w:t>
      </w:r>
    </w:p>
    <w:p w:rsidR="003075CA" w:rsidRPr="00D72940" w:rsidRDefault="003075CA" w:rsidP="00D72940">
      <w:pPr>
        <w:tabs>
          <w:tab w:val="left" w:pos="142"/>
          <w:tab w:val="left" w:pos="1710"/>
          <w:tab w:val="center" w:pos="4536"/>
          <w:tab w:val="right" w:pos="9072"/>
        </w:tabs>
        <w:spacing w:after="0" w:line="240" w:lineRule="auto"/>
        <w:ind w:firstLine="709"/>
        <w:jc w:val="both"/>
        <w:rPr>
          <w:rFonts w:ascii="Cambria" w:eastAsia="Batang" w:hAnsi="Cambria"/>
          <w:sz w:val="24"/>
          <w:szCs w:val="24"/>
          <w:lang w:val="bg-BG" w:eastAsia="bg-BG"/>
        </w:rPr>
      </w:pPr>
      <w:r w:rsidRPr="00D72940">
        <w:rPr>
          <w:rFonts w:ascii="Cambria" w:eastAsia="Batang" w:hAnsi="Cambria"/>
          <w:sz w:val="24"/>
          <w:szCs w:val="24"/>
          <w:lang w:val="bg-BG" w:eastAsia="bg-BG"/>
        </w:rPr>
        <w:t xml:space="preserve">Крайният срок за получаване на офертите е най-късно до часа и датата, посочени в обявлението за обществената поръчка. </w:t>
      </w:r>
    </w:p>
    <w:p w:rsidR="003075CA" w:rsidRPr="00D72940" w:rsidRDefault="003075CA" w:rsidP="00D72940">
      <w:pPr>
        <w:tabs>
          <w:tab w:val="left" w:pos="142"/>
          <w:tab w:val="left" w:pos="1710"/>
          <w:tab w:val="center" w:pos="4536"/>
          <w:tab w:val="right" w:pos="9072"/>
        </w:tabs>
        <w:spacing w:after="0" w:line="240" w:lineRule="auto"/>
        <w:ind w:firstLine="709"/>
        <w:jc w:val="both"/>
        <w:rPr>
          <w:rFonts w:ascii="Cambria" w:eastAsia="Batang" w:hAnsi="Cambria"/>
          <w:sz w:val="24"/>
          <w:szCs w:val="24"/>
          <w:lang w:val="bg-BG" w:eastAsia="bg-BG"/>
        </w:rPr>
      </w:pPr>
    </w:p>
    <w:p w:rsidR="003075CA" w:rsidRPr="00D72940" w:rsidRDefault="003075CA" w:rsidP="00D72940">
      <w:pPr>
        <w:shd w:val="clear" w:color="auto" w:fill="D9D9D9"/>
        <w:spacing w:after="0" w:line="240" w:lineRule="auto"/>
        <w:jc w:val="both"/>
        <w:rPr>
          <w:rFonts w:ascii="Cambria" w:eastAsia="Batang" w:hAnsi="Cambria"/>
          <w:b/>
          <w:bCs/>
          <w:sz w:val="24"/>
          <w:szCs w:val="24"/>
          <w:lang w:val="bg-BG"/>
        </w:rPr>
      </w:pPr>
      <w:r w:rsidRPr="00D72940">
        <w:rPr>
          <w:rFonts w:ascii="Cambria" w:eastAsia="Batang" w:hAnsi="Cambria"/>
          <w:b/>
          <w:bCs/>
          <w:sz w:val="24"/>
          <w:szCs w:val="24"/>
          <w:lang w:val="bg-BG"/>
        </w:rPr>
        <w:t xml:space="preserve">Етични клаузи </w:t>
      </w:r>
    </w:p>
    <w:p w:rsidR="003075CA" w:rsidRPr="00D72940" w:rsidRDefault="003075CA" w:rsidP="00D72940">
      <w:pPr>
        <w:spacing w:after="0" w:line="240" w:lineRule="auto"/>
        <w:jc w:val="both"/>
        <w:rPr>
          <w:rFonts w:ascii="Cambria" w:eastAsia="Batang" w:hAnsi="Cambria"/>
          <w:bCs/>
          <w:sz w:val="24"/>
          <w:szCs w:val="24"/>
          <w:lang w:val="bg-BG"/>
        </w:rPr>
      </w:pPr>
      <w:r w:rsidRPr="00D72940">
        <w:rPr>
          <w:rFonts w:ascii="Cambria" w:eastAsia="Batang" w:hAnsi="Cambria"/>
          <w:bCs/>
          <w:sz w:val="24"/>
          <w:szCs w:val="24"/>
          <w:lang w:val="bg-BG"/>
        </w:rPr>
        <w:t>Всеки опит на участник да се сдобие с поверителна информация, да сключи незаконно споразумение с конкуренти или да окаже влияние върху комисията или Възложителя по време на процеса на разглеждане, изясняване и оценка на офертите, ще доведе до отстраняване на участника от процедурата за възлагане на настоящата обществена поръчка.</w:t>
      </w:r>
    </w:p>
    <w:p w:rsidR="003075CA" w:rsidRPr="00D72940" w:rsidRDefault="003075CA" w:rsidP="00D72940">
      <w:pPr>
        <w:spacing w:after="0" w:line="240" w:lineRule="auto"/>
        <w:jc w:val="both"/>
        <w:rPr>
          <w:rFonts w:ascii="Cambria" w:eastAsia="Batang" w:hAnsi="Cambria"/>
          <w:bCs/>
          <w:sz w:val="24"/>
          <w:szCs w:val="24"/>
          <w:lang w:val="bg-BG"/>
        </w:rPr>
      </w:pPr>
      <w:r w:rsidRPr="00D72940">
        <w:rPr>
          <w:rFonts w:ascii="Cambria" w:eastAsia="Batang" w:hAnsi="Cambria"/>
          <w:bCs/>
          <w:sz w:val="24"/>
          <w:szCs w:val="24"/>
          <w:lang w:val="bg-BG"/>
        </w:rPr>
        <w:t>Изпълнителят трябва да действа във всеки един момент професионално, безпристрастно и в съответствие с кодекса за етично поведение на професията си. Той трябва да се въздържа от всякакви публични изявления във връзка с обществената поръчка, проекта като цяло или услугите, направени без предварителното одобрение на Възложителя.</w:t>
      </w:r>
    </w:p>
    <w:p w:rsidR="003075CA" w:rsidRPr="00D72940" w:rsidRDefault="003075CA" w:rsidP="00D72940">
      <w:pPr>
        <w:spacing w:after="0" w:line="240" w:lineRule="auto"/>
        <w:jc w:val="both"/>
        <w:rPr>
          <w:rFonts w:ascii="Cambria" w:eastAsia="Batang" w:hAnsi="Cambria"/>
          <w:bCs/>
          <w:sz w:val="24"/>
          <w:szCs w:val="24"/>
          <w:lang w:val="bg-BG"/>
        </w:rPr>
      </w:pPr>
      <w:r w:rsidRPr="00D72940">
        <w:rPr>
          <w:rFonts w:ascii="Cambria" w:eastAsia="Batang" w:hAnsi="Cambria"/>
          <w:bCs/>
          <w:sz w:val="24"/>
          <w:szCs w:val="24"/>
          <w:lang w:val="bg-BG"/>
        </w:rPr>
        <w:t>Изпълнителят не може да ангажира Възложителя с дейност без предварителното писмено съгласие на последния.</w:t>
      </w:r>
    </w:p>
    <w:p w:rsidR="003075CA" w:rsidRPr="00D72940" w:rsidRDefault="003075CA" w:rsidP="00D72940">
      <w:pPr>
        <w:spacing w:after="0" w:line="240" w:lineRule="auto"/>
        <w:jc w:val="both"/>
        <w:rPr>
          <w:rFonts w:ascii="Cambria" w:eastAsia="Batang" w:hAnsi="Cambria"/>
          <w:bCs/>
          <w:sz w:val="24"/>
          <w:szCs w:val="24"/>
          <w:lang w:val="bg-BG"/>
        </w:rPr>
      </w:pPr>
      <w:r w:rsidRPr="00D72940">
        <w:rPr>
          <w:rFonts w:ascii="Cambria" w:eastAsia="Batang" w:hAnsi="Cambria"/>
          <w:bCs/>
          <w:sz w:val="24"/>
          <w:szCs w:val="24"/>
          <w:lang w:val="bg-BG"/>
        </w:rPr>
        <w:t>Изпълнителят не може да приема други плащания във връзка с договора, освен тези, описани в самия договор.</w:t>
      </w:r>
    </w:p>
    <w:p w:rsidR="003075CA" w:rsidRPr="00D72940" w:rsidRDefault="003075CA" w:rsidP="00D72940">
      <w:pPr>
        <w:spacing w:after="0" w:line="240" w:lineRule="auto"/>
        <w:jc w:val="both"/>
        <w:rPr>
          <w:rFonts w:ascii="Cambria" w:eastAsia="Batang" w:hAnsi="Cambria"/>
          <w:bCs/>
          <w:sz w:val="24"/>
          <w:szCs w:val="24"/>
          <w:lang w:val="bg-BG"/>
        </w:rPr>
      </w:pPr>
      <w:r w:rsidRPr="00D72940">
        <w:rPr>
          <w:rFonts w:ascii="Cambria" w:eastAsia="Batang" w:hAnsi="Cambria"/>
          <w:bCs/>
          <w:sz w:val="24"/>
          <w:szCs w:val="24"/>
          <w:lang w:val="bg-BG"/>
        </w:rPr>
        <w:t>Изпълнителят, неговите служители и подизпълнители не трябва да упражняват, каквато и да било дейност или да получават облага, която е в разрез с техните задължения към Възложителя.</w:t>
      </w:r>
    </w:p>
    <w:p w:rsidR="003075CA" w:rsidRPr="00D72940" w:rsidRDefault="003075CA" w:rsidP="00D72940">
      <w:pPr>
        <w:spacing w:after="0" w:line="240" w:lineRule="auto"/>
        <w:jc w:val="both"/>
        <w:rPr>
          <w:rFonts w:ascii="Cambria" w:eastAsia="Batang" w:hAnsi="Cambria"/>
          <w:bCs/>
          <w:sz w:val="24"/>
          <w:szCs w:val="24"/>
          <w:lang w:val="bg-BG"/>
        </w:rPr>
      </w:pPr>
      <w:r w:rsidRPr="00D72940">
        <w:rPr>
          <w:rFonts w:ascii="Cambria" w:eastAsia="Batang" w:hAnsi="Cambria"/>
          <w:bCs/>
          <w:sz w:val="24"/>
          <w:szCs w:val="24"/>
          <w:lang w:val="bg-BG"/>
        </w:rPr>
        <w:t>Изпълнителят, неговите служители и подизпълнители са задължени да запазят професионална тайна за целия срок на договора, както и след неговото завършване. Всички доклади и документи, изготвени или получени от Изпълнителя, са конфиденциални.</w:t>
      </w:r>
    </w:p>
    <w:p w:rsidR="003075CA" w:rsidRPr="00D72940" w:rsidRDefault="003075CA" w:rsidP="00D72940">
      <w:pPr>
        <w:spacing w:after="0" w:line="240" w:lineRule="auto"/>
        <w:jc w:val="both"/>
        <w:rPr>
          <w:rFonts w:ascii="Cambria" w:eastAsia="Batang" w:hAnsi="Cambria"/>
          <w:bCs/>
          <w:sz w:val="24"/>
          <w:szCs w:val="24"/>
          <w:lang w:val="bg-BG"/>
        </w:rPr>
      </w:pPr>
      <w:r w:rsidRPr="00D72940">
        <w:rPr>
          <w:rFonts w:ascii="Cambria" w:eastAsia="Batang" w:hAnsi="Cambria"/>
          <w:bCs/>
          <w:sz w:val="24"/>
          <w:szCs w:val="24"/>
          <w:lang w:val="bg-BG"/>
        </w:rPr>
        <w:t>Договорът определя как страните ползват всички доклади и документи, изготвени, получени или представени от тях по време на изпълнението на договора.</w:t>
      </w:r>
    </w:p>
    <w:p w:rsidR="003075CA" w:rsidRPr="00D72940" w:rsidRDefault="003075CA" w:rsidP="00D72940">
      <w:pPr>
        <w:spacing w:after="0" w:line="240" w:lineRule="auto"/>
        <w:jc w:val="both"/>
        <w:rPr>
          <w:rFonts w:ascii="Cambria" w:eastAsia="Batang" w:hAnsi="Cambria"/>
          <w:bCs/>
          <w:sz w:val="24"/>
          <w:szCs w:val="24"/>
          <w:lang w:val="bg-BG"/>
        </w:rPr>
      </w:pPr>
      <w:r w:rsidRPr="00D72940">
        <w:rPr>
          <w:rFonts w:ascii="Cambria" w:eastAsia="Batang" w:hAnsi="Cambria"/>
          <w:bCs/>
          <w:sz w:val="24"/>
          <w:szCs w:val="24"/>
          <w:lang w:val="bg-BG"/>
        </w:rPr>
        <w:t>Изпълнителят ще се въздържа от всички взаимоотношения, които могат да компрометират неговата независимост или независимостта на служителите му. Ако Изпълнителят престане да бъде независим, Възложителят може, независимо дали това води до щети, да прекрати договора без предизвестие и без това да дава право за завеждане на искове за компенсация от страна на Изпълнителя.</w:t>
      </w:r>
    </w:p>
    <w:p w:rsidR="003075CA" w:rsidRPr="00D72940" w:rsidRDefault="003075CA" w:rsidP="00D72940">
      <w:pPr>
        <w:spacing w:after="0" w:line="240" w:lineRule="auto"/>
        <w:jc w:val="both"/>
        <w:rPr>
          <w:rFonts w:ascii="Cambria" w:eastAsia="Batang" w:hAnsi="Cambria"/>
          <w:bCs/>
          <w:sz w:val="24"/>
          <w:szCs w:val="24"/>
          <w:lang w:val="bg-BG"/>
        </w:rPr>
      </w:pPr>
    </w:p>
    <w:p w:rsidR="003075CA" w:rsidRPr="00D72940" w:rsidRDefault="003075CA" w:rsidP="00D72940">
      <w:pPr>
        <w:shd w:val="clear" w:color="auto" w:fill="D9D9D9"/>
        <w:spacing w:after="0" w:line="240" w:lineRule="auto"/>
        <w:jc w:val="both"/>
        <w:rPr>
          <w:rFonts w:ascii="Cambria" w:eastAsia="Batang" w:hAnsi="Cambria" w:cs="Arial"/>
          <w:b/>
          <w:sz w:val="24"/>
          <w:szCs w:val="24"/>
          <w:lang w:val="bg-BG"/>
        </w:rPr>
      </w:pPr>
      <w:r w:rsidRPr="00D72940">
        <w:rPr>
          <w:rFonts w:ascii="Cambria" w:eastAsia="Batang" w:hAnsi="Cambria" w:cs="Arial"/>
          <w:b/>
          <w:sz w:val="24"/>
          <w:szCs w:val="24"/>
          <w:lang w:val="bg-BG"/>
        </w:rPr>
        <w:t>Информация за задълженията, свързани с данъци и осигуровки, опазване на околната среда, закрила на заетостта и условията на труд</w:t>
      </w:r>
    </w:p>
    <w:p w:rsidR="003075CA" w:rsidRPr="00D72940" w:rsidRDefault="003075CA" w:rsidP="00D72940">
      <w:pPr>
        <w:spacing w:after="0" w:line="240" w:lineRule="auto"/>
        <w:jc w:val="both"/>
        <w:rPr>
          <w:rFonts w:ascii="Cambria" w:eastAsia="Batang" w:hAnsi="Cambria" w:cs="Arial"/>
          <w:sz w:val="24"/>
          <w:szCs w:val="24"/>
          <w:lang w:val="bg-BG"/>
        </w:rPr>
      </w:pPr>
    </w:p>
    <w:p w:rsidR="003075CA" w:rsidRPr="00D72940" w:rsidRDefault="003075CA" w:rsidP="00D72940">
      <w:pPr>
        <w:spacing w:after="0" w:line="240" w:lineRule="auto"/>
        <w:jc w:val="both"/>
        <w:rPr>
          <w:rFonts w:ascii="Cambria" w:eastAsia="Batang" w:hAnsi="Cambria" w:cs="Arial"/>
          <w:sz w:val="24"/>
          <w:szCs w:val="24"/>
          <w:lang w:val="bg-BG"/>
        </w:rPr>
      </w:pPr>
      <w:r w:rsidRPr="00D72940">
        <w:rPr>
          <w:rFonts w:ascii="Cambria" w:eastAsia="Batang" w:hAnsi="Cambria" w:cs="Arial"/>
          <w:sz w:val="24"/>
          <w:szCs w:val="24"/>
          <w:lang w:val="bg-BG"/>
        </w:rPr>
        <w:t>Участниците могат да получат необходимата информация за задълженията, свързани с данъци и осигуровки, опазване на околната среда, закрила на заетостта и условията на труд, които са в сила в Република България и относими към услугите, предмет на поръчката, от следните органи:</w:t>
      </w:r>
    </w:p>
    <w:p w:rsidR="003075CA" w:rsidRPr="00D72940" w:rsidRDefault="003075CA" w:rsidP="00D72940">
      <w:pPr>
        <w:spacing w:after="0" w:line="240" w:lineRule="auto"/>
        <w:jc w:val="both"/>
        <w:rPr>
          <w:rFonts w:ascii="Cambria" w:eastAsia="Batang" w:hAnsi="Cambria" w:cs="Arial"/>
          <w:sz w:val="24"/>
          <w:szCs w:val="24"/>
          <w:lang w:val="bg-BG"/>
        </w:rPr>
      </w:pPr>
      <w:r w:rsidRPr="00D72940">
        <w:rPr>
          <w:rFonts w:ascii="Cambria" w:eastAsia="Batang" w:hAnsi="Cambria" w:cs="Arial"/>
          <w:sz w:val="24"/>
          <w:szCs w:val="24"/>
          <w:lang w:val="bg-BG"/>
        </w:rPr>
        <w:t>-</w:t>
      </w:r>
      <w:r w:rsidRPr="00D72940">
        <w:rPr>
          <w:rFonts w:ascii="Cambria" w:eastAsia="Batang" w:hAnsi="Cambria" w:cs="Arial"/>
          <w:sz w:val="24"/>
          <w:szCs w:val="24"/>
          <w:lang w:val="bg-BG"/>
        </w:rPr>
        <w:tab/>
        <w:t>Относно задълженията, свързани с данъци и осигуровки:</w:t>
      </w:r>
    </w:p>
    <w:p w:rsidR="003075CA" w:rsidRPr="00D72940" w:rsidRDefault="003075CA" w:rsidP="00D72940">
      <w:pPr>
        <w:spacing w:after="0" w:line="240" w:lineRule="auto"/>
        <w:jc w:val="both"/>
        <w:rPr>
          <w:rFonts w:ascii="Cambria" w:eastAsia="Batang" w:hAnsi="Cambria" w:cs="Arial"/>
          <w:sz w:val="24"/>
          <w:szCs w:val="24"/>
          <w:lang w:val="bg-BG"/>
        </w:rPr>
      </w:pPr>
      <w:r w:rsidRPr="00D72940">
        <w:rPr>
          <w:rFonts w:ascii="Cambria" w:eastAsia="Batang" w:hAnsi="Cambria" w:cs="Arial"/>
          <w:sz w:val="24"/>
          <w:szCs w:val="24"/>
          <w:lang w:val="bg-BG"/>
        </w:rPr>
        <w:t>Национална агенция по приходите:</w:t>
      </w:r>
    </w:p>
    <w:p w:rsidR="003075CA" w:rsidRPr="00D72940" w:rsidRDefault="003075CA" w:rsidP="00D72940">
      <w:pPr>
        <w:spacing w:after="0" w:line="240" w:lineRule="auto"/>
        <w:jc w:val="both"/>
        <w:rPr>
          <w:rFonts w:ascii="Cambria" w:eastAsia="Batang" w:hAnsi="Cambria" w:cs="Arial"/>
          <w:sz w:val="24"/>
          <w:szCs w:val="24"/>
          <w:lang w:val="bg-BG"/>
        </w:rPr>
      </w:pPr>
      <w:r w:rsidRPr="00D72940">
        <w:rPr>
          <w:rFonts w:ascii="Cambria" w:eastAsia="Batang" w:hAnsi="Cambria" w:cs="Arial"/>
          <w:sz w:val="24"/>
          <w:szCs w:val="24"/>
          <w:lang w:val="bg-BG"/>
        </w:rPr>
        <w:t xml:space="preserve">Информационен телефон на НАП - 0700 18 700; </w:t>
      </w:r>
    </w:p>
    <w:p w:rsidR="003075CA" w:rsidRPr="00D72940" w:rsidRDefault="003075CA" w:rsidP="00D72940">
      <w:pPr>
        <w:spacing w:after="0" w:line="240" w:lineRule="auto"/>
        <w:jc w:val="both"/>
        <w:rPr>
          <w:rFonts w:ascii="Cambria" w:eastAsia="Batang" w:hAnsi="Cambria" w:cs="Arial"/>
          <w:sz w:val="24"/>
          <w:szCs w:val="24"/>
          <w:lang w:val="bg-BG"/>
        </w:rPr>
      </w:pPr>
      <w:r w:rsidRPr="00D72940">
        <w:rPr>
          <w:rFonts w:ascii="Cambria" w:eastAsia="Batang" w:hAnsi="Cambria" w:cs="Arial"/>
          <w:sz w:val="24"/>
          <w:szCs w:val="24"/>
          <w:lang w:val="bg-BG"/>
        </w:rPr>
        <w:t xml:space="preserve">Интернет адрес: </w:t>
      </w:r>
      <w:hyperlink r:id="rId9" w:history="1">
        <w:r w:rsidRPr="00D72940">
          <w:rPr>
            <w:rFonts w:ascii="Cambria" w:eastAsia="Batang" w:hAnsi="Cambria"/>
            <w:color w:val="0000FF"/>
            <w:sz w:val="24"/>
            <w:szCs w:val="24"/>
            <w:u w:val="single"/>
            <w:lang w:val="bg-BG"/>
          </w:rPr>
          <w:t>www.nap.bg</w:t>
        </w:r>
      </w:hyperlink>
    </w:p>
    <w:p w:rsidR="003075CA" w:rsidRPr="00D72940" w:rsidRDefault="003075CA" w:rsidP="00D72940">
      <w:pPr>
        <w:spacing w:after="0" w:line="240" w:lineRule="auto"/>
        <w:jc w:val="both"/>
        <w:rPr>
          <w:rFonts w:ascii="Cambria" w:eastAsia="Batang" w:hAnsi="Cambria" w:cs="Arial"/>
          <w:sz w:val="24"/>
          <w:szCs w:val="24"/>
          <w:lang w:val="bg-BG"/>
        </w:rPr>
      </w:pPr>
    </w:p>
    <w:p w:rsidR="003075CA" w:rsidRPr="00D72940" w:rsidRDefault="003075CA" w:rsidP="00D72940">
      <w:pPr>
        <w:spacing w:after="0" w:line="240" w:lineRule="auto"/>
        <w:jc w:val="both"/>
        <w:rPr>
          <w:rFonts w:ascii="Cambria" w:eastAsia="Batang" w:hAnsi="Cambria" w:cs="Arial"/>
          <w:sz w:val="24"/>
          <w:szCs w:val="24"/>
          <w:lang w:val="bg-BG"/>
        </w:rPr>
      </w:pPr>
      <w:r w:rsidRPr="00D72940">
        <w:rPr>
          <w:rFonts w:ascii="Cambria" w:eastAsia="Batang" w:hAnsi="Cambria" w:cs="Arial"/>
          <w:sz w:val="24"/>
          <w:szCs w:val="24"/>
          <w:lang w:val="bg-BG"/>
        </w:rPr>
        <w:t>-</w:t>
      </w:r>
      <w:r w:rsidRPr="00D72940">
        <w:rPr>
          <w:rFonts w:ascii="Cambria" w:eastAsia="Batang" w:hAnsi="Cambria" w:cs="Arial"/>
          <w:sz w:val="24"/>
          <w:szCs w:val="24"/>
          <w:lang w:val="bg-BG"/>
        </w:rPr>
        <w:tab/>
        <w:t>Относно задълженията, опазване на околната среда:</w:t>
      </w:r>
    </w:p>
    <w:p w:rsidR="003075CA" w:rsidRPr="00D72940" w:rsidRDefault="003075CA" w:rsidP="00D72940">
      <w:pPr>
        <w:spacing w:after="0" w:line="240" w:lineRule="auto"/>
        <w:jc w:val="both"/>
        <w:rPr>
          <w:rFonts w:ascii="Cambria" w:eastAsia="Batang" w:hAnsi="Cambria" w:cs="Arial"/>
          <w:sz w:val="24"/>
          <w:szCs w:val="24"/>
          <w:lang w:val="bg-BG"/>
        </w:rPr>
      </w:pPr>
      <w:r w:rsidRPr="00D72940">
        <w:rPr>
          <w:rFonts w:ascii="Cambria" w:eastAsia="Batang" w:hAnsi="Cambria" w:cs="Arial"/>
          <w:sz w:val="24"/>
          <w:szCs w:val="24"/>
          <w:lang w:val="bg-BG"/>
        </w:rPr>
        <w:t>Министерство на околната среда и водите</w:t>
      </w:r>
    </w:p>
    <w:p w:rsidR="003075CA" w:rsidRPr="00D72940" w:rsidRDefault="003075CA" w:rsidP="00D72940">
      <w:pPr>
        <w:spacing w:after="0" w:line="240" w:lineRule="auto"/>
        <w:jc w:val="both"/>
        <w:rPr>
          <w:rFonts w:ascii="Cambria" w:eastAsia="Batang" w:hAnsi="Cambria" w:cs="Arial"/>
          <w:sz w:val="24"/>
          <w:szCs w:val="24"/>
          <w:lang w:val="bg-BG"/>
        </w:rPr>
      </w:pPr>
      <w:r w:rsidRPr="00D72940">
        <w:rPr>
          <w:rFonts w:ascii="Cambria" w:eastAsia="Batang" w:hAnsi="Cambria" w:cs="Arial"/>
          <w:sz w:val="24"/>
          <w:szCs w:val="24"/>
          <w:lang w:val="bg-BG"/>
        </w:rPr>
        <w:t>Информационен център на МОСВ:</w:t>
      </w:r>
    </w:p>
    <w:p w:rsidR="003075CA" w:rsidRPr="00D72940" w:rsidRDefault="003075CA" w:rsidP="00D72940">
      <w:pPr>
        <w:spacing w:after="0" w:line="240" w:lineRule="auto"/>
        <w:jc w:val="both"/>
        <w:rPr>
          <w:rFonts w:ascii="Cambria" w:eastAsia="Batang" w:hAnsi="Cambria" w:cs="Arial"/>
          <w:sz w:val="24"/>
          <w:szCs w:val="24"/>
          <w:lang w:val="bg-BG"/>
        </w:rPr>
      </w:pPr>
      <w:r w:rsidRPr="00D72940">
        <w:rPr>
          <w:rFonts w:ascii="Cambria" w:eastAsia="Batang" w:hAnsi="Cambria" w:cs="Arial"/>
          <w:sz w:val="24"/>
          <w:szCs w:val="24"/>
          <w:lang w:val="bg-BG"/>
        </w:rPr>
        <w:t>работи за посетители всеки работен ден от 14 до 17 ч.</w:t>
      </w:r>
    </w:p>
    <w:p w:rsidR="003075CA" w:rsidRPr="00D72940" w:rsidRDefault="003075CA" w:rsidP="00D72940">
      <w:pPr>
        <w:spacing w:after="0" w:line="240" w:lineRule="auto"/>
        <w:jc w:val="both"/>
        <w:rPr>
          <w:rFonts w:ascii="Cambria" w:eastAsia="Batang" w:hAnsi="Cambria" w:cs="Arial"/>
          <w:sz w:val="24"/>
          <w:szCs w:val="24"/>
          <w:lang w:val="bg-BG"/>
        </w:rPr>
      </w:pPr>
      <w:r w:rsidRPr="00D72940">
        <w:rPr>
          <w:rFonts w:ascii="Cambria" w:eastAsia="Batang" w:hAnsi="Cambria" w:cs="Arial"/>
          <w:sz w:val="24"/>
          <w:szCs w:val="24"/>
          <w:lang w:val="bg-BG"/>
        </w:rPr>
        <w:t>1000 София, ул. "У. Гладстон" № 67</w:t>
      </w:r>
    </w:p>
    <w:p w:rsidR="003075CA" w:rsidRPr="00D72940" w:rsidRDefault="003075CA" w:rsidP="00D72940">
      <w:pPr>
        <w:spacing w:after="0" w:line="240" w:lineRule="auto"/>
        <w:jc w:val="both"/>
        <w:rPr>
          <w:rFonts w:ascii="Cambria" w:eastAsia="Batang" w:hAnsi="Cambria" w:cs="Arial"/>
          <w:sz w:val="24"/>
          <w:szCs w:val="24"/>
          <w:lang w:val="bg-BG"/>
        </w:rPr>
      </w:pPr>
      <w:r w:rsidRPr="00D72940">
        <w:rPr>
          <w:rFonts w:ascii="Cambria" w:eastAsia="Batang" w:hAnsi="Cambria" w:cs="Arial"/>
          <w:sz w:val="24"/>
          <w:szCs w:val="24"/>
          <w:lang w:val="bg-BG"/>
        </w:rPr>
        <w:t>Телефон: 02/ 940 6331</w:t>
      </w:r>
    </w:p>
    <w:p w:rsidR="003075CA" w:rsidRPr="00D72940" w:rsidRDefault="003075CA" w:rsidP="00D72940">
      <w:pPr>
        <w:spacing w:after="0" w:line="240" w:lineRule="auto"/>
        <w:jc w:val="both"/>
        <w:rPr>
          <w:rFonts w:ascii="Cambria" w:eastAsia="Batang" w:hAnsi="Cambria" w:cs="Arial"/>
          <w:sz w:val="24"/>
          <w:szCs w:val="24"/>
          <w:lang w:val="bg-BG"/>
        </w:rPr>
      </w:pPr>
      <w:r w:rsidRPr="00D72940">
        <w:rPr>
          <w:rFonts w:ascii="Cambria" w:eastAsia="Batang" w:hAnsi="Cambria" w:cs="Arial"/>
          <w:sz w:val="24"/>
          <w:szCs w:val="24"/>
          <w:lang w:val="bg-BG"/>
        </w:rPr>
        <w:t xml:space="preserve">Интернет адрес: </w:t>
      </w:r>
      <w:hyperlink r:id="rId10" w:history="1">
        <w:r w:rsidRPr="00D72940">
          <w:rPr>
            <w:rFonts w:ascii="Cambria" w:eastAsia="Batang" w:hAnsi="Cambria"/>
            <w:color w:val="0000FF"/>
            <w:sz w:val="24"/>
            <w:szCs w:val="24"/>
            <w:u w:val="single"/>
            <w:lang w:val="bg-BG"/>
          </w:rPr>
          <w:t>http://www3.moew.government.bg/</w:t>
        </w:r>
      </w:hyperlink>
    </w:p>
    <w:p w:rsidR="003075CA" w:rsidRPr="00D72940" w:rsidRDefault="003075CA" w:rsidP="00D72940">
      <w:pPr>
        <w:spacing w:after="0" w:line="240" w:lineRule="auto"/>
        <w:jc w:val="both"/>
        <w:rPr>
          <w:rFonts w:ascii="Cambria" w:eastAsia="Batang" w:hAnsi="Cambria" w:cs="Arial"/>
          <w:sz w:val="24"/>
          <w:szCs w:val="24"/>
          <w:lang w:val="bg-BG"/>
        </w:rPr>
      </w:pPr>
    </w:p>
    <w:p w:rsidR="003075CA" w:rsidRPr="00D72940" w:rsidRDefault="003075CA" w:rsidP="00D72940">
      <w:pPr>
        <w:spacing w:after="0" w:line="240" w:lineRule="auto"/>
        <w:jc w:val="both"/>
        <w:rPr>
          <w:rFonts w:ascii="Cambria" w:eastAsia="Batang" w:hAnsi="Cambria" w:cs="Arial"/>
          <w:sz w:val="24"/>
          <w:szCs w:val="24"/>
          <w:lang w:val="bg-BG"/>
        </w:rPr>
      </w:pPr>
      <w:r w:rsidRPr="00D72940">
        <w:rPr>
          <w:rFonts w:ascii="Cambria" w:eastAsia="Batang" w:hAnsi="Cambria" w:cs="Arial"/>
          <w:sz w:val="24"/>
          <w:szCs w:val="24"/>
          <w:lang w:val="bg-BG"/>
        </w:rPr>
        <w:t>-</w:t>
      </w:r>
      <w:r w:rsidRPr="00D72940">
        <w:rPr>
          <w:rFonts w:ascii="Cambria" w:eastAsia="Batang" w:hAnsi="Cambria" w:cs="Arial"/>
          <w:sz w:val="24"/>
          <w:szCs w:val="24"/>
          <w:lang w:val="bg-BG"/>
        </w:rPr>
        <w:tab/>
        <w:t>Относно задълженията, закрила на заетостта и условията на труд:</w:t>
      </w:r>
    </w:p>
    <w:p w:rsidR="003075CA" w:rsidRPr="00D72940" w:rsidRDefault="003075CA" w:rsidP="00D72940">
      <w:pPr>
        <w:spacing w:after="0" w:line="240" w:lineRule="auto"/>
        <w:jc w:val="both"/>
        <w:rPr>
          <w:rFonts w:ascii="Cambria" w:eastAsia="Batang" w:hAnsi="Cambria" w:cs="Arial"/>
          <w:sz w:val="24"/>
          <w:szCs w:val="24"/>
          <w:lang w:val="bg-BG"/>
        </w:rPr>
      </w:pPr>
      <w:r w:rsidRPr="00D72940">
        <w:rPr>
          <w:rFonts w:ascii="Cambria" w:eastAsia="Batang" w:hAnsi="Cambria" w:cs="Arial"/>
          <w:sz w:val="24"/>
          <w:szCs w:val="24"/>
          <w:lang w:val="bg-BG"/>
        </w:rPr>
        <w:t>Министерство на труда и социалната политика:</w:t>
      </w:r>
    </w:p>
    <w:p w:rsidR="003075CA" w:rsidRPr="00D72940" w:rsidRDefault="003075CA" w:rsidP="00D72940">
      <w:pPr>
        <w:spacing w:after="0" w:line="240" w:lineRule="auto"/>
        <w:jc w:val="both"/>
        <w:rPr>
          <w:rFonts w:ascii="Cambria" w:eastAsia="Batang" w:hAnsi="Cambria" w:cs="Arial"/>
          <w:sz w:val="24"/>
          <w:szCs w:val="24"/>
          <w:lang w:val="bg-BG"/>
        </w:rPr>
      </w:pPr>
      <w:r w:rsidRPr="00D72940">
        <w:rPr>
          <w:rFonts w:ascii="Cambria" w:eastAsia="Batang" w:hAnsi="Cambria" w:cs="Arial"/>
          <w:sz w:val="24"/>
          <w:szCs w:val="24"/>
          <w:lang w:val="bg-BG"/>
        </w:rPr>
        <w:t>Интернет адрес: http://www.mlsp.government.bg</w:t>
      </w:r>
    </w:p>
    <w:p w:rsidR="003075CA" w:rsidRPr="00D72940" w:rsidRDefault="003075CA" w:rsidP="00D72940">
      <w:pPr>
        <w:spacing w:after="0" w:line="240" w:lineRule="auto"/>
        <w:jc w:val="both"/>
        <w:rPr>
          <w:rFonts w:ascii="Cambria" w:eastAsia="Batang" w:hAnsi="Cambria" w:cs="Arial"/>
          <w:sz w:val="24"/>
          <w:szCs w:val="24"/>
          <w:lang w:val="bg-BG"/>
        </w:rPr>
      </w:pPr>
      <w:r w:rsidRPr="00D72940">
        <w:rPr>
          <w:rFonts w:ascii="Cambria" w:eastAsia="Batang" w:hAnsi="Cambria" w:cs="Arial"/>
          <w:sz w:val="24"/>
          <w:szCs w:val="24"/>
          <w:lang w:val="bg-BG"/>
        </w:rPr>
        <w:t xml:space="preserve">София 1051, ул. Триадица №2 </w:t>
      </w:r>
    </w:p>
    <w:p w:rsidR="003075CA" w:rsidRPr="00D72940" w:rsidRDefault="003075CA" w:rsidP="00D72940">
      <w:pPr>
        <w:spacing w:after="0" w:line="240" w:lineRule="auto"/>
        <w:jc w:val="both"/>
        <w:rPr>
          <w:rFonts w:ascii="Cambria" w:eastAsia="Batang" w:hAnsi="Cambria" w:cs="Arial"/>
          <w:sz w:val="24"/>
          <w:szCs w:val="24"/>
          <w:lang w:val="bg-BG"/>
        </w:rPr>
      </w:pPr>
      <w:r w:rsidRPr="00D72940">
        <w:rPr>
          <w:rFonts w:ascii="Cambria" w:eastAsia="Batang" w:hAnsi="Cambria" w:cs="Arial"/>
          <w:sz w:val="24"/>
          <w:szCs w:val="24"/>
          <w:lang w:val="bg-BG"/>
        </w:rPr>
        <w:t>Телефон: 02/ 8119 443</w:t>
      </w:r>
    </w:p>
    <w:p w:rsidR="003075CA" w:rsidRPr="00D72940" w:rsidRDefault="003075CA" w:rsidP="00D72940">
      <w:pPr>
        <w:spacing w:after="0" w:line="240" w:lineRule="auto"/>
        <w:jc w:val="both"/>
        <w:rPr>
          <w:rFonts w:ascii="Cambria" w:eastAsia="Batang" w:hAnsi="Cambria" w:cs="Arial"/>
          <w:sz w:val="24"/>
          <w:szCs w:val="24"/>
          <w:lang w:val="bg-BG"/>
        </w:rPr>
      </w:pPr>
    </w:p>
    <w:p w:rsidR="003075CA" w:rsidRPr="00D72940" w:rsidRDefault="003075CA" w:rsidP="00D72940">
      <w:pPr>
        <w:autoSpaceDE w:val="0"/>
        <w:autoSpaceDN w:val="0"/>
        <w:adjustRightInd w:val="0"/>
        <w:spacing w:after="0" w:line="240" w:lineRule="auto"/>
        <w:ind w:left="113" w:firstLine="510"/>
        <w:jc w:val="center"/>
        <w:rPr>
          <w:rFonts w:ascii="Cambria" w:eastAsia="Batang" w:hAnsi="Cambria"/>
          <w:b/>
          <w:bCs/>
          <w:sz w:val="24"/>
          <w:szCs w:val="24"/>
          <w:lang w:val="bg-BG"/>
        </w:rPr>
      </w:pPr>
      <w:bookmarkStart w:id="7" w:name="_Toc382582464"/>
      <w:r w:rsidRPr="00D72940">
        <w:rPr>
          <w:rFonts w:ascii="Cambria" w:eastAsia="Batang" w:hAnsi="Cambria"/>
          <w:b/>
          <w:bCs/>
          <w:sz w:val="24"/>
          <w:szCs w:val="24"/>
          <w:lang w:val="bg-BG"/>
        </w:rPr>
        <w:t xml:space="preserve">РАЗДЕЛ II.2 </w:t>
      </w:r>
    </w:p>
    <w:p w:rsidR="003075CA" w:rsidRPr="00D72940" w:rsidRDefault="003075CA" w:rsidP="00D72940">
      <w:pPr>
        <w:autoSpaceDE w:val="0"/>
        <w:autoSpaceDN w:val="0"/>
        <w:adjustRightInd w:val="0"/>
        <w:spacing w:after="0" w:line="240" w:lineRule="auto"/>
        <w:ind w:left="113" w:firstLine="510"/>
        <w:jc w:val="center"/>
        <w:rPr>
          <w:rFonts w:ascii="Cambria" w:eastAsia="Batang" w:hAnsi="Cambria"/>
          <w:b/>
          <w:bCs/>
          <w:sz w:val="24"/>
          <w:szCs w:val="24"/>
          <w:lang w:val="bg-BG"/>
        </w:rPr>
      </w:pPr>
      <w:r w:rsidRPr="00D72940">
        <w:rPr>
          <w:rFonts w:ascii="Cambria" w:eastAsia="Batang" w:hAnsi="Cambria"/>
          <w:b/>
          <w:bCs/>
          <w:sz w:val="24"/>
          <w:szCs w:val="24"/>
          <w:lang w:val="bg-BG"/>
        </w:rPr>
        <w:t>ОБЩИ УСЛОВИЯ ЗА УЧАСТИЕ</w:t>
      </w:r>
    </w:p>
    <w:p w:rsidR="003075CA" w:rsidRPr="00D72940" w:rsidRDefault="003075CA" w:rsidP="00D72940">
      <w:pPr>
        <w:autoSpaceDE w:val="0"/>
        <w:autoSpaceDN w:val="0"/>
        <w:adjustRightInd w:val="0"/>
        <w:spacing w:after="0" w:line="240" w:lineRule="auto"/>
        <w:ind w:left="113" w:firstLine="510"/>
        <w:jc w:val="center"/>
        <w:rPr>
          <w:rFonts w:ascii="Cambria" w:eastAsia="Batang" w:hAnsi="Cambria"/>
          <w:b/>
          <w:bCs/>
          <w:sz w:val="24"/>
          <w:szCs w:val="24"/>
          <w:lang w:val="bg-BG"/>
        </w:rPr>
      </w:pPr>
    </w:p>
    <w:p w:rsidR="003075CA" w:rsidRPr="00D72940" w:rsidRDefault="003075CA" w:rsidP="00D72940">
      <w:pPr>
        <w:shd w:val="clear" w:color="auto" w:fill="D9D9D9"/>
        <w:autoSpaceDE w:val="0"/>
        <w:autoSpaceDN w:val="0"/>
        <w:adjustRightInd w:val="0"/>
        <w:spacing w:after="0" w:line="240" w:lineRule="auto"/>
        <w:rPr>
          <w:rFonts w:ascii="Cambria" w:eastAsia="Batang" w:hAnsi="Cambria"/>
          <w:b/>
          <w:bCs/>
          <w:sz w:val="24"/>
          <w:szCs w:val="24"/>
          <w:lang w:val="bg-BG"/>
        </w:rPr>
      </w:pPr>
      <w:r w:rsidRPr="00D72940">
        <w:rPr>
          <w:rFonts w:ascii="Cambria" w:eastAsia="Batang" w:hAnsi="Cambria"/>
          <w:b/>
          <w:bCs/>
          <w:sz w:val="24"/>
          <w:szCs w:val="24"/>
          <w:lang w:val="bg-BG"/>
        </w:rPr>
        <w:t>1. УЧАСТНИЦИ</w:t>
      </w:r>
    </w:p>
    <w:p w:rsidR="003075CA" w:rsidRPr="00D72940" w:rsidRDefault="003075CA" w:rsidP="00D72940">
      <w:pPr>
        <w:autoSpaceDE w:val="0"/>
        <w:autoSpaceDN w:val="0"/>
        <w:adjustRightInd w:val="0"/>
        <w:spacing w:after="0" w:line="240" w:lineRule="auto"/>
        <w:jc w:val="both"/>
        <w:rPr>
          <w:rFonts w:ascii="Cambria" w:eastAsia="Batang" w:hAnsi="Cambria"/>
          <w:sz w:val="24"/>
          <w:szCs w:val="24"/>
          <w:lang w:val="bg-BG"/>
        </w:rPr>
      </w:pPr>
      <w:r w:rsidRPr="00D72940">
        <w:rPr>
          <w:rFonts w:ascii="Cambria" w:eastAsia="Batang" w:hAnsi="Cambria"/>
          <w:sz w:val="24"/>
          <w:szCs w:val="24"/>
          <w:lang w:val="bg-BG"/>
        </w:rPr>
        <w:t>1.1. В процедурата за възлагане на обществената поръчка могат да участват български или чуждестранни физически или юридически лица, включително техни обединения, които отговарят на изискванията, регламентирани от Закона за обществени поръчки и обявените от Възложителя изисквания в настоящата документация и обявлението за обществената поръчка.</w:t>
      </w:r>
    </w:p>
    <w:p w:rsidR="003075CA" w:rsidRPr="00D72940" w:rsidRDefault="003075CA" w:rsidP="00D72940">
      <w:pPr>
        <w:spacing w:after="0" w:line="240" w:lineRule="auto"/>
        <w:jc w:val="both"/>
        <w:rPr>
          <w:rFonts w:ascii="Cambria" w:eastAsia="Batang" w:hAnsi="Cambria"/>
          <w:color w:val="000000"/>
          <w:spacing w:val="3"/>
          <w:sz w:val="24"/>
          <w:szCs w:val="24"/>
          <w:lang w:val="bg-BG"/>
        </w:rPr>
      </w:pPr>
      <w:r w:rsidRPr="00D72940">
        <w:rPr>
          <w:rFonts w:ascii="Cambria" w:eastAsia="Batang" w:hAnsi="Cambria"/>
          <w:sz w:val="24"/>
          <w:szCs w:val="24"/>
          <w:lang w:val="bg-BG"/>
        </w:rPr>
        <w:t>1.2. Всеки участник може да представи само една оферта.</w:t>
      </w:r>
    </w:p>
    <w:p w:rsidR="003075CA" w:rsidRPr="00D72940" w:rsidRDefault="003075CA" w:rsidP="00D72940">
      <w:pPr>
        <w:spacing w:after="0" w:line="240" w:lineRule="auto"/>
        <w:jc w:val="both"/>
        <w:rPr>
          <w:rFonts w:ascii="Cambria" w:eastAsia="Batang" w:hAnsi="Cambria"/>
          <w:color w:val="000000"/>
          <w:spacing w:val="3"/>
          <w:sz w:val="24"/>
          <w:szCs w:val="24"/>
          <w:lang w:val="bg-BG"/>
        </w:rPr>
      </w:pPr>
      <w:r w:rsidRPr="00D72940">
        <w:rPr>
          <w:rFonts w:ascii="Cambria" w:eastAsia="Batang" w:hAnsi="Cambria"/>
          <w:sz w:val="24"/>
          <w:szCs w:val="24"/>
          <w:lang w:val="bg-BG"/>
        </w:rPr>
        <w:t>1.3. Не се допуска представянето на варианти.</w:t>
      </w:r>
    </w:p>
    <w:p w:rsidR="003075CA" w:rsidRPr="00D72940" w:rsidRDefault="003075CA" w:rsidP="00D72940">
      <w:pPr>
        <w:spacing w:after="0" w:line="240" w:lineRule="auto"/>
        <w:ind w:right="6"/>
        <w:jc w:val="both"/>
        <w:rPr>
          <w:rFonts w:ascii="Cambria" w:eastAsia="Batang" w:hAnsi="Cambria"/>
          <w:sz w:val="24"/>
          <w:szCs w:val="24"/>
          <w:lang w:val="bg-BG" w:eastAsia="bg-BG"/>
        </w:rPr>
      </w:pPr>
      <w:r w:rsidRPr="00D72940">
        <w:rPr>
          <w:rFonts w:ascii="Cambria" w:eastAsia="Batang" w:hAnsi="Cambria"/>
          <w:sz w:val="24"/>
          <w:szCs w:val="24"/>
          <w:lang w:val="bg-BG" w:eastAsia="bg-BG"/>
        </w:rPr>
        <w:t>1.4. Едно и също физическо или юридическо лице участник в процедурата може да участва само в едно обединение.</w:t>
      </w:r>
    </w:p>
    <w:p w:rsidR="003075CA" w:rsidRPr="00D72940" w:rsidRDefault="003075CA" w:rsidP="00D72940">
      <w:pPr>
        <w:spacing w:after="0" w:line="240" w:lineRule="auto"/>
        <w:ind w:left="57" w:right="4"/>
        <w:jc w:val="both"/>
        <w:rPr>
          <w:rFonts w:ascii="Cambria" w:eastAsia="Batang" w:hAnsi="Cambria"/>
          <w:sz w:val="24"/>
          <w:szCs w:val="24"/>
          <w:lang w:val="bg-BG" w:eastAsia="bg-BG"/>
        </w:rPr>
      </w:pPr>
      <w:r w:rsidRPr="00D72940">
        <w:rPr>
          <w:rFonts w:ascii="Cambria" w:eastAsia="Batang" w:hAnsi="Cambria"/>
          <w:sz w:val="24"/>
          <w:szCs w:val="24"/>
          <w:lang w:val="bg-BG" w:eastAsia="bg-BG"/>
        </w:rPr>
        <w:t>1.5. Всеки участник в процедурата за възлагане на обществената поръчка е длъжен да заяви в офертата си дали при изпълнението на поръчката ще използва и подизпълнители.</w:t>
      </w:r>
    </w:p>
    <w:p w:rsidR="003075CA" w:rsidRPr="00D72940" w:rsidRDefault="003075CA" w:rsidP="00D72940">
      <w:pPr>
        <w:spacing w:after="0" w:line="240" w:lineRule="auto"/>
        <w:ind w:left="57" w:right="4"/>
        <w:jc w:val="both"/>
        <w:rPr>
          <w:rFonts w:ascii="Cambria" w:eastAsia="Batang" w:hAnsi="Cambria"/>
          <w:sz w:val="24"/>
          <w:szCs w:val="24"/>
          <w:lang w:val="bg-BG" w:eastAsia="bg-BG"/>
        </w:rPr>
      </w:pPr>
      <w:r w:rsidRPr="00D72940">
        <w:rPr>
          <w:rFonts w:ascii="Cambria" w:eastAsia="Batang" w:hAnsi="Cambria"/>
          <w:sz w:val="24"/>
          <w:szCs w:val="24"/>
          <w:lang w:val="bg-BG" w:eastAsia="bg-BG"/>
        </w:rPr>
        <w:t>1.6. Лице, което участва в обединение или е дало съгласието си и фигурира като подизпълнител в офертата на друг участник, не може да представя самостоятелно оферта.</w:t>
      </w:r>
    </w:p>
    <w:p w:rsidR="003075CA" w:rsidRPr="00D72940" w:rsidRDefault="003075CA" w:rsidP="00D72940">
      <w:pPr>
        <w:widowControl w:val="0"/>
        <w:tabs>
          <w:tab w:val="left" w:pos="-360"/>
          <w:tab w:val="left" w:pos="420"/>
        </w:tabs>
        <w:autoSpaceDE w:val="0"/>
        <w:autoSpaceDN w:val="0"/>
        <w:adjustRightInd w:val="0"/>
        <w:spacing w:after="0" w:line="240" w:lineRule="auto"/>
        <w:ind w:left="57" w:right="4"/>
        <w:jc w:val="both"/>
        <w:rPr>
          <w:rFonts w:ascii="Cambria" w:eastAsia="Batang" w:hAnsi="Cambria"/>
          <w:sz w:val="24"/>
          <w:szCs w:val="24"/>
          <w:lang w:val="bg-BG"/>
        </w:rPr>
      </w:pPr>
      <w:r w:rsidRPr="00D72940">
        <w:rPr>
          <w:rFonts w:ascii="Cambria" w:eastAsia="Batang" w:hAnsi="Cambria"/>
          <w:sz w:val="24"/>
          <w:szCs w:val="24"/>
          <w:lang w:val="bg-BG"/>
        </w:rPr>
        <w:t xml:space="preserve">1.7. </w:t>
      </w:r>
      <w:r w:rsidRPr="00D72940">
        <w:rPr>
          <w:rFonts w:ascii="Cambria" w:eastAsia="Batang" w:hAnsi="Cambria"/>
          <w:i/>
          <w:iCs/>
          <w:sz w:val="24"/>
          <w:szCs w:val="24"/>
          <w:u w:val="single"/>
          <w:lang w:val="bg-BG"/>
        </w:rPr>
        <w:t>Не може да участва</w:t>
      </w:r>
      <w:r w:rsidRPr="00D72940">
        <w:rPr>
          <w:rFonts w:ascii="Cambria" w:eastAsia="Batang" w:hAnsi="Cambria"/>
          <w:sz w:val="24"/>
          <w:szCs w:val="24"/>
          <w:lang w:val="bg-BG"/>
        </w:rPr>
        <w:t xml:space="preserve"> във възлагането на обществената поръчка лице, съответно Възложителят ще отстрани от участие в процедурата всеки участник, при който е налице някое от следните обстоятелства:</w:t>
      </w:r>
    </w:p>
    <w:p w:rsidR="003075CA" w:rsidRPr="00D72940" w:rsidRDefault="003075CA" w:rsidP="00D72940">
      <w:pPr>
        <w:spacing w:after="0" w:line="240"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1.7.1. осъден с влязла в сила присъда, освен ако е реабилитиран, за:</w:t>
      </w:r>
    </w:p>
    <w:p w:rsidR="003075CA" w:rsidRPr="00D72940" w:rsidRDefault="003075CA" w:rsidP="00D72940">
      <w:pPr>
        <w:spacing w:after="0" w:line="240" w:lineRule="auto"/>
        <w:ind w:left="567"/>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 xml:space="preserve">а) престъпление против финансовата, данъчната или осигурителната система, включително изпиране на пари, по </w:t>
      </w:r>
      <w:hyperlink r:id="rId11" w:history="1">
        <w:r w:rsidRPr="00D72940">
          <w:rPr>
            <w:rFonts w:ascii="Cambria" w:eastAsia="Batang" w:hAnsi="Cambria"/>
            <w:color w:val="0000FF"/>
            <w:sz w:val="24"/>
            <w:szCs w:val="24"/>
            <w:u w:val="single"/>
            <w:lang w:val="bg-BG" w:eastAsia="bg-BG"/>
          </w:rPr>
          <w:t>чл. 253 - 260 от Наказателния кодекс</w:t>
        </w:r>
      </w:hyperlink>
      <w:r w:rsidRPr="00D72940">
        <w:rPr>
          <w:rFonts w:ascii="Cambria" w:eastAsia="Batang" w:hAnsi="Cambria"/>
          <w:color w:val="000000"/>
          <w:sz w:val="24"/>
          <w:szCs w:val="24"/>
          <w:lang w:val="bg-BG" w:eastAsia="bg-BG"/>
        </w:rPr>
        <w:t xml:space="preserve">; </w:t>
      </w:r>
    </w:p>
    <w:p w:rsidR="003075CA" w:rsidRPr="00D72940" w:rsidRDefault="003075CA" w:rsidP="00D72940">
      <w:pPr>
        <w:spacing w:after="0" w:line="240" w:lineRule="auto"/>
        <w:ind w:left="567"/>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 xml:space="preserve">б) подкуп по </w:t>
      </w:r>
      <w:hyperlink r:id="rId12" w:history="1">
        <w:r w:rsidRPr="00D72940">
          <w:rPr>
            <w:rFonts w:ascii="Cambria" w:eastAsia="Batang" w:hAnsi="Cambria"/>
            <w:color w:val="0000FF"/>
            <w:sz w:val="24"/>
            <w:szCs w:val="24"/>
            <w:u w:val="single"/>
            <w:lang w:val="bg-BG" w:eastAsia="bg-BG"/>
          </w:rPr>
          <w:t>чл. 301 - 307 от Наказателния кодекс</w:t>
        </w:r>
      </w:hyperlink>
      <w:r w:rsidRPr="00D72940">
        <w:rPr>
          <w:rFonts w:ascii="Cambria" w:eastAsia="Batang" w:hAnsi="Cambria"/>
          <w:color w:val="000000"/>
          <w:sz w:val="24"/>
          <w:szCs w:val="24"/>
          <w:lang w:val="bg-BG" w:eastAsia="bg-BG"/>
        </w:rPr>
        <w:t xml:space="preserve">; </w:t>
      </w:r>
    </w:p>
    <w:p w:rsidR="003075CA" w:rsidRPr="00D72940" w:rsidRDefault="003075CA" w:rsidP="00D72940">
      <w:pPr>
        <w:spacing w:after="0" w:line="240" w:lineRule="auto"/>
        <w:ind w:left="567"/>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 xml:space="preserve">в) участие в организирана престъпна група по </w:t>
      </w:r>
      <w:hyperlink r:id="rId13" w:history="1">
        <w:r w:rsidRPr="00D72940">
          <w:rPr>
            <w:rFonts w:ascii="Cambria" w:eastAsia="Batang" w:hAnsi="Cambria"/>
            <w:color w:val="0000FF"/>
            <w:sz w:val="24"/>
            <w:szCs w:val="24"/>
            <w:u w:val="single"/>
            <w:lang w:val="bg-BG" w:eastAsia="bg-BG"/>
          </w:rPr>
          <w:t>чл. 321 и 321а от Наказателния кодекс</w:t>
        </w:r>
      </w:hyperlink>
      <w:r w:rsidRPr="00D72940">
        <w:rPr>
          <w:rFonts w:ascii="Cambria" w:eastAsia="Batang" w:hAnsi="Cambria"/>
          <w:color w:val="000000"/>
          <w:sz w:val="24"/>
          <w:szCs w:val="24"/>
          <w:lang w:val="bg-BG" w:eastAsia="bg-BG"/>
        </w:rPr>
        <w:t xml:space="preserve">; </w:t>
      </w:r>
    </w:p>
    <w:p w:rsidR="003075CA" w:rsidRPr="00D72940" w:rsidRDefault="003075CA" w:rsidP="00D72940">
      <w:pPr>
        <w:spacing w:after="0" w:line="240" w:lineRule="auto"/>
        <w:ind w:left="567"/>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 xml:space="preserve">г) престъпление против собствеността по </w:t>
      </w:r>
      <w:hyperlink r:id="rId14" w:history="1">
        <w:r w:rsidRPr="00D72940">
          <w:rPr>
            <w:rFonts w:ascii="Cambria" w:eastAsia="Batang" w:hAnsi="Cambria"/>
            <w:color w:val="0000FF"/>
            <w:sz w:val="24"/>
            <w:szCs w:val="24"/>
            <w:u w:val="single"/>
            <w:lang w:val="bg-BG" w:eastAsia="bg-BG"/>
          </w:rPr>
          <w:t>чл. 194 - 217 от Наказателния кодекс</w:t>
        </w:r>
      </w:hyperlink>
      <w:r w:rsidRPr="00D72940">
        <w:rPr>
          <w:rFonts w:ascii="Cambria" w:eastAsia="Batang" w:hAnsi="Cambria"/>
          <w:color w:val="000000"/>
          <w:sz w:val="24"/>
          <w:szCs w:val="24"/>
          <w:lang w:val="bg-BG" w:eastAsia="bg-BG"/>
        </w:rPr>
        <w:t xml:space="preserve">; </w:t>
      </w:r>
    </w:p>
    <w:p w:rsidR="003075CA" w:rsidRPr="00D72940" w:rsidRDefault="003075CA" w:rsidP="00D72940">
      <w:pPr>
        <w:spacing w:after="0" w:line="240" w:lineRule="auto"/>
        <w:ind w:left="567"/>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 xml:space="preserve">д) престъпление против стопанството по </w:t>
      </w:r>
      <w:hyperlink r:id="rId15" w:history="1">
        <w:r w:rsidRPr="00D72940">
          <w:rPr>
            <w:rFonts w:ascii="Cambria" w:eastAsia="Batang" w:hAnsi="Cambria"/>
            <w:color w:val="0000FF"/>
            <w:sz w:val="24"/>
            <w:szCs w:val="24"/>
            <w:u w:val="single"/>
            <w:lang w:val="bg-BG" w:eastAsia="bg-BG"/>
          </w:rPr>
          <w:t>чл. 219 - 252 от Наказателния кодекс</w:t>
        </w:r>
      </w:hyperlink>
      <w:r w:rsidRPr="00D72940">
        <w:rPr>
          <w:rFonts w:ascii="Cambria" w:eastAsia="Batang" w:hAnsi="Cambria"/>
          <w:color w:val="000000"/>
          <w:sz w:val="24"/>
          <w:szCs w:val="24"/>
          <w:lang w:val="bg-BG" w:eastAsia="bg-BG"/>
        </w:rPr>
        <w:t xml:space="preserve">. </w:t>
      </w:r>
    </w:p>
    <w:p w:rsidR="003075CA" w:rsidRPr="00D72940" w:rsidRDefault="003075CA" w:rsidP="00D72940">
      <w:pPr>
        <w:spacing w:after="0" w:line="240"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1.7.2. обявен в несъстоятелност;</w:t>
      </w:r>
    </w:p>
    <w:p w:rsidR="003075CA" w:rsidRPr="00D72940" w:rsidRDefault="003075CA" w:rsidP="00D72940">
      <w:pPr>
        <w:spacing w:after="0" w:line="240"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1.7.3. в производство по ликвидация или се намира в подобна процедура съгласно националните закони и подзаконови актове;</w:t>
      </w:r>
    </w:p>
    <w:p w:rsidR="003075CA" w:rsidRPr="00D72940" w:rsidRDefault="003075CA" w:rsidP="00D72940">
      <w:pPr>
        <w:spacing w:after="0" w:line="240"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 xml:space="preserve">1.7.4. е в открито производство по несъстоятелност, или е сключил извънсъдебно споразумение с кредиторите си по смисъла на </w:t>
      </w:r>
      <w:hyperlink r:id="rId16" w:history="1">
        <w:r w:rsidRPr="00D72940">
          <w:rPr>
            <w:rFonts w:ascii="Cambria" w:eastAsia="Batang" w:hAnsi="Cambria"/>
            <w:color w:val="0000FF"/>
            <w:sz w:val="24"/>
            <w:szCs w:val="24"/>
            <w:u w:val="single"/>
            <w:lang w:val="bg-BG" w:eastAsia="bg-BG"/>
          </w:rPr>
          <w:t>чл. 740 от Търговския закон</w:t>
        </w:r>
      </w:hyperlink>
      <w:r w:rsidRPr="00D72940">
        <w:rPr>
          <w:rFonts w:ascii="Cambria" w:eastAsia="Batang" w:hAnsi="Cambria"/>
          <w:color w:val="000000"/>
          <w:sz w:val="24"/>
          <w:szCs w:val="24"/>
          <w:lang w:val="bg-BG" w:eastAsia="bg-BG"/>
        </w:rPr>
        <w:t>, а в случай че участникът е чуждестранно лице - се намира в подобна процедура съгласно националните закони и подзаконови актове, включително когато неговата дейност е под разпореждане на съда, или участникът е преустановил дейността си;</w:t>
      </w:r>
    </w:p>
    <w:p w:rsidR="003075CA" w:rsidRPr="00D72940" w:rsidRDefault="003075CA" w:rsidP="00D72940">
      <w:pPr>
        <w:spacing w:after="0" w:line="240"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1.7.5. е лишен от правото да упражнява определена професия или дейност (строителен надзор), свързана с предмета на възлаганата обществена поръчка, съгласно законодателството на държавата, в която е извършено нарушението;</w:t>
      </w:r>
    </w:p>
    <w:p w:rsidR="003075CA" w:rsidRPr="00D72940" w:rsidRDefault="003075CA" w:rsidP="00D72940">
      <w:pPr>
        <w:spacing w:after="0" w:line="240"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1.7.6. има задължения по смисъла на чл. 162, ал. 2, т. 1 от ДОПК към държавата и към община, установени с влязъл в сила акт на компетентен орган, освен ако е допуснато разсрочване или отсрочване на задълженията, или парични задължения за данъци и вноски за социално осигуряване, съгласно законодателството на държавата, в която участникът е установен;</w:t>
      </w:r>
    </w:p>
    <w:p w:rsidR="003075CA" w:rsidRPr="00D72940" w:rsidRDefault="003075CA" w:rsidP="00D72940">
      <w:pPr>
        <w:spacing w:after="0" w:line="240"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1.7.7. при които лицата, посочени в чл. 47, ал. 4 от ЗОП, са свързани лица по смисъла на § 1, т. 23а от допълнителните разпоредби на Закона за обществените поръчки с Възложителя или със служители, на ръководна длъжност в неговата организация</w:t>
      </w:r>
    </w:p>
    <w:p w:rsidR="003075CA" w:rsidRPr="00D72940" w:rsidRDefault="003075CA" w:rsidP="00D72940">
      <w:pPr>
        <w:spacing w:after="0" w:line="240" w:lineRule="auto"/>
        <w:ind w:firstLine="708"/>
        <w:jc w:val="both"/>
        <w:rPr>
          <w:rFonts w:ascii="Cambria" w:eastAsia="Batang" w:hAnsi="Cambria"/>
          <w:color w:val="000000"/>
          <w:sz w:val="24"/>
          <w:szCs w:val="24"/>
          <w:lang w:val="bg-BG" w:eastAsia="bg-BG"/>
        </w:rPr>
      </w:pPr>
      <w:r w:rsidRPr="00D72940">
        <w:rPr>
          <w:rFonts w:ascii="Cambria" w:eastAsia="Batang" w:hAnsi="Cambria"/>
          <w:i/>
          <w:color w:val="000000"/>
          <w:sz w:val="24"/>
          <w:szCs w:val="24"/>
          <w:lang w:val="bg-BG" w:eastAsia="bg-BG"/>
        </w:rPr>
        <w:t xml:space="preserve">„Свързани лица“ </w:t>
      </w:r>
      <w:r w:rsidRPr="00D72940">
        <w:rPr>
          <w:rFonts w:ascii="Cambria" w:eastAsia="Batang" w:hAnsi="Cambria"/>
          <w:color w:val="000000"/>
          <w:sz w:val="24"/>
          <w:szCs w:val="24"/>
          <w:lang w:val="bg-BG" w:eastAsia="bg-BG"/>
        </w:rPr>
        <w:t>по смисъла на § 1, т. 23а от ДР на ЗОП са:</w:t>
      </w:r>
    </w:p>
    <w:p w:rsidR="003075CA" w:rsidRPr="00D72940" w:rsidRDefault="003075CA" w:rsidP="00D72940">
      <w:pPr>
        <w:numPr>
          <w:ilvl w:val="0"/>
          <w:numId w:val="17"/>
        </w:numPr>
        <w:spacing w:after="0" w:line="240"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Роднини по права линия без ограничения;</w:t>
      </w:r>
    </w:p>
    <w:p w:rsidR="003075CA" w:rsidRPr="00D72940" w:rsidRDefault="003075CA" w:rsidP="00D72940">
      <w:pPr>
        <w:numPr>
          <w:ilvl w:val="0"/>
          <w:numId w:val="17"/>
        </w:numPr>
        <w:spacing w:after="0" w:line="240"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Роднини по съребрена линия до четвърта степен включително;</w:t>
      </w:r>
    </w:p>
    <w:p w:rsidR="003075CA" w:rsidRPr="00D72940" w:rsidRDefault="003075CA" w:rsidP="00D72940">
      <w:pPr>
        <w:numPr>
          <w:ilvl w:val="0"/>
          <w:numId w:val="17"/>
        </w:numPr>
        <w:spacing w:after="0" w:line="240"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Роднини по сватовство – до втора степен включително;</w:t>
      </w:r>
    </w:p>
    <w:p w:rsidR="003075CA" w:rsidRPr="00D72940" w:rsidRDefault="003075CA" w:rsidP="00D72940">
      <w:pPr>
        <w:numPr>
          <w:ilvl w:val="0"/>
          <w:numId w:val="17"/>
        </w:numPr>
        <w:spacing w:after="0" w:line="240"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Съпрузи или лица, които се намират във фактическо съжителство;</w:t>
      </w:r>
    </w:p>
    <w:p w:rsidR="003075CA" w:rsidRPr="00D72940" w:rsidRDefault="003075CA" w:rsidP="00D72940">
      <w:pPr>
        <w:numPr>
          <w:ilvl w:val="0"/>
          <w:numId w:val="17"/>
        </w:numPr>
        <w:spacing w:after="0" w:line="240"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Съдружници;</w:t>
      </w:r>
    </w:p>
    <w:p w:rsidR="003075CA" w:rsidRPr="00D72940" w:rsidRDefault="003075CA" w:rsidP="00D72940">
      <w:pPr>
        <w:numPr>
          <w:ilvl w:val="0"/>
          <w:numId w:val="17"/>
        </w:numPr>
        <w:spacing w:after="0" w:line="240"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Лицата, едното от които участва в управлението на дружеството на другото;</w:t>
      </w:r>
    </w:p>
    <w:p w:rsidR="003075CA" w:rsidRPr="00D72940" w:rsidRDefault="003075CA" w:rsidP="00D72940">
      <w:pPr>
        <w:numPr>
          <w:ilvl w:val="0"/>
          <w:numId w:val="17"/>
        </w:numPr>
        <w:spacing w:after="0" w:line="240"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 xml:space="preserve">Дружество и лице, което притежава повече от 5 на сто от дяловете или акциите, издадени с право на глас в дружеството. </w:t>
      </w:r>
    </w:p>
    <w:p w:rsidR="003075CA" w:rsidRPr="00D72940" w:rsidRDefault="003075CA" w:rsidP="00D72940">
      <w:pPr>
        <w:spacing w:after="0" w:line="240" w:lineRule="auto"/>
        <w:ind w:firstLine="708"/>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Не са свързани лица, чийто капитал е 100 на сто държавна или общинска собственост, и лице, което упражнява правата на държавата, съответно на общината в това дружество.</w:t>
      </w:r>
    </w:p>
    <w:p w:rsidR="003075CA" w:rsidRPr="00D72940" w:rsidRDefault="003075CA" w:rsidP="00D72940">
      <w:pPr>
        <w:spacing w:after="0" w:line="240"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1.7.8. които са сключили договор с лице по чл. 21 или чл. 22 от Закона за предотвратяване и установяване на конфликт на интереси;</w:t>
      </w:r>
    </w:p>
    <w:p w:rsidR="003075CA" w:rsidRPr="00D72940" w:rsidRDefault="003075CA" w:rsidP="00D72940">
      <w:pPr>
        <w:widowControl w:val="0"/>
        <w:tabs>
          <w:tab w:val="num" w:pos="969"/>
          <w:tab w:val="right" w:leader="dot" w:pos="9540"/>
        </w:tabs>
        <w:autoSpaceDE w:val="0"/>
        <w:autoSpaceDN w:val="0"/>
        <w:adjustRightInd w:val="0"/>
        <w:spacing w:after="0" w:line="240" w:lineRule="auto"/>
        <w:ind w:right="22"/>
        <w:jc w:val="both"/>
        <w:rPr>
          <w:rFonts w:ascii="Cambria" w:eastAsia="Batang" w:hAnsi="Cambria"/>
          <w:sz w:val="24"/>
          <w:szCs w:val="24"/>
          <w:lang w:val="bg-BG"/>
        </w:rPr>
      </w:pPr>
      <w:r w:rsidRPr="00D72940">
        <w:rPr>
          <w:rFonts w:ascii="Cambria" w:eastAsia="Batang" w:hAnsi="Cambria"/>
          <w:sz w:val="24"/>
          <w:szCs w:val="24"/>
          <w:lang w:val="bg-BG"/>
        </w:rPr>
        <w:t>1.7.9. който са представили оферта, която е непълна или не отговаря на предварително обявените условия и изисквания на Възложителя, обективирани в обявлението за обществена поръчка и настоящата документация за участие;</w:t>
      </w:r>
    </w:p>
    <w:p w:rsidR="003075CA" w:rsidRPr="00D72940" w:rsidRDefault="003075CA" w:rsidP="00D72940">
      <w:pPr>
        <w:widowControl w:val="0"/>
        <w:tabs>
          <w:tab w:val="num" w:pos="969"/>
          <w:tab w:val="right" w:leader="dot" w:pos="9540"/>
        </w:tabs>
        <w:autoSpaceDE w:val="0"/>
        <w:autoSpaceDN w:val="0"/>
        <w:adjustRightInd w:val="0"/>
        <w:spacing w:after="0" w:line="240" w:lineRule="auto"/>
        <w:ind w:right="22"/>
        <w:jc w:val="both"/>
        <w:rPr>
          <w:rFonts w:ascii="Cambria" w:eastAsia="Batang" w:hAnsi="Cambria"/>
          <w:sz w:val="24"/>
          <w:szCs w:val="24"/>
          <w:lang w:val="bg-BG"/>
        </w:rPr>
      </w:pPr>
      <w:r w:rsidRPr="00D72940">
        <w:rPr>
          <w:rFonts w:ascii="Cambria" w:eastAsia="Batang" w:hAnsi="Cambria"/>
          <w:sz w:val="24"/>
          <w:szCs w:val="24"/>
          <w:lang w:val="bg-BG"/>
        </w:rPr>
        <w:t>1.7.10. които са представили оферта, която не отговаря на изискванията на ЗОП;</w:t>
      </w:r>
    </w:p>
    <w:p w:rsidR="003075CA" w:rsidRPr="00D72940" w:rsidRDefault="003075CA" w:rsidP="00D72940">
      <w:pPr>
        <w:widowControl w:val="0"/>
        <w:tabs>
          <w:tab w:val="num" w:pos="969"/>
          <w:tab w:val="right" w:leader="dot" w:pos="9540"/>
        </w:tabs>
        <w:autoSpaceDE w:val="0"/>
        <w:autoSpaceDN w:val="0"/>
        <w:adjustRightInd w:val="0"/>
        <w:spacing w:after="0" w:line="240" w:lineRule="auto"/>
        <w:ind w:right="22"/>
        <w:jc w:val="both"/>
        <w:rPr>
          <w:rFonts w:ascii="Cambria" w:eastAsia="Batang" w:hAnsi="Cambria"/>
          <w:sz w:val="24"/>
          <w:szCs w:val="24"/>
          <w:lang w:val="bg-BG"/>
        </w:rPr>
      </w:pPr>
      <w:r w:rsidRPr="00D72940">
        <w:rPr>
          <w:rFonts w:ascii="Cambria" w:eastAsia="Batang" w:hAnsi="Cambria"/>
          <w:sz w:val="24"/>
          <w:szCs w:val="24"/>
          <w:lang w:val="bg-BG"/>
        </w:rPr>
        <w:t>1.7.11. които са представили гаранция за участие в процедурата под формата на банкова гаранция, която е със срок на валидност по-кратък от срока на валидност на офертите.</w:t>
      </w:r>
    </w:p>
    <w:p w:rsidR="003075CA" w:rsidRPr="00D72940" w:rsidRDefault="003075CA" w:rsidP="00D72940">
      <w:pPr>
        <w:tabs>
          <w:tab w:val="num" w:pos="969"/>
          <w:tab w:val="right" w:leader="dot" w:pos="9540"/>
        </w:tabs>
        <w:spacing w:after="0" w:line="240" w:lineRule="auto"/>
        <w:ind w:right="118" w:firstLine="627"/>
        <w:jc w:val="both"/>
        <w:rPr>
          <w:rFonts w:ascii="Cambria" w:eastAsia="Batang" w:hAnsi="Cambria"/>
          <w:b/>
          <w:bCs/>
          <w:i/>
          <w:iCs/>
          <w:sz w:val="24"/>
          <w:szCs w:val="24"/>
          <w:lang w:val="bg-BG"/>
        </w:rPr>
      </w:pPr>
      <w:r w:rsidRPr="00D72940">
        <w:rPr>
          <w:rFonts w:ascii="Cambria" w:eastAsia="Batang" w:hAnsi="Cambria"/>
          <w:b/>
          <w:bCs/>
          <w:i/>
          <w:iCs/>
          <w:sz w:val="24"/>
          <w:szCs w:val="24"/>
          <w:lang w:val="bg-BG"/>
        </w:rPr>
        <w:t>Когато участниците са юридически лица, изискванията по т. 1.7.1, 1.7.5 и 1.7.7. се прилагат, както следва:</w:t>
      </w:r>
    </w:p>
    <w:p w:rsidR="003075CA" w:rsidRPr="00D72940" w:rsidRDefault="003075CA" w:rsidP="00D72940">
      <w:pPr>
        <w:tabs>
          <w:tab w:val="right" w:leader="dot" w:pos="9540"/>
        </w:tabs>
        <w:spacing w:after="0" w:line="240" w:lineRule="auto"/>
        <w:ind w:firstLine="629"/>
        <w:jc w:val="both"/>
        <w:rPr>
          <w:rFonts w:ascii="Cambria" w:eastAsia="Batang" w:hAnsi="Cambria"/>
          <w:sz w:val="24"/>
          <w:szCs w:val="24"/>
          <w:lang w:val="bg-BG"/>
        </w:rPr>
      </w:pPr>
      <w:r w:rsidRPr="00D72940">
        <w:rPr>
          <w:rFonts w:ascii="Cambria" w:eastAsia="Batang" w:hAnsi="Cambria"/>
          <w:sz w:val="24"/>
          <w:szCs w:val="24"/>
          <w:lang w:val="bg-BG"/>
        </w:rPr>
        <w:t>1. при събирателно дружество - за лицата по чл. 84, ал. 1 и чл. 89, ал. 1 от Търговския закон;</w:t>
      </w:r>
    </w:p>
    <w:p w:rsidR="003075CA" w:rsidRPr="00D72940" w:rsidRDefault="003075CA" w:rsidP="00D72940">
      <w:pPr>
        <w:tabs>
          <w:tab w:val="right" w:leader="dot" w:pos="9540"/>
        </w:tabs>
        <w:spacing w:after="0" w:line="240" w:lineRule="auto"/>
        <w:ind w:firstLine="629"/>
        <w:jc w:val="both"/>
        <w:rPr>
          <w:rFonts w:ascii="Cambria" w:eastAsia="Batang" w:hAnsi="Cambria"/>
          <w:sz w:val="24"/>
          <w:szCs w:val="24"/>
          <w:lang w:val="bg-BG"/>
        </w:rPr>
      </w:pPr>
      <w:r w:rsidRPr="00D72940">
        <w:rPr>
          <w:rFonts w:ascii="Cambria" w:eastAsia="Batang" w:hAnsi="Cambria"/>
          <w:sz w:val="24"/>
          <w:szCs w:val="24"/>
          <w:lang w:val="bg-BG"/>
        </w:rPr>
        <w:t>2. при командитно дружество - за лицата по чл. 105 от Търговския закон, без ограничено отговорните съдружници;</w:t>
      </w:r>
    </w:p>
    <w:p w:rsidR="003075CA" w:rsidRPr="00D72940" w:rsidRDefault="003075CA" w:rsidP="00D72940">
      <w:pPr>
        <w:tabs>
          <w:tab w:val="right" w:leader="dot" w:pos="9540"/>
        </w:tabs>
        <w:spacing w:after="0" w:line="240" w:lineRule="auto"/>
        <w:ind w:firstLine="629"/>
        <w:jc w:val="both"/>
        <w:rPr>
          <w:rFonts w:ascii="Cambria" w:eastAsia="Batang" w:hAnsi="Cambria"/>
          <w:sz w:val="24"/>
          <w:szCs w:val="24"/>
          <w:lang w:val="bg-BG"/>
        </w:rPr>
      </w:pPr>
      <w:r w:rsidRPr="00D72940">
        <w:rPr>
          <w:rFonts w:ascii="Cambria" w:eastAsia="Batang" w:hAnsi="Cambria"/>
          <w:sz w:val="24"/>
          <w:szCs w:val="24"/>
          <w:lang w:val="bg-BG"/>
        </w:rPr>
        <w:t>3. при дружество с ограничена отговорност - за лицата по чл. 141, ал. 2 от Търговския закон, а при еднолично дружество с ограничена отговорност - за лицата по чл. 147, ал. 1 от Търговския закон;</w:t>
      </w:r>
    </w:p>
    <w:p w:rsidR="003075CA" w:rsidRPr="00D72940" w:rsidRDefault="003075CA" w:rsidP="00D72940">
      <w:pPr>
        <w:tabs>
          <w:tab w:val="right" w:leader="dot" w:pos="9540"/>
        </w:tabs>
        <w:spacing w:after="0" w:line="240" w:lineRule="auto"/>
        <w:ind w:firstLine="629"/>
        <w:jc w:val="both"/>
        <w:rPr>
          <w:rFonts w:ascii="Cambria" w:eastAsia="Batang" w:hAnsi="Cambria"/>
          <w:sz w:val="24"/>
          <w:szCs w:val="24"/>
          <w:lang w:val="bg-BG"/>
        </w:rPr>
      </w:pPr>
      <w:r w:rsidRPr="00D72940">
        <w:rPr>
          <w:rFonts w:ascii="Cambria" w:eastAsia="Batang" w:hAnsi="Cambria"/>
          <w:sz w:val="24"/>
          <w:szCs w:val="24"/>
          <w:lang w:val="bg-BG"/>
        </w:rPr>
        <w:t>4. при акционерно дружество - за овластените лица по чл. 235, ал. 2 от Търговския закон, а при липса на овластяване - за лицата по чл. 235, ал. 1 от Търговския закон;</w:t>
      </w:r>
    </w:p>
    <w:p w:rsidR="003075CA" w:rsidRPr="00D72940" w:rsidRDefault="003075CA" w:rsidP="00D72940">
      <w:pPr>
        <w:tabs>
          <w:tab w:val="right" w:leader="dot" w:pos="9540"/>
        </w:tabs>
        <w:spacing w:after="0" w:line="240" w:lineRule="auto"/>
        <w:ind w:firstLine="629"/>
        <w:jc w:val="both"/>
        <w:rPr>
          <w:rFonts w:ascii="Cambria" w:eastAsia="Batang" w:hAnsi="Cambria"/>
          <w:sz w:val="24"/>
          <w:szCs w:val="24"/>
          <w:lang w:val="bg-BG"/>
        </w:rPr>
      </w:pPr>
      <w:r w:rsidRPr="00D72940">
        <w:rPr>
          <w:rFonts w:ascii="Cambria" w:eastAsia="Batang" w:hAnsi="Cambria"/>
          <w:sz w:val="24"/>
          <w:szCs w:val="24"/>
          <w:lang w:val="bg-BG"/>
        </w:rPr>
        <w:t>5. при командитно дружество с акции - за лицата по чл. 244, ал. 4 от Търговския закон;</w:t>
      </w:r>
    </w:p>
    <w:p w:rsidR="003075CA" w:rsidRPr="00D72940" w:rsidRDefault="003075CA" w:rsidP="00D72940">
      <w:pPr>
        <w:tabs>
          <w:tab w:val="right" w:leader="dot" w:pos="9540"/>
        </w:tabs>
        <w:spacing w:after="0" w:line="240" w:lineRule="auto"/>
        <w:ind w:firstLine="629"/>
        <w:jc w:val="both"/>
        <w:rPr>
          <w:rFonts w:ascii="Cambria" w:eastAsia="Batang" w:hAnsi="Cambria"/>
          <w:sz w:val="24"/>
          <w:szCs w:val="24"/>
          <w:lang w:val="bg-BG"/>
        </w:rPr>
      </w:pPr>
      <w:r w:rsidRPr="00D72940">
        <w:rPr>
          <w:rFonts w:ascii="Cambria" w:eastAsia="Batang" w:hAnsi="Cambria"/>
          <w:sz w:val="24"/>
          <w:szCs w:val="24"/>
          <w:lang w:val="bg-BG"/>
        </w:rPr>
        <w:t>6. при едноличен търговец – физическото лице – търговец;</w:t>
      </w:r>
    </w:p>
    <w:p w:rsidR="003075CA" w:rsidRPr="00D72940" w:rsidRDefault="003075CA" w:rsidP="00D72940">
      <w:pPr>
        <w:tabs>
          <w:tab w:val="right" w:leader="dot" w:pos="9540"/>
        </w:tabs>
        <w:spacing w:after="0" w:line="240" w:lineRule="auto"/>
        <w:ind w:firstLine="629"/>
        <w:jc w:val="both"/>
        <w:rPr>
          <w:rFonts w:ascii="Cambria" w:eastAsia="Batang" w:hAnsi="Cambria"/>
          <w:sz w:val="24"/>
          <w:szCs w:val="24"/>
          <w:lang w:val="bg-BG"/>
        </w:rPr>
      </w:pPr>
      <w:r w:rsidRPr="00D72940">
        <w:rPr>
          <w:rFonts w:ascii="Cambria" w:eastAsia="Batang" w:hAnsi="Cambria"/>
          <w:sz w:val="24"/>
          <w:szCs w:val="24"/>
          <w:lang w:val="bg-BG"/>
        </w:rPr>
        <w:t>7. във всички останали случаи, включително за чуждестранните лица - за лицата, които представляват участника;</w:t>
      </w:r>
    </w:p>
    <w:p w:rsidR="003075CA" w:rsidRPr="00D72940" w:rsidRDefault="003075CA" w:rsidP="00D72940">
      <w:pPr>
        <w:tabs>
          <w:tab w:val="right" w:leader="dot" w:pos="9540"/>
        </w:tabs>
        <w:spacing w:after="0" w:line="240" w:lineRule="auto"/>
        <w:ind w:firstLine="629"/>
        <w:jc w:val="both"/>
        <w:rPr>
          <w:rFonts w:ascii="Cambria" w:eastAsia="Batang" w:hAnsi="Cambria"/>
          <w:sz w:val="24"/>
          <w:szCs w:val="24"/>
          <w:lang w:val="bg-BG"/>
        </w:rPr>
      </w:pPr>
      <w:r w:rsidRPr="00D72940">
        <w:rPr>
          <w:rFonts w:ascii="Cambria" w:eastAsia="Batang" w:hAnsi="Cambria"/>
          <w:sz w:val="24"/>
          <w:szCs w:val="24"/>
          <w:lang w:val="bg-BG"/>
        </w:rPr>
        <w:t xml:space="preserve">8. В хипотезите на т. 1 - т. 7 - и за прокуристите, когато има такива. В случай, че чуждестранно лице има повече от един прокурист, декларацията се подава само от прокуриста, в чиято представителна власт е включена територията на Република България. </w:t>
      </w:r>
    </w:p>
    <w:p w:rsidR="003075CA" w:rsidRPr="00D72940" w:rsidRDefault="003075CA" w:rsidP="00D72940">
      <w:pPr>
        <w:spacing w:after="0" w:line="240" w:lineRule="auto"/>
        <w:ind w:firstLine="629"/>
        <w:jc w:val="both"/>
        <w:rPr>
          <w:rFonts w:ascii="Cambria" w:eastAsia="Batang" w:hAnsi="Cambria"/>
          <w:b/>
          <w:bCs/>
          <w:i/>
          <w:iCs/>
          <w:sz w:val="24"/>
          <w:szCs w:val="24"/>
          <w:lang w:val="bg-BG"/>
        </w:rPr>
      </w:pPr>
      <w:r w:rsidRPr="00D72940">
        <w:rPr>
          <w:rFonts w:ascii="Cambria" w:eastAsia="Batang" w:hAnsi="Cambria"/>
          <w:sz w:val="24"/>
          <w:szCs w:val="24"/>
          <w:lang w:val="bg-BG"/>
        </w:rPr>
        <w:t>С оглед спазването на административните изисквания на Закона за обществените поръчки, при подаване на офертата за участие, участниците удостоверяват липсата на обстоятелства по т. 1.7. от настоящата документация с декларации, които се попълват, подписват и подпечатват. При подписване на договорите по настоящата обществена поръчка участниците, определени за изпълнители, са длъжни да представят документи от съответните компетентни органи за удостоверяване липсата на обстоятелствата по т. 1.7. В случай, че участник в процедурата е юридическо лице, декларации за обстоятелствата по т.1.7.1, 1.7.5 и 1.7.7, се подават от лицата по чл. 47, ал. 4 от ЗОП.</w:t>
      </w:r>
    </w:p>
    <w:p w:rsidR="003075CA" w:rsidRPr="00D72940" w:rsidRDefault="003075CA" w:rsidP="00D72940">
      <w:pPr>
        <w:spacing w:after="0" w:line="240" w:lineRule="auto"/>
        <w:ind w:firstLine="708"/>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Когато участникът е чуждестранно юридическо лице или обединение на чуждестранни физическо и/или чуждестранни юридически лица, то тези чуждестранни лица трябва да отговарят на горепосочените изисквания в Република България и в държавата, в която са установени.</w:t>
      </w:r>
    </w:p>
    <w:p w:rsidR="003075CA" w:rsidRPr="00D72940" w:rsidRDefault="003075CA" w:rsidP="00D72940">
      <w:pPr>
        <w:spacing w:after="0" w:line="240" w:lineRule="auto"/>
        <w:ind w:firstLine="708"/>
        <w:jc w:val="both"/>
        <w:rPr>
          <w:rFonts w:ascii="Cambria" w:eastAsia="Batang" w:hAnsi="Cambria"/>
          <w:color w:val="000000"/>
          <w:sz w:val="24"/>
          <w:szCs w:val="24"/>
          <w:lang w:val="bg-BG" w:eastAsia="bg-BG"/>
        </w:rPr>
      </w:pPr>
    </w:p>
    <w:p w:rsidR="003075CA" w:rsidRPr="00D72940" w:rsidRDefault="003075CA" w:rsidP="00D72940">
      <w:pPr>
        <w:shd w:val="clear" w:color="auto" w:fill="D9D9D9"/>
        <w:spacing w:after="0" w:line="240" w:lineRule="auto"/>
        <w:jc w:val="both"/>
        <w:rPr>
          <w:rFonts w:ascii="Cambria" w:eastAsia="Batang" w:hAnsi="Cambria"/>
          <w:b/>
          <w:bCs/>
          <w:i/>
          <w:iCs/>
          <w:sz w:val="24"/>
          <w:szCs w:val="24"/>
          <w:lang w:val="bg-BG"/>
        </w:rPr>
      </w:pPr>
      <w:r w:rsidRPr="00D72940">
        <w:rPr>
          <w:rFonts w:ascii="Cambria" w:eastAsia="Batang" w:hAnsi="Cambria"/>
          <w:b/>
          <w:bCs/>
          <w:i/>
          <w:iCs/>
          <w:sz w:val="24"/>
          <w:szCs w:val="24"/>
          <w:lang w:val="bg-BG"/>
        </w:rPr>
        <w:t>2.Участие на обединение/консорциум.</w:t>
      </w:r>
    </w:p>
    <w:p w:rsidR="003075CA" w:rsidRPr="00D72940" w:rsidRDefault="003075CA" w:rsidP="00D72940">
      <w:pPr>
        <w:spacing w:after="0" w:line="240" w:lineRule="auto"/>
        <w:jc w:val="both"/>
        <w:rPr>
          <w:rFonts w:ascii="Cambria" w:eastAsia="Batang" w:hAnsi="Cambria"/>
          <w:b/>
          <w:bCs/>
          <w:i/>
          <w:iCs/>
          <w:sz w:val="24"/>
          <w:szCs w:val="24"/>
          <w:lang w:val="bg-BG"/>
        </w:rPr>
      </w:pPr>
      <w:r w:rsidRPr="00D72940">
        <w:rPr>
          <w:rFonts w:ascii="Cambria" w:eastAsia="Batang" w:hAnsi="Cambria"/>
          <w:b/>
          <w:bCs/>
          <w:i/>
          <w:iCs/>
          <w:sz w:val="24"/>
          <w:szCs w:val="24"/>
          <w:lang w:val="bg-BG"/>
        </w:rPr>
        <w:t>В случай, че участникът участва като обединение/или консорциум/,</w:t>
      </w:r>
      <w:r w:rsidRPr="00D72940">
        <w:rPr>
          <w:rFonts w:ascii="Cambria" w:eastAsia="Batang" w:hAnsi="Cambria"/>
          <w:sz w:val="24"/>
          <w:szCs w:val="24"/>
          <w:lang w:val="bg-BG"/>
        </w:rPr>
        <w:t xml:space="preserve"> което не е регистрирано като самостоятелно юридическо лице, тогава участниците в обединението/консорциума подписват документ - споразумение или договор</w:t>
      </w:r>
      <w:r w:rsidRPr="00D72940">
        <w:rPr>
          <w:rFonts w:ascii="Cambria" w:eastAsia="Batang" w:hAnsi="Cambria"/>
          <w:b/>
          <w:sz w:val="24"/>
          <w:szCs w:val="24"/>
          <w:lang w:val="bg-BG" w:eastAsia="bg-BG"/>
        </w:rPr>
        <w:t>.</w:t>
      </w:r>
    </w:p>
    <w:p w:rsidR="003075CA" w:rsidRPr="00D72940" w:rsidRDefault="003075CA" w:rsidP="00D72940">
      <w:pPr>
        <w:spacing w:after="0" w:line="240" w:lineRule="auto"/>
        <w:ind w:firstLine="629"/>
        <w:jc w:val="both"/>
        <w:rPr>
          <w:rFonts w:ascii="Cambria" w:eastAsia="Batang" w:hAnsi="Cambria"/>
          <w:b/>
          <w:i/>
          <w:iCs/>
          <w:sz w:val="24"/>
          <w:szCs w:val="24"/>
          <w:u w:val="single"/>
          <w:lang w:val="bg-BG"/>
        </w:rPr>
      </w:pPr>
      <w:r w:rsidRPr="00D72940">
        <w:rPr>
          <w:rFonts w:ascii="Cambria" w:eastAsia="Batang" w:hAnsi="Cambria"/>
          <w:sz w:val="24"/>
          <w:szCs w:val="24"/>
          <w:lang w:val="bg-BG" w:eastAsia="bg-BG"/>
        </w:rPr>
        <w:t xml:space="preserve">Документът трябва </w:t>
      </w:r>
      <w:r w:rsidRPr="00D72940">
        <w:rPr>
          <w:rFonts w:ascii="Cambria" w:eastAsia="Batang" w:hAnsi="Cambria"/>
          <w:sz w:val="24"/>
          <w:szCs w:val="24"/>
          <w:lang w:val="bg-BG"/>
        </w:rPr>
        <w:t xml:space="preserve">да бъде представен от Участника </w:t>
      </w:r>
      <w:r w:rsidRPr="00D72940">
        <w:rPr>
          <w:rFonts w:ascii="Cambria" w:eastAsia="Batang" w:hAnsi="Cambria"/>
          <w:b/>
          <w:i/>
          <w:iCs/>
          <w:sz w:val="24"/>
          <w:szCs w:val="24"/>
          <w:u w:val="single"/>
          <w:lang w:val="bg-BG"/>
        </w:rPr>
        <w:t xml:space="preserve">в оригинал или с нотариална заверка на подписите. </w:t>
      </w:r>
    </w:p>
    <w:p w:rsidR="003075CA" w:rsidRPr="00D72940" w:rsidRDefault="003075CA" w:rsidP="00D72940">
      <w:pPr>
        <w:spacing w:after="0" w:line="240" w:lineRule="auto"/>
        <w:ind w:firstLine="629"/>
        <w:jc w:val="both"/>
        <w:rPr>
          <w:rFonts w:ascii="Cambria" w:eastAsia="Batang" w:hAnsi="Cambria"/>
          <w:sz w:val="24"/>
          <w:szCs w:val="24"/>
          <w:lang w:val="bg-BG"/>
        </w:rPr>
      </w:pPr>
      <w:r w:rsidRPr="00D72940">
        <w:rPr>
          <w:rFonts w:ascii="Cambria" w:eastAsia="Batang" w:hAnsi="Cambria"/>
          <w:sz w:val="24"/>
          <w:szCs w:val="24"/>
          <w:lang w:val="bg-BG"/>
        </w:rPr>
        <w:t>Документът трябва да съдържа клаузи, които гарантират, че:</w:t>
      </w:r>
    </w:p>
    <w:p w:rsidR="003075CA" w:rsidRPr="00D72940" w:rsidRDefault="003075CA" w:rsidP="00D72940">
      <w:pPr>
        <w:numPr>
          <w:ilvl w:val="0"/>
          <w:numId w:val="18"/>
        </w:numPr>
        <w:spacing w:after="0" w:line="240" w:lineRule="auto"/>
        <w:ind w:firstLine="629"/>
        <w:jc w:val="both"/>
        <w:rPr>
          <w:rFonts w:ascii="Cambria" w:eastAsia="Batang" w:hAnsi="Cambria"/>
          <w:sz w:val="24"/>
          <w:szCs w:val="24"/>
          <w:lang w:val="bg-BG"/>
        </w:rPr>
      </w:pPr>
      <w:r w:rsidRPr="00D72940">
        <w:rPr>
          <w:rFonts w:ascii="Cambria" w:eastAsia="Batang" w:hAnsi="Cambria"/>
          <w:sz w:val="24"/>
          <w:szCs w:val="24"/>
          <w:lang w:val="bg-BG"/>
        </w:rPr>
        <w:t xml:space="preserve">Всички членове на обединението/консорциума са отговорни заедно и поотделно за изпълнението на договора; </w:t>
      </w:r>
    </w:p>
    <w:p w:rsidR="003075CA" w:rsidRPr="00D72940" w:rsidRDefault="003075CA" w:rsidP="00D72940">
      <w:pPr>
        <w:numPr>
          <w:ilvl w:val="0"/>
          <w:numId w:val="18"/>
        </w:numPr>
        <w:spacing w:after="0" w:line="240" w:lineRule="auto"/>
        <w:ind w:firstLine="629"/>
        <w:jc w:val="both"/>
        <w:rPr>
          <w:rFonts w:ascii="Cambria" w:eastAsia="Batang" w:hAnsi="Cambria"/>
          <w:sz w:val="24"/>
          <w:szCs w:val="24"/>
          <w:lang w:val="bg-BG"/>
        </w:rPr>
      </w:pPr>
      <w:r w:rsidRPr="00D72940">
        <w:rPr>
          <w:rFonts w:ascii="Cambria" w:eastAsia="Batang" w:hAnsi="Cambria"/>
          <w:sz w:val="24"/>
          <w:szCs w:val="24"/>
          <w:lang w:val="bg-BG"/>
        </w:rPr>
        <w:t xml:space="preserve">Представляващият обединението/консорциума е упълномощен да представи офертата от името и за сметка на обединението и да сключи договор с възложителя; </w:t>
      </w:r>
    </w:p>
    <w:p w:rsidR="003075CA" w:rsidRPr="00D72940" w:rsidRDefault="003075CA" w:rsidP="00D72940">
      <w:pPr>
        <w:numPr>
          <w:ilvl w:val="0"/>
          <w:numId w:val="18"/>
        </w:numPr>
        <w:spacing w:after="0" w:line="240" w:lineRule="auto"/>
        <w:ind w:firstLine="629"/>
        <w:jc w:val="both"/>
        <w:rPr>
          <w:rFonts w:ascii="Cambria" w:eastAsia="Batang" w:hAnsi="Cambria"/>
          <w:sz w:val="24"/>
          <w:szCs w:val="24"/>
          <w:lang w:val="bg-BG"/>
        </w:rPr>
      </w:pPr>
      <w:r w:rsidRPr="00D72940">
        <w:rPr>
          <w:rFonts w:ascii="Cambria" w:eastAsia="Batang" w:hAnsi="Cambria"/>
          <w:sz w:val="24"/>
          <w:szCs w:val="24"/>
          <w:lang w:val="bg-BG"/>
        </w:rPr>
        <w:t>Срокът на обединението е най-малко за времето, за което поръчката ще бъде изпълнена;</w:t>
      </w:r>
    </w:p>
    <w:p w:rsidR="003075CA" w:rsidRPr="00D72940" w:rsidRDefault="003075CA" w:rsidP="00D72940">
      <w:pPr>
        <w:numPr>
          <w:ilvl w:val="0"/>
          <w:numId w:val="18"/>
        </w:numPr>
        <w:spacing w:after="0" w:line="240" w:lineRule="auto"/>
        <w:ind w:firstLine="629"/>
        <w:jc w:val="both"/>
        <w:rPr>
          <w:rFonts w:ascii="Cambria" w:eastAsia="Batang" w:hAnsi="Cambria"/>
          <w:sz w:val="24"/>
          <w:szCs w:val="24"/>
          <w:lang w:val="bg-BG"/>
        </w:rPr>
      </w:pPr>
      <w:r w:rsidRPr="00D72940">
        <w:rPr>
          <w:rFonts w:ascii="Cambria" w:eastAsia="Batang" w:hAnsi="Cambria"/>
          <w:sz w:val="24"/>
          <w:szCs w:val="24"/>
          <w:lang w:val="bg-BG"/>
        </w:rPr>
        <w:t>Всички членове на обединението/консорциума са задължени да останат в него за целия период на изпълнение на договора;</w:t>
      </w:r>
    </w:p>
    <w:p w:rsidR="003075CA" w:rsidRPr="00D72940" w:rsidRDefault="003075CA" w:rsidP="00D72940">
      <w:pPr>
        <w:numPr>
          <w:ilvl w:val="0"/>
          <w:numId w:val="18"/>
        </w:numPr>
        <w:spacing w:after="0" w:line="240" w:lineRule="auto"/>
        <w:ind w:firstLine="629"/>
        <w:jc w:val="both"/>
        <w:rPr>
          <w:rFonts w:ascii="Cambria" w:eastAsia="Batang" w:hAnsi="Cambria"/>
          <w:sz w:val="24"/>
          <w:szCs w:val="24"/>
          <w:lang w:val="bg-BG"/>
        </w:rPr>
      </w:pPr>
      <w:r w:rsidRPr="00D72940">
        <w:rPr>
          <w:rFonts w:ascii="Cambria" w:eastAsia="Batang" w:hAnsi="Cambria"/>
          <w:sz w:val="24"/>
          <w:szCs w:val="24"/>
          <w:lang w:val="bg-BG"/>
        </w:rPr>
        <w:t>Разпределение на дейностите от предмета на поръчката и ресурсите, които съответния съдружник ще осигури за изпълнение предмета на поръчката.</w:t>
      </w:r>
    </w:p>
    <w:p w:rsidR="003075CA" w:rsidRPr="00D72940" w:rsidRDefault="003075CA" w:rsidP="00D72940">
      <w:pPr>
        <w:tabs>
          <w:tab w:val="left" w:pos="912"/>
        </w:tabs>
        <w:spacing w:after="0" w:line="240" w:lineRule="auto"/>
        <w:jc w:val="both"/>
        <w:rPr>
          <w:rFonts w:ascii="Cambria" w:eastAsia="Batang" w:hAnsi="Cambria"/>
          <w:sz w:val="24"/>
          <w:szCs w:val="24"/>
          <w:lang w:val="bg-BG"/>
        </w:rPr>
      </w:pPr>
      <w:r w:rsidRPr="00D72940">
        <w:rPr>
          <w:rFonts w:ascii="Cambria" w:eastAsia="Batang" w:hAnsi="Cambria"/>
          <w:sz w:val="24"/>
          <w:szCs w:val="24"/>
          <w:lang w:val="bg-BG"/>
        </w:rPr>
        <w:tab/>
        <w:t>Представляващият обединението/консорциума може да бъде посочен в учредителния или в друг документ, подписан от съдружниците в обединението/ консорциума</w:t>
      </w:r>
    </w:p>
    <w:p w:rsidR="003075CA" w:rsidRPr="00D72940" w:rsidRDefault="003075CA" w:rsidP="00D72940">
      <w:pPr>
        <w:spacing w:after="0" w:line="240" w:lineRule="auto"/>
        <w:ind w:firstLine="627"/>
        <w:jc w:val="both"/>
        <w:rPr>
          <w:rFonts w:ascii="Cambria" w:eastAsia="Batang" w:hAnsi="Cambria"/>
          <w:b/>
          <w:bCs/>
          <w:i/>
          <w:iCs/>
          <w:sz w:val="24"/>
          <w:szCs w:val="24"/>
          <w:lang w:val="bg-BG"/>
        </w:rPr>
      </w:pPr>
      <w:r w:rsidRPr="00D72940">
        <w:rPr>
          <w:rFonts w:ascii="Cambria" w:eastAsia="Batang" w:hAnsi="Cambria"/>
          <w:b/>
          <w:bCs/>
          <w:i/>
          <w:iCs/>
          <w:sz w:val="24"/>
          <w:szCs w:val="24"/>
          <w:lang w:val="bg-BG"/>
        </w:rPr>
        <w:t>Не се допускат промени в състава на обединението след подаването на офертата.</w:t>
      </w:r>
    </w:p>
    <w:p w:rsidR="003075CA" w:rsidRPr="00D72940" w:rsidRDefault="003075CA" w:rsidP="00D72940">
      <w:pPr>
        <w:spacing w:after="0" w:line="240" w:lineRule="auto"/>
        <w:ind w:firstLine="627"/>
        <w:jc w:val="both"/>
        <w:rPr>
          <w:rFonts w:ascii="Cambria" w:eastAsia="Batang" w:hAnsi="Cambria"/>
          <w:bCs/>
          <w:iCs/>
          <w:sz w:val="24"/>
          <w:szCs w:val="24"/>
          <w:lang w:val="bg-BG"/>
        </w:rPr>
      </w:pPr>
      <w:r w:rsidRPr="00D72940">
        <w:rPr>
          <w:rFonts w:ascii="Cambria" w:eastAsia="Batang" w:hAnsi="Cambria"/>
          <w:bCs/>
          <w:iCs/>
          <w:sz w:val="24"/>
          <w:szCs w:val="24"/>
          <w:lang w:val="bg-BG"/>
        </w:rPr>
        <w:t>В случай, че обединението/консорциума не е създадено специално за участие в настоящата обществена поръчка и в основното споразумение липсва някоя от горните клаузи, то липсващия текст следва да бъде добавен чрез допълнително споразумение, сключено между членовете на обединението/ консорциума. Допълнителното споразумение следва да отговаря на изискванията за форма, относима към основното споразумение.</w:t>
      </w:r>
    </w:p>
    <w:p w:rsidR="003075CA" w:rsidRPr="00D72940" w:rsidRDefault="003075CA" w:rsidP="00D72940">
      <w:pPr>
        <w:spacing w:after="0" w:line="240" w:lineRule="auto"/>
        <w:ind w:firstLine="627"/>
        <w:jc w:val="both"/>
        <w:rPr>
          <w:rFonts w:ascii="Cambria" w:eastAsia="Batang" w:hAnsi="Cambria"/>
          <w:sz w:val="24"/>
          <w:szCs w:val="24"/>
          <w:lang w:val="bg-BG"/>
        </w:rPr>
      </w:pPr>
      <w:r w:rsidRPr="00D72940">
        <w:rPr>
          <w:rFonts w:ascii="Cambria" w:eastAsia="Batang" w:hAnsi="Cambria"/>
          <w:sz w:val="24"/>
          <w:szCs w:val="24"/>
          <w:lang w:val="bg-BG"/>
        </w:rPr>
        <w:t xml:space="preserve">Когато не е приложен документ (споразумение или договор) за създаването на обединение/консорциум или в приложеният липсват клаузи, гарантиращи изпълнението на горепосочените условия, или съставът на обединението се е променил след подаването на офертата, след прилагане разпоредбата на чл. 68, ал. 8 и ал. 9 от ЗОП, участникът ще бъде отстранен от участие в процедурата за възлагане на настоящата обществена поръчка. </w:t>
      </w:r>
    </w:p>
    <w:p w:rsidR="003075CA" w:rsidRPr="00D72940" w:rsidRDefault="003075CA" w:rsidP="00D72940">
      <w:pPr>
        <w:spacing w:after="0" w:line="240" w:lineRule="auto"/>
        <w:ind w:firstLine="627"/>
        <w:jc w:val="both"/>
        <w:rPr>
          <w:rFonts w:ascii="Cambria" w:eastAsia="Batang" w:hAnsi="Cambria"/>
          <w:sz w:val="24"/>
          <w:szCs w:val="24"/>
          <w:lang w:val="bg-BG"/>
        </w:rPr>
      </w:pPr>
      <w:r w:rsidRPr="00D72940">
        <w:rPr>
          <w:rFonts w:ascii="Cambria" w:eastAsia="Batang" w:hAnsi="Cambria"/>
          <w:sz w:val="24"/>
          <w:szCs w:val="24"/>
          <w:lang w:val="bg-BG"/>
        </w:rPr>
        <w:t>В случай, че участник в процедурата е обединение/консорциум, което не е регистрирано като самостоятелно юридическо лице, всеки един от участниците трябва да отговаря на описаните по-горе административни изисквания по ЗОП.</w:t>
      </w:r>
    </w:p>
    <w:p w:rsidR="003075CA" w:rsidRPr="00D72940" w:rsidRDefault="003075CA" w:rsidP="00D72940">
      <w:pPr>
        <w:tabs>
          <w:tab w:val="num" w:pos="1260"/>
        </w:tabs>
        <w:spacing w:after="0" w:line="240" w:lineRule="auto"/>
        <w:ind w:firstLine="627"/>
        <w:jc w:val="both"/>
        <w:rPr>
          <w:rFonts w:ascii="Cambria" w:eastAsia="Batang" w:hAnsi="Cambria"/>
          <w:sz w:val="24"/>
          <w:szCs w:val="24"/>
          <w:lang w:val="bg-BG" w:eastAsia="bg-BG"/>
        </w:rPr>
      </w:pPr>
      <w:r w:rsidRPr="00D72940">
        <w:rPr>
          <w:rFonts w:ascii="Cambria" w:eastAsia="Batang" w:hAnsi="Cambria"/>
          <w:sz w:val="24"/>
          <w:szCs w:val="24"/>
          <w:lang w:val="bg-BG" w:eastAsia="bg-BG"/>
        </w:rPr>
        <w:t>Съгласно чл. 56, ал. 3, т. 1 от ЗОП, когато участникът в процедурата е обединение, което не е юридическо лице, декларациите по чл. 47, ал. 1, 2 и 5 се представят за всяко физическо или юридическо лице, включено в обединението.</w:t>
      </w:r>
    </w:p>
    <w:p w:rsidR="003075CA" w:rsidRPr="00D72940" w:rsidRDefault="003075CA" w:rsidP="00D72940">
      <w:pPr>
        <w:tabs>
          <w:tab w:val="num" w:pos="1260"/>
        </w:tabs>
        <w:spacing w:after="0" w:line="240" w:lineRule="auto"/>
        <w:ind w:firstLine="627"/>
        <w:jc w:val="both"/>
        <w:rPr>
          <w:rFonts w:ascii="Cambria" w:eastAsia="Batang" w:hAnsi="Cambria"/>
          <w:sz w:val="24"/>
          <w:szCs w:val="24"/>
          <w:lang w:val="bg-BG" w:eastAsia="bg-BG"/>
        </w:rPr>
      </w:pPr>
      <w:r w:rsidRPr="00D72940">
        <w:rPr>
          <w:rFonts w:ascii="Cambria" w:eastAsia="Batang" w:hAnsi="Cambria"/>
          <w:sz w:val="24"/>
          <w:szCs w:val="24"/>
          <w:lang w:val="bg-BG" w:eastAsia="bg-BG"/>
        </w:rPr>
        <w:t xml:space="preserve">Съгласно чл. 56, ал. 4 от ЗОП, когато участникът е чуждестранно физическо, юридическо лице или обединение на чуждестранни физически и/или юридически лица, то тези чуждестранни лица трябва да отговарят на горепосочените изисквания в Република България и в държавата, в която са установени. В този случай, декларациите, които са на чужд език, следва да бъдат представени и в превод. </w:t>
      </w:r>
    </w:p>
    <w:p w:rsidR="003075CA" w:rsidRPr="00D72940" w:rsidRDefault="003075CA" w:rsidP="00D72940">
      <w:pPr>
        <w:spacing w:after="0" w:line="240" w:lineRule="auto"/>
        <w:ind w:firstLine="627"/>
        <w:jc w:val="both"/>
        <w:rPr>
          <w:rFonts w:ascii="Cambria" w:eastAsia="Batang" w:hAnsi="Cambria"/>
          <w:sz w:val="24"/>
          <w:szCs w:val="24"/>
          <w:lang w:val="bg-BG"/>
        </w:rPr>
      </w:pPr>
      <w:r w:rsidRPr="00D72940">
        <w:rPr>
          <w:rFonts w:ascii="Cambria" w:eastAsia="Batang" w:hAnsi="Cambria"/>
          <w:sz w:val="24"/>
          <w:szCs w:val="24"/>
          <w:lang w:val="bg-BG"/>
        </w:rPr>
        <w:t xml:space="preserve">Възложителят, с оглед предоставената му правна възможност в чл. 25, ал. 3, т. 2 от ЗОП, </w:t>
      </w:r>
      <w:r w:rsidRPr="00D72940">
        <w:rPr>
          <w:rFonts w:ascii="Cambria" w:eastAsia="Batang" w:hAnsi="Cambria"/>
          <w:b/>
          <w:bCs/>
          <w:i/>
          <w:iCs/>
          <w:sz w:val="24"/>
          <w:szCs w:val="24"/>
          <w:lang w:val="bg-BG"/>
        </w:rPr>
        <w:t>не поставя и няма изискване за създаване на юридическо лице</w:t>
      </w:r>
      <w:r w:rsidRPr="00D72940">
        <w:rPr>
          <w:rFonts w:ascii="Cambria" w:eastAsia="Batang" w:hAnsi="Cambria"/>
          <w:b/>
          <w:bCs/>
          <w:sz w:val="24"/>
          <w:szCs w:val="24"/>
          <w:lang w:val="bg-BG"/>
        </w:rPr>
        <w:t>,</w:t>
      </w:r>
      <w:r w:rsidRPr="00D72940">
        <w:rPr>
          <w:rFonts w:ascii="Cambria" w:eastAsia="Batang" w:hAnsi="Cambria"/>
          <w:sz w:val="24"/>
          <w:szCs w:val="24"/>
          <w:lang w:val="bg-BG"/>
        </w:rPr>
        <w:t xml:space="preserve"> в случай, че избраният за Изпълнител участник е обединение от физически и/или юридически лица.</w:t>
      </w:r>
    </w:p>
    <w:p w:rsidR="003075CA" w:rsidRPr="00D72940" w:rsidRDefault="003075CA" w:rsidP="00D72940">
      <w:pPr>
        <w:spacing w:after="0" w:line="240" w:lineRule="auto"/>
        <w:ind w:firstLine="627"/>
        <w:jc w:val="both"/>
        <w:rPr>
          <w:rFonts w:ascii="Cambria" w:eastAsia="Batang" w:hAnsi="Cambria"/>
          <w:b/>
          <w:bCs/>
          <w:sz w:val="24"/>
          <w:szCs w:val="24"/>
          <w:lang w:val="bg-BG"/>
        </w:rPr>
      </w:pPr>
    </w:p>
    <w:p w:rsidR="003075CA" w:rsidRPr="00D72940" w:rsidRDefault="003075CA" w:rsidP="00D72940">
      <w:pPr>
        <w:shd w:val="clear" w:color="auto" w:fill="D9D9D9"/>
        <w:spacing w:after="0" w:line="240" w:lineRule="auto"/>
        <w:jc w:val="both"/>
        <w:rPr>
          <w:rFonts w:ascii="Cambria" w:eastAsia="Batang" w:hAnsi="Cambria"/>
          <w:b/>
          <w:bCs/>
          <w:i/>
          <w:iCs/>
          <w:sz w:val="24"/>
          <w:szCs w:val="24"/>
          <w:lang w:val="bg-BG"/>
        </w:rPr>
      </w:pPr>
      <w:r w:rsidRPr="00D72940">
        <w:rPr>
          <w:rFonts w:ascii="Cambria" w:eastAsia="Batang" w:hAnsi="Cambria"/>
          <w:b/>
          <w:bCs/>
          <w:i/>
          <w:iCs/>
          <w:sz w:val="24"/>
          <w:szCs w:val="24"/>
          <w:shd w:val="clear" w:color="auto" w:fill="D9D9D9"/>
          <w:lang w:val="bg-BG"/>
        </w:rPr>
        <w:t>3. Подизпълнители</w:t>
      </w:r>
    </w:p>
    <w:p w:rsidR="003075CA" w:rsidRPr="00D72940" w:rsidRDefault="003075CA" w:rsidP="00D72940">
      <w:pPr>
        <w:spacing w:after="0" w:line="240" w:lineRule="auto"/>
        <w:jc w:val="both"/>
        <w:rPr>
          <w:rFonts w:ascii="Cambria" w:eastAsia="Batang" w:hAnsi="Cambria"/>
          <w:sz w:val="24"/>
          <w:szCs w:val="24"/>
          <w:lang w:val="bg-BG"/>
        </w:rPr>
      </w:pPr>
      <w:r w:rsidRPr="00D72940">
        <w:rPr>
          <w:rFonts w:ascii="Cambria" w:eastAsia="Batang" w:hAnsi="Cambria"/>
          <w:b/>
          <w:bCs/>
          <w:i/>
          <w:iCs/>
          <w:sz w:val="24"/>
          <w:szCs w:val="24"/>
          <w:lang w:val="bg-BG"/>
        </w:rPr>
        <w:t>Когато участникът предвижда участието на подизпълнители при изпълнение на поръчката</w:t>
      </w:r>
      <w:r w:rsidRPr="00D72940">
        <w:rPr>
          <w:rFonts w:ascii="Cambria" w:eastAsia="Batang" w:hAnsi="Cambria"/>
          <w:sz w:val="24"/>
          <w:szCs w:val="24"/>
          <w:lang w:val="bg-BG"/>
        </w:rPr>
        <w:t>, административните изисквания по Закона за обществените поръчки, посочени в чл. 47, ал. 1, ал. 2 и ал. 5 от ЗОП, се прилагат и за подизпълнителите. В този случай, съгласно разпоредбата на чл. 56, ал. 2 от ЗОП и при условията на чл. 47, ал. 8 от ЗОП, декларациите за липса на обстоятелства съгласно чл. 47, ал. 1, ал. 2 и ал. 5 от ЗОП се представят за всеки един от подизпълнителите.</w:t>
      </w:r>
    </w:p>
    <w:p w:rsidR="003075CA" w:rsidRPr="00D72940" w:rsidRDefault="003075CA" w:rsidP="00D72940">
      <w:pPr>
        <w:spacing w:after="0" w:line="240" w:lineRule="auto"/>
        <w:jc w:val="both"/>
        <w:rPr>
          <w:rFonts w:ascii="Cambria" w:eastAsia="Batang" w:hAnsi="Cambria"/>
          <w:sz w:val="24"/>
          <w:szCs w:val="24"/>
          <w:lang w:val="bg-BG"/>
        </w:rPr>
      </w:pPr>
      <w:r w:rsidRPr="00D72940">
        <w:rPr>
          <w:rFonts w:ascii="Cambria" w:eastAsia="Batang" w:hAnsi="Cambria"/>
          <w:sz w:val="24"/>
          <w:szCs w:val="24"/>
          <w:lang w:val="bg-BG"/>
        </w:rPr>
        <w:t>Възлагането на работи на подизпълнител е допустимо само ако участникът приеме, че отговаря за действията, бездействията и работата на посочените подизпълнители както за своите действия, бездействия и работа.</w:t>
      </w:r>
    </w:p>
    <w:p w:rsidR="003075CA" w:rsidRPr="00D72940" w:rsidRDefault="003075CA" w:rsidP="00D72940">
      <w:pPr>
        <w:spacing w:after="0" w:line="240" w:lineRule="auto"/>
        <w:jc w:val="both"/>
        <w:rPr>
          <w:rFonts w:ascii="Cambria" w:eastAsia="Batang" w:hAnsi="Cambria"/>
          <w:sz w:val="24"/>
          <w:szCs w:val="24"/>
          <w:lang w:val="bg-BG"/>
        </w:rPr>
      </w:pPr>
      <w:r w:rsidRPr="00D72940">
        <w:rPr>
          <w:rFonts w:ascii="Cambria" w:eastAsia="Batang" w:hAnsi="Cambria"/>
          <w:sz w:val="24"/>
          <w:szCs w:val="24"/>
          <w:lang w:val="bg-BG"/>
        </w:rPr>
        <w:t>1. Освен в посочените в хипотези, Възложителят ще отстрани от участие в процедурата всеки участник, при който е налице някое от следните обстоятелства:</w:t>
      </w:r>
    </w:p>
    <w:p w:rsidR="003075CA" w:rsidRPr="00D72940" w:rsidRDefault="003075CA" w:rsidP="00D72940">
      <w:pPr>
        <w:spacing w:after="0" w:line="240" w:lineRule="auto"/>
        <w:jc w:val="both"/>
        <w:rPr>
          <w:rFonts w:ascii="Cambria" w:eastAsia="Batang" w:hAnsi="Cambria"/>
          <w:sz w:val="24"/>
          <w:szCs w:val="24"/>
          <w:lang w:val="bg-BG"/>
        </w:rPr>
      </w:pPr>
      <w:r w:rsidRPr="00D72940">
        <w:rPr>
          <w:rFonts w:ascii="Cambria" w:eastAsia="Batang" w:hAnsi="Cambria"/>
          <w:sz w:val="24"/>
          <w:szCs w:val="24"/>
          <w:lang w:val="bg-BG"/>
        </w:rPr>
        <w:t>1.1. в офертата не е представен някой от необходимите документи по чл. 56 от Закона за обществените поръчки, описани в документацията;</w:t>
      </w:r>
    </w:p>
    <w:p w:rsidR="003075CA" w:rsidRPr="00D72940" w:rsidRDefault="003075CA" w:rsidP="00D72940">
      <w:pPr>
        <w:spacing w:after="0" w:line="240" w:lineRule="auto"/>
        <w:jc w:val="both"/>
        <w:rPr>
          <w:rFonts w:ascii="Cambria" w:eastAsia="Batang" w:hAnsi="Cambria"/>
          <w:color w:val="000000"/>
          <w:sz w:val="24"/>
          <w:szCs w:val="24"/>
          <w:lang w:val="bg-BG"/>
        </w:rPr>
      </w:pPr>
      <w:r w:rsidRPr="00D72940">
        <w:rPr>
          <w:rFonts w:ascii="Cambria" w:eastAsia="Batang" w:hAnsi="Cambria"/>
          <w:color w:val="000000"/>
          <w:sz w:val="24"/>
          <w:szCs w:val="24"/>
          <w:lang w:val="bg-BG"/>
        </w:rPr>
        <w:t>1.2. който е представил оферта, която не отговаря на предварително обявените условия на Възложителя;</w:t>
      </w:r>
    </w:p>
    <w:p w:rsidR="003075CA" w:rsidRPr="00D72940" w:rsidRDefault="003075CA" w:rsidP="00D72940">
      <w:pPr>
        <w:spacing w:after="0" w:line="240" w:lineRule="auto"/>
        <w:jc w:val="both"/>
        <w:rPr>
          <w:rFonts w:ascii="Cambria" w:eastAsia="Batang" w:hAnsi="Cambria"/>
          <w:color w:val="000000"/>
          <w:sz w:val="24"/>
          <w:szCs w:val="24"/>
          <w:lang w:val="bg-BG"/>
        </w:rPr>
      </w:pPr>
      <w:r w:rsidRPr="00D72940">
        <w:rPr>
          <w:rFonts w:ascii="Cambria" w:eastAsia="Batang" w:hAnsi="Cambria"/>
          <w:color w:val="000000"/>
          <w:sz w:val="24"/>
          <w:szCs w:val="24"/>
          <w:lang w:val="bg-BG"/>
        </w:rPr>
        <w:t>1.3. който е представил оферта, която не отговаря на изискванията на чл. 57, ал. 2 от Закона за обществените поръчки;</w:t>
      </w:r>
    </w:p>
    <w:p w:rsidR="003075CA" w:rsidRPr="00D72940" w:rsidRDefault="003075CA" w:rsidP="00D72940">
      <w:pPr>
        <w:spacing w:after="0" w:line="240" w:lineRule="auto"/>
        <w:jc w:val="both"/>
        <w:rPr>
          <w:rFonts w:ascii="Cambria" w:eastAsia="Batang" w:hAnsi="Cambria"/>
          <w:color w:val="000000"/>
          <w:sz w:val="24"/>
          <w:szCs w:val="24"/>
          <w:lang w:val="bg-BG"/>
        </w:rPr>
      </w:pPr>
      <w:r w:rsidRPr="00D72940">
        <w:rPr>
          <w:rFonts w:ascii="Cambria" w:eastAsia="Batang" w:hAnsi="Cambria"/>
          <w:color w:val="000000"/>
          <w:sz w:val="24"/>
          <w:szCs w:val="24"/>
          <w:lang w:val="bg-BG"/>
        </w:rPr>
        <w:t>1.4. за когото по реда на чл. 68, ал. 11 от ЗОП е установено, че е представил невярна информация за доказване на съответствието му с обявените от възложителя критерии за подбор.</w:t>
      </w:r>
    </w:p>
    <w:p w:rsidR="003075CA" w:rsidRPr="00D72940" w:rsidRDefault="003075CA" w:rsidP="00D72940">
      <w:pPr>
        <w:spacing w:after="0" w:line="240" w:lineRule="auto"/>
        <w:jc w:val="both"/>
        <w:rPr>
          <w:rFonts w:ascii="Cambria" w:eastAsia="Batang" w:hAnsi="Cambria"/>
          <w:sz w:val="24"/>
          <w:szCs w:val="24"/>
          <w:lang w:val="bg-BG"/>
        </w:rPr>
      </w:pPr>
      <w:r w:rsidRPr="00D72940">
        <w:rPr>
          <w:rFonts w:ascii="Cambria" w:eastAsia="Batang" w:hAnsi="Cambria"/>
          <w:sz w:val="24"/>
          <w:szCs w:val="24"/>
          <w:lang w:val="bg-BG"/>
        </w:rPr>
        <w:t>2.Възложителят не приема за участие в процедурата и връща незабавно оферта, която е:</w:t>
      </w:r>
    </w:p>
    <w:p w:rsidR="003075CA" w:rsidRPr="00D72940" w:rsidRDefault="003075CA" w:rsidP="00D72940">
      <w:pPr>
        <w:spacing w:after="0" w:line="240" w:lineRule="auto"/>
        <w:jc w:val="both"/>
        <w:rPr>
          <w:rFonts w:ascii="Cambria" w:eastAsia="Batang" w:hAnsi="Cambria"/>
          <w:sz w:val="24"/>
          <w:szCs w:val="24"/>
          <w:lang w:val="bg-BG"/>
        </w:rPr>
      </w:pPr>
      <w:r w:rsidRPr="00D72940">
        <w:rPr>
          <w:rFonts w:ascii="Cambria" w:eastAsia="Batang" w:hAnsi="Cambria"/>
          <w:sz w:val="24"/>
          <w:szCs w:val="24"/>
          <w:lang w:val="bg-BG"/>
        </w:rPr>
        <w:t>2.1. постъпила в незапечатан, прозрачен или скъсан плик;</w:t>
      </w:r>
    </w:p>
    <w:p w:rsidR="003075CA" w:rsidRPr="00D72940" w:rsidRDefault="003075CA" w:rsidP="00D72940">
      <w:pPr>
        <w:spacing w:after="0" w:line="240" w:lineRule="auto"/>
        <w:jc w:val="both"/>
        <w:rPr>
          <w:rFonts w:ascii="Cambria" w:eastAsia="Batang" w:hAnsi="Cambria"/>
          <w:sz w:val="24"/>
          <w:szCs w:val="24"/>
          <w:lang w:val="bg-BG"/>
        </w:rPr>
      </w:pPr>
      <w:r w:rsidRPr="00D72940">
        <w:rPr>
          <w:rFonts w:ascii="Cambria" w:eastAsia="Batang" w:hAnsi="Cambria"/>
          <w:sz w:val="24"/>
          <w:szCs w:val="24"/>
          <w:lang w:val="bg-BG"/>
        </w:rPr>
        <w:t>2.2. постъпила след изтичане на крайния срок за подаване, посочен Обявлението за обществена поръчка.</w:t>
      </w:r>
    </w:p>
    <w:p w:rsidR="003075CA" w:rsidRPr="00D72940" w:rsidRDefault="003075CA" w:rsidP="00D72940">
      <w:pPr>
        <w:spacing w:after="0" w:line="240" w:lineRule="auto"/>
        <w:ind w:right="-7"/>
        <w:jc w:val="both"/>
        <w:rPr>
          <w:rFonts w:ascii="Cambria" w:eastAsia="Batang" w:hAnsi="Cambria"/>
          <w:b/>
          <w:bCs/>
          <w:color w:val="000000"/>
          <w:sz w:val="24"/>
          <w:szCs w:val="24"/>
          <w:lang w:val="bg-BG"/>
        </w:rPr>
      </w:pPr>
      <w:r w:rsidRPr="00D72940">
        <w:rPr>
          <w:rFonts w:ascii="Cambria" w:eastAsia="Batang" w:hAnsi="Cambria"/>
          <w:b/>
          <w:bCs/>
          <w:color w:val="000000"/>
          <w:sz w:val="24"/>
          <w:szCs w:val="24"/>
          <w:lang w:val="bg-BG"/>
        </w:rPr>
        <w:t>Участниците са длъжни в процеса на провеждане на процедурата да уведомяват Възложителя за всички настъпили промени в обстоятелствата по т. 1.7 в 7-дневен срок от настъпването им.</w:t>
      </w:r>
    </w:p>
    <w:p w:rsidR="003075CA" w:rsidRPr="00D72940" w:rsidRDefault="003075CA" w:rsidP="00D72940">
      <w:pPr>
        <w:spacing w:after="0" w:line="240" w:lineRule="auto"/>
        <w:ind w:right="-7" w:firstLine="627"/>
        <w:jc w:val="both"/>
        <w:rPr>
          <w:rFonts w:ascii="Cambria" w:eastAsia="Batang" w:hAnsi="Cambria"/>
          <w:i/>
          <w:iCs/>
          <w:color w:val="000000"/>
          <w:sz w:val="24"/>
          <w:szCs w:val="24"/>
          <w:lang w:val="bg-BG"/>
        </w:rPr>
      </w:pPr>
      <w:r w:rsidRPr="00D72940">
        <w:rPr>
          <w:rFonts w:ascii="Cambria" w:eastAsia="Batang" w:hAnsi="Cambria"/>
          <w:b/>
          <w:bCs/>
          <w:color w:val="000000"/>
          <w:sz w:val="24"/>
          <w:szCs w:val="24"/>
          <w:lang w:val="bg-BG"/>
        </w:rPr>
        <w:t xml:space="preserve">Забележка: </w:t>
      </w:r>
      <w:r w:rsidRPr="00D72940">
        <w:rPr>
          <w:rFonts w:ascii="Cambria" w:eastAsia="Batang" w:hAnsi="Cambria"/>
          <w:i/>
          <w:iCs/>
          <w:color w:val="000000"/>
          <w:sz w:val="24"/>
          <w:szCs w:val="24"/>
          <w:lang w:val="bg-BG"/>
        </w:rPr>
        <w:t>Представянето на оферта за участие в настоящата открита процедура задължава участника да приеме напълно всички изисквания и условия, посочени в тази документация, при спазване на Закона за обществените поръчки (ЗОП). Поставянето на различни от тези условия и изисквания от страна на участника не ангажира по никакъв начин Възложителя.</w:t>
      </w:r>
      <w:bookmarkEnd w:id="7"/>
    </w:p>
    <w:p w:rsidR="003075CA" w:rsidRPr="00D72940" w:rsidRDefault="003075CA" w:rsidP="00D72940">
      <w:pPr>
        <w:spacing w:after="0" w:line="240" w:lineRule="auto"/>
        <w:ind w:right="-7" w:firstLine="627"/>
        <w:jc w:val="both"/>
        <w:rPr>
          <w:rFonts w:ascii="Cambria" w:eastAsia="Batang" w:hAnsi="Cambria"/>
          <w:i/>
          <w:iCs/>
          <w:color w:val="000000"/>
          <w:sz w:val="24"/>
          <w:szCs w:val="24"/>
          <w:lang w:val="bg-BG"/>
        </w:rPr>
      </w:pPr>
    </w:p>
    <w:p w:rsidR="003075CA" w:rsidRPr="00D72940" w:rsidRDefault="003075CA" w:rsidP="00D72940">
      <w:pPr>
        <w:tabs>
          <w:tab w:val="num" w:pos="114"/>
        </w:tabs>
        <w:spacing w:after="0" w:line="240" w:lineRule="auto"/>
        <w:ind w:left="708"/>
        <w:jc w:val="center"/>
        <w:rPr>
          <w:rFonts w:ascii="Cambria" w:eastAsia="Batang" w:hAnsi="Cambria"/>
          <w:b/>
          <w:bCs/>
          <w:sz w:val="24"/>
          <w:szCs w:val="24"/>
          <w:lang w:val="bg-BG"/>
        </w:rPr>
      </w:pPr>
      <w:bookmarkStart w:id="8" w:name="_Toc382582468"/>
      <w:r w:rsidRPr="00D72940">
        <w:rPr>
          <w:rFonts w:ascii="Cambria" w:eastAsia="Batang" w:hAnsi="Cambria"/>
          <w:b/>
          <w:bCs/>
          <w:sz w:val="24"/>
          <w:szCs w:val="24"/>
          <w:lang w:val="bg-BG"/>
        </w:rPr>
        <w:t>РАЗДЕЛ II.3</w:t>
      </w:r>
    </w:p>
    <w:p w:rsidR="003075CA" w:rsidRPr="00D72940" w:rsidRDefault="003075CA" w:rsidP="00D72940">
      <w:pPr>
        <w:tabs>
          <w:tab w:val="num" w:pos="114"/>
        </w:tabs>
        <w:spacing w:after="0" w:line="240" w:lineRule="auto"/>
        <w:ind w:left="708"/>
        <w:jc w:val="center"/>
        <w:rPr>
          <w:rFonts w:ascii="Cambria" w:eastAsia="Batang" w:hAnsi="Cambria"/>
          <w:b/>
          <w:bCs/>
          <w:sz w:val="24"/>
          <w:szCs w:val="24"/>
          <w:lang w:val="bg-BG"/>
        </w:rPr>
      </w:pPr>
      <w:r w:rsidRPr="00D72940">
        <w:rPr>
          <w:rFonts w:ascii="Cambria" w:eastAsia="Batang" w:hAnsi="Cambria"/>
          <w:b/>
          <w:bCs/>
          <w:sz w:val="24"/>
          <w:szCs w:val="24"/>
          <w:lang w:val="bg-BG"/>
        </w:rPr>
        <w:t>МИНИМАЛНИ ИЗИСКВАНИЯ ЗА ИКОНОМИЧЕСКО И ФИНАНСОВО СЪСТОЯНИЕ НА УЧАСТНИЦИТЕ/МИНИМАЛНИ ИЗИСКВАНИЯ ЗА ТЕХНИЧЕСКИ ВЪЗМОЖНОСТИ И КВАЛИФИКАЦИЯ.</w:t>
      </w:r>
    </w:p>
    <w:p w:rsidR="003075CA" w:rsidRPr="00D72940" w:rsidRDefault="003075CA" w:rsidP="00D72940">
      <w:pPr>
        <w:tabs>
          <w:tab w:val="num" w:pos="114"/>
        </w:tabs>
        <w:spacing w:after="0" w:line="240" w:lineRule="auto"/>
        <w:ind w:left="708"/>
        <w:jc w:val="center"/>
        <w:rPr>
          <w:rFonts w:ascii="Cambria" w:eastAsia="Batang" w:hAnsi="Cambria"/>
          <w:b/>
          <w:bCs/>
          <w:sz w:val="24"/>
          <w:szCs w:val="24"/>
          <w:lang w:val="bg-BG"/>
        </w:rPr>
      </w:pPr>
    </w:p>
    <w:p w:rsidR="003075CA" w:rsidRPr="00D72940" w:rsidRDefault="003075CA" w:rsidP="00D72940">
      <w:pPr>
        <w:shd w:val="clear" w:color="auto" w:fill="D9D9D9"/>
        <w:tabs>
          <w:tab w:val="right" w:leader="dot" w:pos="9639"/>
        </w:tabs>
        <w:spacing w:after="0" w:line="240" w:lineRule="auto"/>
        <w:jc w:val="both"/>
        <w:rPr>
          <w:rFonts w:ascii="Cambria" w:eastAsia="Batang" w:hAnsi="Cambria"/>
          <w:b/>
          <w:bCs/>
          <w:i/>
          <w:iCs/>
          <w:sz w:val="24"/>
          <w:szCs w:val="24"/>
          <w:lang w:val="bg-BG"/>
        </w:rPr>
      </w:pPr>
      <w:r w:rsidRPr="00D72940">
        <w:rPr>
          <w:rFonts w:ascii="Cambria" w:eastAsia="Batang" w:hAnsi="Cambria"/>
          <w:b/>
          <w:bCs/>
          <w:i/>
          <w:sz w:val="24"/>
          <w:szCs w:val="24"/>
          <w:lang w:val="bg-BG"/>
        </w:rPr>
        <w:t>1.</w:t>
      </w:r>
      <w:r w:rsidRPr="00D72940">
        <w:rPr>
          <w:rFonts w:ascii="Cambria" w:eastAsia="Batang" w:hAnsi="Cambria"/>
          <w:b/>
          <w:bCs/>
          <w:sz w:val="24"/>
          <w:szCs w:val="24"/>
          <w:lang w:val="bg-BG"/>
        </w:rPr>
        <w:t xml:space="preserve"> </w:t>
      </w:r>
      <w:r w:rsidRPr="00D72940">
        <w:rPr>
          <w:rFonts w:ascii="Cambria" w:eastAsia="Batang" w:hAnsi="Cambria"/>
          <w:b/>
          <w:bCs/>
          <w:i/>
          <w:iCs/>
          <w:sz w:val="24"/>
          <w:szCs w:val="24"/>
          <w:lang w:val="bg-BG"/>
        </w:rPr>
        <w:t>Критерии за подбор, включващи минимални изисквания за икономически и финансови възможности на участниците:</w:t>
      </w:r>
    </w:p>
    <w:p w:rsidR="003075CA" w:rsidRPr="00D72940" w:rsidRDefault="003075CA" w:rsidP="00D72940">
      <w:pPr>
        <w:spacing w:after="0" w:line="240" w:lineRule="auto"/>
        <w:jc w:val="both"/>
        <w:rPr>
          <w:rFonts w:ascii="Cambria" w:eastAsia="Batang" w:hAnsi="Cambria"/>
          <w:sz w:val="24"/>
          <w:szCs w:val="24"/>
          <w:lang w:val="bg-BG"/>
        </w:rPr>
      </w:pPr>
      <w:r w:rsidRPr="00D72940">
        <w:rPr>
          <w:rFonts w:ascii="Cambria" w:eastAsia="Batang" w:hAnsi="Cambria"/>
          <w:b/>
          <w:sz w:val="24"/>
          <w:szCs w:val="24"/>
          <w:lang w:val="bg-BG"/>
        </w:rPr>
        <w:t>1.1.</w:t>
      </w:r>
      <w:r w:rsidRPr="00D72940">
        <w:rPr>
          <w:rFonts w:ascii="Cambria" w:eastAsia="Batang" w:hAnsi="Cambria"/>
          <w:sz w:val="24"/>
          <w:szCs w:val="24"/>
          <w:lang w:val="bg-BG"/>
        </w:rPr>
        <w:t xml:space="preserve"> Участникът трябва да има реализиран оборот</w:t>
      </w:r>
      <w:r>
        <w:rPr>
          <w:rFonts w:ascii="Cambria" w:eastAsia="Batang" w:hAnsi="Cambria"/>
          <w:sz w:val="24"/>
          <w:szCs w:val="24"/>
          <w:lang w:val="bg-BG"/>
        </w:rPr>
        <w:t xml:space="preserve"> от изпълнение на дейности</w:t>
      </w:r>
      <w:r w:rsidRPr="00D72940">
        <w:rPr>
          <w:rFonts w:ascii="Cambria" w:eastAsia="Batang" w:hAnsi="Cambria"/>
          <w:sz w:val="24"/>
          <w:szCs w:val="24"/>
          <w:lang w:val="bg-BG"/>
        </w:rPr>
        <w:t xml:space="preserve"> с предмет, сходен с предмета на поръчката, общо за предходните три финансови години, в размер на не по-малко от </w:t>
      </w:r>
      <w:r>
        <w:rPr>
          <w:rFonts w:ascii="Cambria" w:eastAsia="Batang" w:hAnsi="Cambria"/>
          <w:sz w:val="24"/>
          <w:szCs w:val="24"/>
          <w:lang w:val="bg-BG"/>
        </w:rPr>
        <w:t>50</w:t>
      </w:r>
      <w:r w:rsidRPr="00D72940">
        <w:rPr>
          <w:rFonts w:ascii="Cambria" w:eastAsia="Batang" w:hAnsi="Cambria"/>
          <w:sz w:val="24"/>
          <w:szCs w:val="24"/>
          <w:lang w:val="bg-BG"/>
        </w:rPr>
        <w:t xml:space="preserve"> 000 (</w:t>
      </w:r>
      <w:r>
        <w:rPr>
          <w:rFonts w:ascii="Cambria" w:eastAsia="Batang" w:hAnsi="Cambria"/>
          <w:sz w:val="24"/>
          <w:szCs w:val="24"/>
          <w:lang w:val="bg-BG"/>
        </w:rPr>
        <w:t>петдесет</w:t>
      </w:r>
      <w:r w:rsidRPr="00D72940">
        <w:rPr>
          <w:rFonts w:ascii="Cambria" w:eastAsia="Batang" w:hAnsi="Cambria"/>
          <w:sz w:val="24"/>
          <w:szCs w:val="24"/>
          <w:lang w:val="bg-BG"/>
        </w:rPr>
        <w:t xml:space="preserve"> хиляди) лв. без включен ДДС.</w:t>
      </w:r>
    </w:p>
    <w:p w:rsidR="003075CA" w:rsidRPr="00D72940" w:rsidRDefault="003075CA" w:rsidP="00D72940">
      <w:pPr>
        <w:spacing w:after="0" w:line="240" w:lineRule="auto"/>
        <w:jc w:val="both"/>
        <w:rPr>
          <w:rFonts w:ascii="Cambria" w:eastAsia="Batang" w:hAnsi="Cambria"/>
          <w:sz w:val="24"/>
          <w:szCs w:val="24"/>
          <w:lang w:val="bg-BG"/>
        </w:rPr>
      </w:pPr>
      <w:r w:rsidRPr="00D72940">
        <w:rPr>
          <w:rFonts w:ascii="Cambria" w:eastAsia="Batang" w:hAnsi="Cambria"/>
          <w:sz w:val="24"/>
          <w:szCs w:val="24"/>
          <w:lang w:val="bg-BG"/>
        </w:rPr>
        <w:t>Под предмет, сходен с предмета на поръчката се разбира дейност по упражняване на строителен надзор.</w:t>
      </w:r>
    </w:p>
    <w:p w:rsidR="003075CA" w:rsidRPr="00D72940" w:rsidRDefault="003075CA" w:rsidP="00D72940">
      <w:pPr>
        <w:spacing w:after="0" w:line="240" w:lineRule="auto"/>
        <w:ind w:firstLine="708"/>
        <w:jc w:val="both"/>
        <w:rPr>
          <w:rFonts w:ascii="Cambria" w:eastAsia="Batang" w:hAnsi="Cambria"/>
          <w:i/>
          <w:color w:val="000000"/>
          <w:sz w:val="24"/>
          <w:szCs w:val="24"/>
          <w:u w:val="single"/>
          <w:lang w:val="bg-BG" w:eastAsia="bg-BG"/>
        </w:rPr>
      </w:pPr>
      <w:r w:rsidRPr="00D72940">
        <w:rPr>
          <w:rFonts w:ascii="Cambria" w:eastAsia="Batang" w:hAnsi="Cambria"/>
          <w:i/>
          <w:sz w:val="24"/>
          <w:szCs w:val="24"/>
          <w:lang w:val="bg-BG"/>
        </w:rPr>
        <w:t>Наличието на изискуемият минимален оборот следва да е виден от представената от участника декларация, съдържаща информация за оборот от строителен надзор, реализиран от участника през последните три</w:t>
      </w:r>
      <w:r w:rsidRPr="00D72940">
        <w:rPr>
          <w:rFonts w:ascii="Times New Roman" w:eastAsia="Batang" w:hAnsi="Times New Roman"/>
          <w:sz w:val="24"/>
          <w:szCs w:val="20"/>
          <w:lang w:val="bg-BG"/>
        </w:rPr>
        <w:t xml:space="preserve"> </w:t>
      </w:r>
      <w:r w:rsidRPr="00D72940">
        <w:rPr>
          <w:rFonts w:ascii="Cambria" w:eastAsia="Batang" w:hAnsi="Cambria"/>
          <w:i/>
          <w:sz w:val="24"/>
          <w:szCs w:val="24"/>
          <w:lang w:val="bg-BG"/>
        </w:rPr>
        <w:t xml:space="preserve">финансови години. </w:t>
      </w:r>
    </w:p>
    <w:p w:rsidR="003075CA" w:rsidRPr="00D72940" w:rsidRDefault="003075CA" w:rsidP="00D72940">
      <w:pPr>
        <w:spacing w:after="0" w:line="240" w:lineRule="auto"/>
        <w:jc w:val="both"/>
        <w:rPr>
          <w:rFonts w:ascii="Cambria" w:eastAsia="SimSun" w:hAnsi="Cambria"/>
          <w:sz w:val="24"/>
          <w:szCs w:val="24"/>
          <w:lang w:val="bg-BG"/>
        </w:rPr>
      </w:pPr>
      <w:r w:rsidRPr="00D72940">
        <w:rPr>
          <w:rFonts w:ascii="Cambria" w:eastAsia="Batang" w:hAnsi="Cambria"/>
          <w:b/>
          <w:sz w:val="24"/>
          <w:szCs w:val="24"/>
          <w:lang w:val="bg-BG"/>
        </w:rPr>
        <w:t xml:space="preserve">1.2. </w:t>
      </w:r>
      <w:r w:rsidRPr="00D72940">
        <w:rPr>
          <w:rFonts w:ascii="Cambria" w:eastAsia="SimSun" w:hAnsi="Cambria"/>
          <w:sz w:val="24"/>
          <w:szCs w:val="24"/>
          <w:lang w:val="bg-BG"/>
        </w:rPr>
        <w:t>В процедурата могат да участват лица, които имат сключена „Застраховка за професионална отговорност в проектирането и строителството по чл. 171 от ЗУТ за упражняване на строителен надзор, за лица регистрирани на територията на Р. България или еквивалентна за чуждестранни лица, в съответствие със законодателството на държавата в която са установени за строежи IV категория. Същата трябва да бъде придружена с декларация от участника, че в случай, че преди или по време на действие на договора застраховката изтече, то действието й ще бъде подновено със срок не по- малък от срока на договора.</w:t>
      </w:r>
    </w:p>
    <w:p w:rsidR="003075CA" w:rsidRDefault="003075CA" w:rsidP="00D72940">
      <w:pPr>
        <w:spacing w:after="0" w:line="240" w:lineRule="auto"/>
        <w:jc w:val="both"/>
        <w:rPr>
          <w:rFonts w:ascii="Cambria" w:eastAsia="SimSun" w:hAnsi="Cambria"/>
          <w:i/>
          <w:sz w:val="24"/>
          <w:szCs w:val="24"/>
          <w:lang w:val="bg-BG"/>
        </w:rPr>
      </w:pPr>
      <w:r w:rsidRPr="00D72940">
        <w:rPr>
          <w:rFonts w:ascii="Cambria" w:eastAsia="SimSun" w:hAnsi="Cambria"/>
          <w:i/>
          <w:sz w:val="24"/>
          <w:szCs w:val="24"/>
          <w:lang w:val="bg-BG"/>
        </w:rPr>
        <w:t xml:space="preserve">Съответствието с поставеното минимално изискване се доказва с представянето на заверено от участника копие от застраховката по чл. 171 от ЗУТ за професионална отговорност за извършване на строителен надзор и с минимална застрахователна сума, съгласно чл. 5, ал. 4, т. 4 от Наредбата за условията и реда за задължително застраховане в проектирането и строителство за обекти, попадащи в обхвата на строежи </w:t>
      </w:r>
      <w:r w:rsidRPr="00D72940">
        <w:rPr>
          <w:rFonts w:ascii="Cambria" w:eastAsia="SimSun" w:hAnsi="Cambria"/>
          <w:i/>
          <w:sz w:val="24"/>
          <w:szCs w:val="24"/>
          <w:u w:val="single"/>
          <w:lang w:val="bg-BG"/>
        </w:rPr>
        <w:t>IV категория</w:t>
      </w:r>
      <w:r w:rsidRPr="00D72940">
        <w:rPr>
          <w:rFonts w:ascii="Cambria" w:eastAsia="SimSun" w:hAnsi="Cambria"/>
          <w:i/>
          <w:sz w:val="24"/>
          <w:szCs w:val="24"/>
          <w:lang w:val="bg-BG"/>
        </w:rPr>
        <w:t>. Застраховката трябва да бъде придружена от декларация (свободен текст), че ако бъде определен за изпълнител ще поддържа валидна застраховката за целия период на изпълнение на договора при изтичане на валидността й</w:t>
      </w:r>
      <w:r>
        <w:rPr>
          <w:rFonts w:ascii="Cambria" w:eastAsia="SimSun" w:hAnsi="Cambria"/>
          <w:i/>
          <w:sz w:val="24"/>
          <w:szCs w:val="24"/>
          <w:lang w:val="bg-BG"/>
        </w:rPr>
        <w:t xml:space="preserve">. </w:t>
      </w:r>
      <w:r w:rsidRPr="00D72940">
        <w:rPr>
          <w:rFonts w:ascii="Cambria" w:eastAsia="SimSun" w:hAnsi="Cambria"/>
          <w:i/>
          <w:sz w:val="24"/>
          <w:szCs w:val="24"/>
          <w:lang w:val="bg-BG"/>
        </w:rPr>
        <w:t xml:space="preserve"> </w:t>
      </w:r>
    </w:p>
    <w:p w:rsidR="003075CA" w:rsidRPr="00D72940" w:rsidRDefault="003075CA" w:rsidP="00D72940">
      <w:pPr>
        <w:spacing w:after="0" w:line="240" w:lineRule="auto"/>
        <w:jc w:val="both"/>
        <w:rPr>
          <w:rFonts w:ascii="Cambria" w:eastAsia="SimSun" w:hAnsi="Cambria"/>
          <w:b/>
          <w:sz w:val="24"/>
          <w:szCs w:val="24"/>
          <w:lang w:val="bg-BG"/>
        </w:rPr>
      </w:pPr>
      <w:r w:rsidRPr="00D72940">
        <w:rPr>
          <w:rFonts w:ascii="Cambria" w:eastAsia="SimSun" w:hAnsi="Cambria"/>
          <w:b/>
          <w:sz w:val="24"/>
          <w:szCs w:val="24"/>
          <w:lang w:val="bg-BG"/>
        </w:rPr>
        <w:t xml:space="preserve">В случай на участие на обединение/консорциум, който не е регистриран като самостоятелно юридическо лице, както и в случаите, когато се ползва подизпълнител, застраховката се представя за всеки един от членовете на обединението/консорциума, както и за подизпълнителите, които ще бъдат ангажирани пряко с осъществяването на строителния надзор. </w:t>
      </w:r>
    </w:p>
    <w:p w:rsidR="003075CA" w:rsidRPr="00D72940" w:rsidRDefault="003075CA" w:rsidP="00D72940">
      <w:pPr>
        <w:spacing w:after="0" w:line="240" w:lineRule="auto"/>
        <w:jc w:val="both"/>
        <w:rPr>
          <w:rFonts w:ascii="Cambria" w:eastAsia="Batang" w:hAnsi="Cambria"/>
          <w:i/>
          <w:iCs/>
          <w:sz w:val="24"/>
          <w:szCs w:val="24"/>
          <w:lang w:val="bg-BG"/>
        </w:rPr>
      </w:pPr>
    </w:p>
    <w:p w:rsidR="003075CA" w:rsidRPr="00D72940" w:rsidRDefault="003075CA" w:rsidP="00D72940">
      <w:pPr>
        <w:spacing w:after="0" w:line="240" w:lineRule="auto"/>
        <w:jc w:val="both"/>
        <w:rPr>
          <w:rFonts w:ascii="Cambria" w:eastAsia="Batang" w:hAnsi="Cambria"/>
          <w:i/>
          <w:iCs/>
          <w:sz w:val="24"/>
          <w:szCs w:val="24"/>
          <w:lang w:val="bg-BG"/>
        </w:rPr>
      </w:pPr>
      <w:r w:rsidRPr="00D72940">
        <w:rPr>
          <w:rFonts w:ascii="Cambria" w:eastAsia="Batang" w:hAnsi="Cambria"/>
          <w:i/>
          <w:iCs/>
          <w:sz w:val="24"/>
          <w:szCs w:val="24"/>
          <w:lang w:val="bg-BG"/>
        </w:rPr>
        <w:t>На основание чл. 42, ал. 1, т. 4 от ЗОП, Възложителят може да изиска от определения изпълнител преди сключване на договора да представи подновена/продължена застрахователна полица/анекс към такава, когато валидността на приложената в офертата застраховка е изтекъл междувременно.</w:t>
      </w:r>
    </w:p>
    <w:p w:rsidR="003075CA" w:rsidRPr="00D72940" w:rsidRDefault="003075CA" w:rsidP="00D72940">
      <w:pPr>
        <w:widowControl w:val="0"/>
        <w:autoSpaceDE w:val="0"/>
        <w:autoSpaceDN w:val="0"/>
        <w:adjustRightInd w:val="0"/>
        <w:spacing w:after="0" w:line="240" w:lineRule="auto"/>
        <w:ind w:firstLine="627"/>
        <w:jc w:val="both"/>
        <w:rPr>
          <w:rFonts w:ascii="Cambria" w:eastAsia="Batang" w:hAnsi="Cambria"/>
          <w:iCs/>
          <w:sz w:val="24"/>
          <w:szCs w:val="24"/>
          <w:lang w:val="bg-BG"/>
        </w:rPr>
      </w:pPr>
      <w:r w:rsidRPr="00D72940">
        <w:rPr>
          <w:rFonts w:ascii="Cambria" w:eastAsia="Batang" w:hAnsi="Cambria"/>
          <w:b/>
          <w:i/>
          <w:iCs/>
          <w:sz w:val="24"/>
          <w:szCs w:val="24"/>
          <w:lang w:val="bg-BG"/>
        </w:rPr>
        <w:t>Забележка</w:t>
      </w:r>
      <w:r w:rsidRPr="00D72940">
        <w:rPr>
          <w:rFonts w:ascii="Cambria" w:eastAsia="Batang" w:hAnsi="Cambria"/>
          <w:b/>
          <w:iCs/>
          <w:sz w:val="24"/>
          <w:szCs w:val="24"/>
          <w:lang w:val="bg-BG"/>
        </w:rPr>
        <w:t xml:space="preserve">: </w:t>
      </w:r>
      <w:r w:rsidRPr="00D72940">
        <w:rPr>
          <w:rFonts w:ascii="Cambria" w:eastAsia="Batang" w:hAnsi="Cambria"/>
          <w:iCs/>
          <w:sz w:val="24"/>
          <w:szCs w:val="24"/>
          <w:lang w:val="bg-BG"/>
        </w:rPr>
        <w:t>Когато по обективни причини участникът не може да представи исканите от възложителя документи, той може да докаже икономическото и финансовото си състояние с всеки друг документ, който възложителят приеме за подходящ.</w:t>
      </w:r>
    </w:p>
    <w:p w:rsidR="003075CA" w:rsidRPr="00D72940" w:rsidRDefault="003075CA" w:rsidP="00D72940">
      <w:pPr>
        <w:spacing w:after="0" w:line="240" w:lineRule="auto"/>
        <w:ind w:firstLine="627"/>
        <w:jc w:val="both"/>
        <w:rPr>
          <w:rFonts w:ascii="Cambria" w:eastAsia="Batang" w:hAnsi="Cambria" w:cs="Calibri"/>
          <w:sz w:val="24"/>
          <w:szCs w:val="24"/>
          <w:lang w:val="bg-BG"/>
        </w:rPr>
      </w:pPr>
      <w:r w:rsidRPr="00D72940">
        <w:rPr>
          <w:rFonts w:ascii="Cambria" w:eastAsia="Batang" w:hAnsi="Cambria"/>
          <w:b/>
          <w:i/>
          <w:sz w:val="24"/>
          <w:szCs w:val="24"/>
          <w:lang w:val="bg-BG"/>
        </w:rPr>
        <w:t>Забележка</w:t>
      </w:r>
      <w:r w:rsidRPr="00D72940">
        <w:rPr>
          <w:rFonts w:ascii="Cambria" w:eastAsia="Batang" w:hAnsi="Cambria"/>
          <w:sz w:val="24"/>
          <w:szCs w:val="24"/>
          <w:lang w:val="bg-BG"/>
        </w:rPr>
        <w:t xml:space="preserve">: </w:t>
      </w:r>
      <w:r w:rsidRPr="00D72940">
        <w:rPr>
          <w:rFonts w:ascii="Cambria" w:eastAsia="Batang" w:hAnsi="Cambria" w:cs="Calibri"/>
          <w:sz w:val="24"/>
          <w:szCs w:val="24"/>
          <w:lang w:val="bg-BG"/>
        </w:rPr>
        <w:t xml:space="preserve">При участие на обединение, което не е юридическо лице, изискванията за икономически и финансови възможности се прилагат към обединението </w:t>
      </w:r>
      <w:r w:rsidRPr="00D72940">
        <w:rPr>
          <w:rFonts w:ascii="Cambria" w:eastAsia="Batang" w:hAnsi="Cambria" w:cs="Calibri"/>
          <w:bCs/>
          <w:iCs/>
          <w:sz w:val="24"/>
          <w:szCs w:val="24"/>
          <w:lang w:val="bg-BG"/>
        </w:rPr>
        <w:t>участник, а не към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съгласно чл. 25, ал. 8 от ЗОП, като документите се представят само от участниците, чрез които обединението доказва съответствието си с критериите за подбор, съгласно чл. 56, ал. 3, т. 2 от ЗОП</w:t>
      </w:r>
      <w:r w:rsidRPr="00D72940">
        <w:rPr>
          <w:rFonts w:ascii="Cambria" w:eastAsia="Batang" w:hAnsi="Cambria" w:cs="Calibri"/>
          <w:sz w:val="24"/>
          <w:szCs w:val="24"/>
          <w:lang w:val="bg-BG"/>
        </w:rPr>
        <w:t>.</w:t>
      </w:r>
    </w:p>
    <w:p w:rsidR="003075CA" w:rsidRPr="00D72940" w:rsidRDefault="003075CA" w:rsidP="00D72940">
      <w:pPr>
        <w:spacing w:after="0" w:line="240" w:lineRule="auto"/>
        <w:jc w:val="both"/>
        <w:rPr>
          <w:rFonts w:ascii="Cambria" w:eastAsia="Batang" w:hAnsi="Cambria" w:cs="Calibri"/>
          <w:b/>
          <w:sz w:val="24"/>
          <w:szCs w:val="24"/>
          <w:lang w:val="bg-BG"/>
        </w:rPr>
      </w:pPr>
      <w:r w:rsidRPr="00D72940">
        <w:rPr>
          <w:rFonts w:ascii="Cambria" w:eastAsia="Batang" w:hAnsi="Cambria" w:cs="Calibri"/>
          <w:b/>
          <w:sz w:val="24"/>
          <w:szCs w:val="24"/>
          <w:lang w:val="bg-BG" w:eastAsia="ar-SA"/>
        </w:rPr>
        <w:t xml:space="preserve">При посочване на участие с ползване на подизпълнители, изискванията за икономически и финансови възможности </w:t>
      </w:r>
      <w:r w:rsidRPr="00D72940">
        <w:rPr>
          <w:rFonts w:ascii="Cambria" w:eastAsia="Batang" w:hAnsi="Cambria" w:cs="Calibri"/>
          <w:b/>
          <w:bCs/>
          <w:iCs/>
          <w:sz w:val="24"/>
          <w:szCs w:val="24"/>
          <w:lang w:val="bg-BG" w:eastAsia="ar-SA"/>
        </w:rPr>
        <w:t>се отнасят за подизпълнителите, съобразно вида и дела на тяхното участие, документи се представят за всеки от тях, съгласно чл. 56, ал. 2 от ЗОП.</w:t>
      </w:r>
    </w:p>
    <w:p w:rsidR="003075CA" w:rsidRPr="00D72940" w:rsidRDefault="003075CA" w:rsidP="00D72940">
      <w:pPr>
        <w:autoSpaceDE w:val="0"/>
        <w:autoSpaceDN w:val="0"/>
        <w:adjustRightInd w:val="0"/>
        <w:spacing w:after="0" w:line="240" w:lineRule="auto"/>
        <w:ind w:firstLine="627"/>
        <w:jc w:val="both"/>
        <w:rPr>
          <w:rFonts w:ascii="Cambria" w:eastAsia="Batang" w:hAnsi="Cambria" w:cs="Calibri"/>
          <w:bCs/>
          <w:iCs/>
          <w:sz w:val="24"/>
          <w:szCs w:val="24"/>
          <w:lang w:val="bg-BG" w:eastAsia="ar-SA"/>
        </w:rPr>
      </w:pPr>
      <w:r w:rsidRPr="00D72940">
        <w:rPr>
          <w:rFonts w:ascii="Cambria" w:eastAsia="Batang" w:hAnsi="Cambria" w:cs="Calibri"/>
          <w:bCs/>
          <w:iCs/>
          <w:sz w:val="24"/>
          <w:szCs w:val="24"/>
          <w:lang w:val="bg-BG" w:eastAsia="ar-SA"/>
        </w:rPr>
        <w:t>Участникът ще бъде отстранен от участие в настоящата обществена поръчка, ако не отговаря на някое от горните изисквания.</w:t>
      </w:r>
    </w:p>
    <w:p w:rsidR="003075CA" w:rsidRPr="00D72940" w:rsidRDefault="003075CA" w:rsidP="00D72940">
      <w:pPr>
        <w:autoSpaceDE w:val="0"/>
        <w:autoSpaceDN w:val="0"/>
        <w:adjustRightInd w:val="0"/>
        <w:spacing w:after="0" w:line="240" w:lineRule="auto"/>
        <w:ind w:firstLine="627"/>
        <w:jc w:val="both"/>
        <w:rPr>
          <w:rFonts w:ascii="Cambria" w:eastAsia="Batang" w:hAnsi="Cambria" w:cs="Calibri"/>
          <w:bCs/>
          <w:iCs/>
          <w:sz w:val="24"/>
          <w:szCs w:val="24"/>
          <w:lang w:val="bg-BG" w:eastAsia="ar-SA"/>
        </w:rPr>
      </w:pPr>
    </w:p>
    <w:p w:rsidR="003075CA" w:rsidRPr="00D72940" w:rsidRDefault="003075CA" w:rsidP="00D72940">
      <w:pPr>
        <w:autoSpaceDE w:val="0"/>
        <w:autoSpaceDN w:val="0"/>
        <w:adjustRightInd w:val="0"/>
        <w:spacing w:after="0" w:line="240" w:lineRule="auto"/>
        <w:jc w:val="both"/>
        <w:rPr>
          <w:rFonts w:ascii="Cambria" w:eastAsia="Batang" w:hAnsi="Cambria" w:cs="Calibri"/>
          <w:b/>
          <w:bCs/>
          <w:i/>
          <w:iCs/>
          <w:sz w:val="24"/>
          <w:szCs w:val="24"/>
          <w:lang w:val="bg-BG" w:eastAsia="ar-SA"/>
        </w:rPr>
      </w:pPr>
      <w:r w:rsidRPr="00D72940">
        <w:rPr>
          <w:rFonts w:ascii="Cambria" w:eastAsia="Batang" w:hAnsi="Cambria" w:cs="Calibri"/>
          <w:b/>
          <w:bCs/>
          <w:i/>
          <w:iCs/>
          <w:sz w:val="24"/>
          <w:szCs w:val="24"/>
          <w:shd w:val="clear" w:color="auto" w:fill="D9D9D9"/>
          <w:lang w:val="bg-BG" w:eastAsia="ar-SA"/>
        </w:rPr>
        <w:t>2.Критерии за подбор, включващи минимални изисквания за техническите възможности и квалификация на участниците</w:t>
      </w:r>
    </w:p>
    <w:p w:rsidR="003075CA" w:rsidRPr="00D72940" w:rsidRDefault="003075CA" w:rsidP="00D72940">
      <w:pPr>
        <w:autoSpaceDE w:val="0"/>
        <w:autoSpaceDN w:val="0"/>
        <w:adjustRightInd w:val="0"/>
        <w:spacing w:after="0" w:line="240" w:lineRule="auto"/>
        <w:ind w:firstLine="627"/>
        <w:jc w:val="both"/>
        <w:rPr>
          <w:rFonts w:ascii="Cambria" w:eastAsia="Batang" w:hAnsi="Cambria"/>
          <w:sz w:val="24"/>
          <w:szCs w:val="24"/>
          <w:lang w:val="bg-BG"/>
        </w:rPr>
      </w:pPr>
    </w:p>
    <w:p w:rsidR="003075CA" w:rsidRPr="00D72940" w:rsidRDefault="003075CA" w:rsidP="00D72940">
      <w:pPr>
        <w:spacing w:after="0" w:line="240" w:lineRule="auto"/>
        <w:jc w:val="both"/>
        <w:rPr>
          <w:rFonts w:ascii="Cambria" w:eastAsia="SimSun" w:hAnsi="Cambria"/>
          <w:bCs/>
          <w:iCs/>
          <w:sz w:val="24"/>
          <w:szCs w:val="24"/>
          <w:lang w:val="bg-BG"/>
        </w:rPr>
      </w:pPr>
      <w:r w:rsidRPr="00D72940">
        <w:rPr>
          <w:rFonts w:ascii="Cambria" w:eastAsia="SimSun" w:hAnsi="Cambria"/>
          <w:b/>
          <w:sz w:val="24"/>
          <w:szCs w:val="24"/>
          <w:lang w:val="bg-BG"/>
        </w:rPr>
        <w:t>3.1.</w:t>
      </w:r>
      <w:r w:rsidRPr="00D72940">
        <w:rPr>
          <w:rFonts w:ascii="Cambria" w:eastAsia="SimSun" w:hAnsi="Cambria"/>
          <w:sz w:val="24"/>
          <w:szCs w:val="24"/>
          <w:lang w:val="bg-BG"/>
        </w:rPr>
        <w:t xml:space="preserve"> Участникът, да </w:t>
      </w:r>
      <w:r w:rsidRPr="00D72940">
        <w:rPr>
          <w:rFonts w:ascii="Cambria" w:eastAsia="SimSun" w:hAnsi="Cambria"/>
          <w:bCs/>
          <w:iCs/>
          <w:sz w:val="24"/>
          <w:szCs w:val="24"/>
          <w:lang w:val="bg-BG"/>
        </w:rPr>
        <w:t>има изпълнени през последните 3 години от крайния срока за подаване на оферти най-малко един договор, за упражняване на строителен надзор.</w:t>
      </w:r>
    </w:p>
    <w:p w:rsidR="003075CA" w:rsidRPr="00D72940" w:rsidRDefault="003075CA" w:rsidP="00D72940">
      <w:pPr>
        <w:spacing w:after="0" w:line="240" w:lineRule="auto"/>
        <w:jc w:val="both"/>
        <w:rPr>
          <w:rFonts w:ascii="Cambria" w:eastAsia="SimSun" w:hAnsi="Cambria"/>
          <w:i/>
          <w:sz w:val="24"/>
          <w:szCs w:val="24"/>
          <w:lang w:val="bg-BG"/>
        </w:rPr>
      </w:pPr>
      <w:r w:rsidRPr="00D72940">
        <w:rPr>
          <w:rFonts w:ascii="Cambria" w:eastAsia="SimSun" w:hAnsi="Cambria"/>
          <w:b/>
          <w:i/>
          <w:sz w:val="24"/>
          <w:szCs w:val="24"/>
          <w:u w:val="single"/>
          <w:lang w:val="bg-BG"/>
        </w:rPr>
        <w:t>Доказва се със списък на основните договори</w:t>
      </w:r>
      <w:r w:rsidRPr="00D72940">
        <w:rPr>
          <w:rFonts w:ascii="Cambria" w:eastAsia="SimSun" w:hAnsi="Cambria"/>
          <w:i/>
          <w:sz w:val="24"/>
          <w:szCs w:val="24"/>
          <w:lang w:val="bg-BG"/>
        </w:rPr>
        <w:t xml:space="preserve"> (съгласно образец) за упражняване на строителен надзор, изпълнени през последните три години в зависимост от датата, на която участникът е учреден или е започнал да развива дейността си, придружен от заверено препоръки за добро изпълнение за всеки посочен договор издадени от Възложителите.  Списъкът с договорите следва да бъде придружен с минимум една препоръка за добро изпълнение за договор/ри  посочен/ни в него, от която/които да е видно възложителя, срокът на изпълнение на дейността, стойността му, както и дали то е изпълнено професионално и в съответствие с нормативните изисквания, съгласно чл. 51, ал. 1, т. 2 от ЗОП.</w:t>
      </w:r>
    </w:p>
    <w:p w:rsidR="003075CA" w:rsidRPr="00D72940" w:rsidRDefault="003075CA" w:rsidP="00D72940">
      <w:pPr>
        <w:spacing w:after="0" w:line="240" w:lineRule="auto"/>
        <w:jc w:val="both"/>
        <w:rPr>
          <w:rFonts w:ascii="Cambria" w:eastAsia="SimSun" w:hAnsi="Cambria"/>
          <w:sz w:val="24"/>
          <w:szCs w:val="24"/>
          <w:lang w:val="bg-BG"/>
        </w:rPr>
      </w:pPr>
      <w:r w:rsidRPr="00D72940">
        <w:rPr>
          <w:rFonts w:ascii="Cambria" w:eastAsia="SimSun" w:hAnsi="Cambria"/>
          <w:b/>
          <w:sz w:val="24"/>
          <w:szCs w:val="24"/>
          <w:lang w:val="bg-BG"/>
        </w:rPr>
        <w:t>3.2.</w:t>
      </w:r>
      <w:r w:rsidRPr="00D72940">
        <w:rPr>
          <w:rFonts w:ascii="Cambria" w:eastAsia="SimSun" w:hAnsi="Cambria"/>
          <w:sz w:val="24"/>
          <w:szCs w:val="24"/>
          <w:lang w:val="bg-BG"/>
        </w:rPr>
        <w:t xml:space="preserve"> Участникът трябва да притежава лиценз за упражняване на строителен надзор, съгласно чл. 166, ал.2 от ЗУТ, за лица регистрирани на територията на Р. България или еквивалентен документ за чуждестранни лица, удостоверяващ правото да извършват такава дейност, издаден от компетентен орган на държава-членка на Европейския съюз, или на друга държава-страна по Споразумението за Европейското икономическо пространство.</w:t>
      </w:r>
    </w:p>
    <w:p w:rsidR="003075CA" w:rsidRPr="00D72940" w:rsidRDefault="003075CA" w:rsidP="00D72940">
      <w:pPr>
        <w:spacing w:after="0" w:line="240" w:lineRule="auto"/>
        <w:jc w:val="both"/>
        <w:rPr>
          <w:rFonts w:ascii="Cambria" w:eastAsia="SimSun" w:hAnsi="Cambria"/>
          <w:sz w:val="24"/>
          <w:szCs w:val="24"/>
          <w:lang w:val="bg-BG"/>
        </w:rPr>
      </w:pPr>
      <w:r w:rsidRPr="00D72940">
        <w:rPr>
          <w:rFonts w:ascii="Cambria" w:eastAsia="SimSun" w:hAnsi="Cambria"/>
          <w:sz w:val="24"/>
          <w:szCs w:val="24"/>
          <w:lang w:val="bg-BG"/>
        </w:rPr>
        <w:t xml:space="preserve"> </w:t>
      </w:r>
      <w:r w:rsidRPr="00D72940">
        <w:rPr>
          <w:rFonts w:ascii="Cambria" w:eastAsia="SimSun" w:hAnsi="Cambria"/>
          <w:b/>
          <w:sz w:val="24"/>
          <w:szCs w:val="24"/>
          <w:u w:val="single"/>
          <w:lang w:val="bg-BG"/>
        </w:rPr>
        <w:t>Доказва се с представянето на заверено от участника копие</w:t>
      </w:r>
      <w:r w:rsidRPr="00D72940">
        <w:rPr>
          <w:rFonts w:ascii="Cambria" w:eastAsia="SimSun" w:hAnsi="Cambria"/>
          <w:sz w:val="24"/>
          <w:szCs w:val="24"/>
          <w:lang w:val="bg-BG"/>
        </w:rPr>
        <w:t xml:space="preserve"> на Лиценз за упражняване на строителен надзор, придружен със Списък на екипа на правоспособните физически лица, назначени по трудов или граждански договор, който списък е неразделна част от Лиценза за упражняване на строителен надзор съгласно чл.166 ал.2 от ЗУТ и "Наредба за условията и реда за издаване на лицензи на консултанти за оценяване на съответствието на инвестиционните проекти и/или упражняване на строителен надзор" (ДВ бр. 99/2003г.) за лица регистрирани на територията на Р. България или еквивалентен документ за чуждестранни лица, удостоверяващ правото да извършват такава дейност, издаден от компетентен орган на държава-членка на Европейския съюз, или на друга държава-страна по Споразумението за Европейското икономическо пространство.</w:t>
      </w:r>
    </w:p>
    <w:p w:rsidR="003075CA" w:rsidRPr="00D72940" w:rsidRDefault="003075CA" w:rsidP="00D72940">
      <w:pPr>
        <w:spacing w:after="0" w:line="240" w:lineRule="auto"/>
        <w:ind w:right="138"/>
        <w:jc w:val="both"/>
        <w:rPr>
          <w:rFonts w:ascii="Cambria" w:eastAsia="Batang" w:hAnsi="Cambria"/>
          <w:sz w:val="24"/>
          <w:szCs w:val="24"/>
          <w:lang w:val="bg-BG"/>
        </w:rPr>
      </w:pPr>
      <w:r w:rsidRPr="00D72940">
        <w:rPr>
          <w:rFonts w:ascii="Cambria" w:eastAsia="SimSun" w:hAnsi="Cambria"/>
          <w:b/>
          <w:sz w:val="24"/>
          <w:szCs w:val="24"/>
          <w:lang w:val="bg-BG"/>
        </w:rPr>
        <w:t>3.3.</w:t>
      </w:r>
      <w:r w:rsidRPr="00D72940">
        <w:rPr>
          <w:rFonts w:ascii="Cambria" w:eastAsia="SimSun" w:hAnsi="Cambria"/>
          <w:sz w:val="24"/>
          <w:szCs w:val="24"/>
          <w:lang w:val="bg-BG"/>
        </w:rPr>
        <w:t xml:space="preserve"> </w:t>
      </w:r>
      <w:r w:rsidRPr="00D72940">
        <w:rPr>
          <w:rFonts w:ascii="Cambria" w:eastAsia="Batang" w:hAnsi="Cambria"/>
          <w:sz w:val="24"/>
          <w:szCs w:val="24"/>
          <w:lang w:val="bg-BG"/>
        </w:rPr>
        <w:t>Участникът да разполага с екип от технически експерти за изпълнение на поръчката (ключов персонал), както следва:</w:t>
      </w:r>
    </w:p>
    <w:p w:rsidR="003075CA" w:rsidRPr="00D72940" w:rsidRDefault="003075CA" w:rsidP="00D72940">
      <w:pPr>
        <w:spacing w:after="0" w:line="240" w:lineRule="auto"/>
        <w:ind w:left="1080" w:right="138"/>
        <w:jc w:val="both"/>
        <w:rPr>
          <w:rFonts w:ascii="Cambria" w:eastAsia="Batang" w:hAnsi="Cambria"/>
          <w:sz w:val="24"/>
          <w:szCs w:val="24"/>
          <w:lang w:val="bg-BG"/>
        </w:rPr>
      </w:pPr>
      <w:r w:rsidRPr="00D72940">
        <w:rPr>
          <w:rFonts w:ascii="Cambria" w:eastAsia="Batang" w:hAnsi="Cambria"/>
          <w:sz w:val="24"/>
          <w:szCs w:val="24"/>
          <w:lang w:val="bg-BG"/>
        </w:rPr>
        <w:t>Ръководител на екип:</w:t>
      </w:r>
    </w:p>
    <w:p w:rsidR="003075CA" w:rsidRPr="00D72940" w:rsidRDefault="003075CA" w:rsidP="00D72940">
      <w:pPr>
        <w:numPr>
          <w:ilvl w:val="0"/>
          <w:numId w:val="19"/>
        </w:numPr>
        <w:spacing w:after="0" w:line="240" w:lineRule="auto"/>
        <w:ind w:left="851" w:right="138"/>
        <w:jc w:val="both"/>
        <w:rPr>
          <w:rFonts w:ascii="Cambria" w:eastAsia="Batang" w:hAnsi="Cambria"/>
          <w:sz w:val="24"/>
          <w:szCs w:val="24"/>
          <w:lang w:val="bg-BG"/>
        </w:rPr>
      </w:pPr>
      <w:r w:rsidRPr="00D72940">
        <w:rPr>
          <w:rFonts w:ascii="Cambria" w:eastAsia="Batang" w:hAnsi="Cambria"/>
          <w:sz w:val="24"/>
          <w:szCs w:val="24"/>
          <w:lang w:val="bg-BG"/>
        </w:rPr>
        <w:t xml:space="preserve"> Квалификация – висше образование, степен „магистър“ в областта на строително инженерство или еквивалентно образование;</w:t>
      </w:r>
    </w:p>
    <w:p w:rsidR="003075CA" w:rsidRPr="00D72940" w:rsidRDefault="003075CA" w:rsidP="00D72940">
      <w:pPr>
        <w:numPr>
          <w:ilvl w:val="0"/>
          <w:numId w:val="19"/>
        </w:numPr>
        <w:spacing w:after="0" w:line="240" w:lineRule="auto"/>
        <w:ind w:left="851" w:right="138"/>
        <w:jc w:val="both"/>
        <w:rPr>
          <w:rFonts w:ascii="Cambria" w:eastAsia="Batang" w:hAnsi="Cambria"/>
          <w:sz w:val="24"/>
          <w:szCs w:val="24"/>
          <w:lang w:val="bg-BG"/>
        </w:rPr>
      </w:pPr>
      <w:r w:rsidRPr="00D72940">
        <w:rPr>
          <w:rFonts w:ascii="Cambria" w:eastAsia="Batang" w:hAnsi="Cambria"/>
          <w:sz w:val="24"/>
          <w:szCs w:val="24"/>
          <w:lang w:val="bg-BG"/>
        </w:rPr>
        <w:t>Общ професионален опит – минимум 5 години общ професионален опит;</w:t>
      </w:r>
    </w:p>
    <w:p w:rsidR="003075CA" w:rsidRPr="00D72940" w:rsidRDefault="003075CA" w:rsidP="00D72940">
      <w:pPr>
        <w:spacing w:after="0" w:line="240" w:lineRule="auto"/>
        <w:ind w:left="1080" w:right="138"/>
        <w:jc w:val="both"/>
        <w:rPr>
          <w:rFonts w:ascii="Cambria" w:eastAsia="Batang" w:hAnsi="Cambria"/>
          <w:sz w:val="24"/>
          <w:szCs w:val="24"/>
          <w:lang w:val="bg-BG"/>
        </w:rPr>
      </w:pPr>
      <w:r w:rsidRPr="00D72940">
        <w:rPr>
          <w:rFonts w:ascii="Cambria" w:eastAsia="Batang" w:hAnsi="Cambria"/>
          <w:sz w:val="24"/>
          <w:szCs w:val="24"/>
          <w:lang w:val="bg-BG"/>
        </w:rPr>
        <w:t>Експерт по строителен надзор:</w:t>
      </w:r>
    </w:p>
    <w:p w:rsidR="003075CA" w:rsidRPr="00D72940" w:rsidRDefault="003075CA" w:rsidP="00D72940">
      <w:pPr>
        <w:numPr>
          <w:ilvl w:val="0"/>
          <w:numId w:val="20"/>
        </w:numPr>
        <w:spacing w:after="0" w:line="240" w:lineRule="auto"/>
        <w:ind w:right="138"/>
        <w:jc w:val="both"/>
        <w:rPr>
          <w:rFonts w:ascii="Cambria" w:eastAsia="Batang" w:hAnsi="Cambria"/>
          <w:sz w:val="24"/>
          <w:szCs w:val="24"/>
          <w:lang w:val="bg-BG"/>
        </w:rPr>
      </w:pPr>
      <w:r w:rsidRPr="00D72940">
        <w:rPr>
          <w:rFonts w:ascii="Cambria" w:eastAsia="Batang" w:hAnsi="Cambria"/>
          <w:sz w:val="24"/>
          <w:szCs w:val="24"/>
          <w:lang w:val="bg-BG"/>
        </w:rPr>
        <w:t>Квалификация – висше образование, степен „магистър“ в областта на строително инженерство или еквивалентно образование. Включен в лиценза за извършване на дейностите по чл. 166 от ЗУТ на Участника;</w:t>
      </w:r>
    </w:p>
    <w:p w:rsidR="003075CA" w:rsidRPr="00D72940" w:rsidRDefault="003075CA" w:rsidP="00D72940">
      <w:pPr>
        <w:numPr>
          <w:ilvl w:val="0"/>
          <w:numId w:val="20"/>
        </w:numPr>
        <w:spacing w:after="0" w:line="240" w:lineRule="auto"/>
        <w:ind w:right="138"/>
        <w:jc w:val="both"/>
        <w:rPr>
          <w:rFonts w:ascii="Cambria" w:eastAsia="Batang" w:hAnsi="Cambria"/>
          <w:sz w:val="24"/>
          <w:szCs w:val="24"/>
          <w:lang w:val="bg-BG"/>
        </w:rPr>
      </w:pPr>
      <w:r w:rsidRPr="00D72940">
        <w:rPr>
          <w:rFonts w:ascii="Cambria" w:eastAsia="Batang" w:hAnsi="Cambria"/>
          <w:sz w:val="24"/>
          <w:szCs w:val="24"/>
          <w:lang w:val="bg-BG"/>
        </w:rPr>
        <w:t>Общ професионален опит – минимум 5 години общ професионален опит;</w:t>
      </w:r>
    </w:p>
    <w:p w:rsidR="003075CA" w:rsidRPr="00D72940" w:rsidRDefault="003075CA" w:rsidP="00D72940">
      <w:pPr>
        <w:numPr>
          <w:ilvl w:val="0"/>
          <w:numId w:val="20"/>
        </w:numPr>
        <w:spacing w:after="0" w:line="240" w:lineRule="auto"/>
        <w:ind w:right="138"/>
        <w:jc w:val="both"/>
        <w:rPr>
          <w:rFonts w:ascii="Cambria" w:eastAsia="Batang" w:hAnsi="Cambria"/>
          <w:sz w:val="24"/>
          <w:szCs w:val="24"/>
          <w:lang w:val="bg-BG"/>
        </w:rPr>
      </w:pPr>
      <w:r w:rsidRPr="00D72940">
        <w:rPr>
          <w:rFonts w:ascii="Cambria" w:eastAsia="Batang" w:hAnsi="Cambria"/>
          <w:sz w:val="24"/>
          <w:szCs w:val="24"/>
          <w:lang w:val="bg-BG"/>
        </w:rPr>
        <w:t>Специфичен опит – минимум пет години в областта на строителния надзор</w:t>
      </w:r>
    </w:p>
    <w:p w:rsidR="003075CA" w:rsidRPr="00D72940" w:rsidRDefault="003075CA" w:rsidP="00D72940">
      <w:pPr>
        <w:spacing w:after="0" w:line="240" w:lineRule="auto"/>
        <w:ind w:left="1080" w:right="138"/>
        <w:jc w:val="both"/>
        <w:rPr>
          <w:rFonts w:ascii="Cambria" w:eastAsia="Batang" w:hAnsi="Cambria"/>
          <w:i/>
          <w:sz w:val="24"/>
          <w:szCs w:val="24"/>
          <w:lang w:val="bg-BG"/>
        </w:rPr>
      </w:pPr>
      <w:r w:rsidRPr="00D72940">
        <w:rPr>
          <w:rFonts w:ascii="Cambria" w:eastAsia="Batang" w:hAnsi="Cambria"/>
          <w:b/>
          <w:i/>
          <w:sz w:val="24"/>
          <w:szCs w:val="24"/>
          <w:lang w:val="bg-BG"/>
        </w:rPr>
        <w:t xml:space="preserve">Забележка: </w:t>
      </w:r>
      <w:r w:rsidRPr="00D72940">
        <w:rPr>
          <w:rFonts w:ascii="Cambria" w:eastAsia="Batang" w:hAnsi="Cambria"/>
          <w:i/>
          <w:sz w:val="24"/>
          <w:szCs w:val="24"/>
          <w:lang w:val="bg-BG"/>
        </w:rPr>
        <w:t>Под „еквивалентно образование“ или „еквивалентна специалност“ да се разбира, придобито образование или специалност, приравнени към посочените. Приравнени са специалностите, при които учебната програма на специалността покрива най-малко 80 на 100 от учебната програма на съответната специалност попосочените по-горе. Когато участникът е установен и регистриран извън Република България, се представя списък на експертите и съответните им специалности и правоспособност, съгласно законодателството на държавата, където е установен и регистриран участника.</w:t>
      </w:r>
    </w:p>
    <w:p w:rsidR="003075CA" w:rsidRPr="00C66972" w:rsidRDefault="003075CA" w:rsidP="00D72940">
      <w:pPr>
        <w:spacing w:after="0" w:line="240" w:lineRule="auto"/>
        <w:ind w:left="57" w:right="61" w:firstLine="651"/>
        <w:jc w:val="both"/>
        <w:rPr>
          <w:rFonts w:ascii="Cambria" w:eastAsia="Batang" w:hAnsi="Cambria"/>
          <w:color w:val="000000"/>
          <w:sz w:val="24"/>
          <w:szCs w:val="24"/>
          <w:shd w:val="clear" w:color="auto" w:fill="FFFFFF"/>
          <w:lang w:val="bg-BG"/>
        </w:rPr>
      </w:pPr>
      <w:r w:rsidRPr="00C66972">
        <w:rPr>
          <w:rFonts w:ascii="Cambria" w:eastAsia="Batang" w:hAnsi="Cambria"/>
          <w:sz w:val="24"/>
          <w:szCs w:val="24"/>
          <w:lang w:val="bg-BG"/>
        </w:rPr>
        <w:t>Съответствието с поставеното изискване се доказва с декларация, съдържаща с</w:t>
      </w:r>
      <w:r w:rsidRPr="00C66972">
        <w:rPr>
          <w:rFonts w:ascii="Cambria" w:eastAsia="Batang" w:hAnsi="Cambria"/>
          <w:color w:val="000000"/>
          <w:sz w:val="24"/>
          <w:szCs w:val="24"/>
          <w:shd w:val="clear" w:color="auto" w:fill="FFFFFF"/>
          <w:lang w:val="bg-BG"/>
        </w:rPr>
        <w:t>писък на техническия персонал (ключовия персонал). Декларацията трябва да бъде придружен от:</w:t>
      </w:r>
    </w:p>
    <w:p w:rsidR="003075CA" w:rsidRPr="00C66972" w:rsidRDefault="003075CA" w:rsidP="00D72940">
      <w:pPr>
        <w:numPr>
          <w:ilvl w:val="0"/>
          <w:numId w:val="21"/>
        </w:numPr>
        <w:spacing w:after="0" w:line="240" w:lineRule="auto"/>
        <w:ind w:right="61"/>
        <w:jc w:val="both"/>
        <w:rPr>
          <w:rFonts w:ascii="Cambria" w:eastAsia="Batang" w:hAnsi="Cambria"/>
          <w:sz w:val="24"/>
          <w:szCs w:val="24"/>
          <w:lang w:val="bg-BG"/>
        </w:rPr>
      </w:pPr>
      <w:r w:rsidRPr="00C66972">
        <w:rPr>
          <w:rFonts w:ascii="Cambria" w:eastAsia="Batang" w:hAnsi="Cambria"/>
          <w:color w:val="000000"/>
          <w:sz w:val="24"/>
          <w:szCs w:val="24"/>
          <w:shd w:val="clear" w:color="auto" w:fill="FFFFFF"/>
          <w:lang w:val="bg-BG"/>
        </w:rPr>
        <w:t xml:space="preserve">Автобиография Образец, </w:t>
      </w:r>
    </w:p>
    <w:p w:rsidR="003075CA" w:rsidRPr="00C66972" w:rsidRDefault="003075CA" w:rsidP="00D72940">
      <w:pPr>
        <w:numPr>
          <w:ilvl w:val="0"/>
          <w:numId w:val="21"/>
        </w:numPr>
        <w:spacing w:after="0" w:line="240" w:lineRule="auto"/>
        <w:ind w:right="61"/>
        <w:jc w:val="both"/>
        <w:rPr>
          <w:rFonts w:ascii="Cambria" w:eastAsia="Batang" w:hAnsi="Cambria"/>
          <w:sz w:val="24"/>
          <w:szCs w:val="24"/>
          <w:lang w:val="bg-BG"/>
        </w:rPr>
      </w:pPr>
      <w:r w:rsidRPr="00C66972">
        <w:rPr>
          <w:rFonts w:ascii="Cambria" w:eastAsia="Batang" w:hAnsi="Cambria"/>
          <w:color w:val="000000"/>
          <w:sz w:val="24"/>
          <w:szCs w:val="24"/>
          <w:shd w:val="clear" w:color="auto" w:fill="FFFFFF"/>
          <w:lang w:val="bg-BG"/>
        </w:rPr>
        <w:t>Документи, удостоверяващи образователната им квалификация, професионален и специфичен опит.</w:t>
      </w:r>
      <w:r w:rsidRPr="00C66972">
        <w:rPr>
          <w:rFonts w:ascii="Cambria" w:eastAsia="Batang" w:hAnsi="Cambria"/>
          <w:sz w:val="24"/>
          <w:szCs w:val="24"/>
          <w:lang w:val="bg-BG"/>
        </w:rPr>
        <w:t>);</w:t>
      </w:r>
    </w:p>
    <w:p w:rsidR="003075CA" w:rsidRPr="00C66972" w:rsidRDefault="003075CA" w:rsidP="00D72940">
      <w:pPr>
        <w:numPr>
          <w:ilvl w:val="0"/>
          <w:numId w:val="21"/>
        </w:numPr>
        <w:spacing w:after="0" w:line="240" w:lineRule="auto"/>
        <w:ind w:right="61"/>
        <w:jc w:val="both"/>
        <w:rPr>
          <w:rFonts w:ascii="Cambria" w:eastAsia="Batang" w:hAnsi="Cambria"/>
          <w:sz w:val="24"/>
          <w:szCs w:val="24"/>
          <w:lang w:val="bg-BG"/>
        </w:rPr>
      </w:pPr>
      <w:r w:rsidRPr="00C66972">
        <w:rPr>
          <w:rFonts w:ascii="Cambria" w:eastAsia="Batang" w:hAnsi="Cambria"/>
          <w:color w:val="000000"/>
          <w:sz w:val="24"/>
          <w:szCs w:val="24"/>
          <w:shd w:val="clear" w:color="auto" w:fill="FFFFFF"/>
          <w:lang w:val="bg-BG"/>
        </w:rPr>
        <w:t>Декларация за разположение на ключов експерт – Образец.</w:t>
      </w:r>
    </w:p>
    <w:p w:rsidR="003075CA" w:rsidRPr="00C66972" w:rsidRDefault="003075CA" w:rsidP="00D72940">
      <w:pPr>
        <w:spacing w:after="0" w:line="240" w:lineRule="auto"/>
        <w:ind w:right="61" w:firstLine="627"/>
        <w:jc w:val="both"/>
        <w:rPr>
          <w:rFonts w:ascii="Cambria" w:eastAsia="Batang" w:hAnsi="Cambria"/>
          <w:sz w:val="24"/>
          <w:szCs w:val="24"/>
          <w:lang w:val="bg-BG"/>
        </w:rPr>
      </w:pPr>
      <w:r w:rsidRPr="00C66972">
        <w:rPr>
          <w:rFonts w:ascii="Cambria" w:eastAsia="Batang" w:hAnsi="Cambria"/>
          <w:color w:val="000000"/>
          <w:sz w:val="24"/>
          <w:szCs w:val="24"/>
          <w:shd w:val="clear" w:color="auto" w:fill="FFFFFF"/>
          <w:lang w:val="bg-BG"/>
        </w:rPr>
        <w:t>Ако участникът е обединение, е необходимо включените в обединението лица, в тяхната съвкупност, а не всеки поотделно, да докажат технически възможности и квалификация. Чуждестранните участници представят еквивалентни документи, издадени от съответната държава.</w:t>
      </w:r>
    </w:p>
    <w:p w:rsidR="003075CA" w:rsidRPr="00C66972" w:rsidRDefault="003075CA" w:rsidP="00D72940">
      <w:pPr>
        <w:spacing w:after="0" w:line="240" w:lineRule="auto"/>
        <w:ind w:firstLine="627"/>
        <w:jc w:val="both"/>
        <w:rPr>
          <w:rFonts w:ascii="Cambria" w:eastAsia="Batang" w:hAnsi="Cambria"/>
          <w:i/>
          <w:sz w:val="24"/>
          <w:szCs w:val="24"/>
          <w:lang w:val="bg-BG"/>
        </w:rPr>
      </w:pPr>
      <w:r w:rsidRPr="00D72940">
        <w:rPr>
          <w:rFonts w:ascii="Cambria" w:eastAsia="Batang" w:hAnsi="Cambria"/>
          <w:b/>
          <w:i/>
          <w:sz w:val="24"/>
          <w:szCs w:val="24"/>
          <w:shd w:val="clear" w:color="auto" w:fill="FFFFFF"/>
          <w:lang w:val="bg-BG"/>
        </w:rPr>
        <w:t>Забележка</w:t>
      </w:r>
      <w:r w:rsidRPr="00D72940">
        <w:rPr>
          <w:rFonts w:ascii="Cambria" w:eastAsia="Batang" w:hAnsi="Cambria"/>
          <w:i/>
          <w:sz w:val="24"/>
          <w:szCs w:val="24"/>
          <w:shd w:val="clear" w:color="auto" w:fill="FFFFFF"/>
          <w:lang w:val="bg-BG"/>
        </w:rPr>
        <w:t xml:space="preserve">: </w:t>
      </w:r>
      <w:r w:rsidRPr="00C66972">
        <w:rPr>
          <w:rFonts w:ascii="Cambria" w:eastAsia="Batang" w:hAnsi="Cambria"/>
          <w:i/>
          <w:sz w:val="24"/>
          <w:szCs w:val="24"/>
          <w:lang w:val="bg-BG"/>
        </w:rPr>
        <w:t xml:space="preserve">При участие на обединение, което не е юридическо лице, изискванията за технически възможности и/или квалификация се прилагат към обединението </w:t>
      </w:r>
      <w:r w:rsidRPr="00C66972">
        <w:rPr>
          <w:rFonts w:ascii="Cambria" w:eastAsia="Batang" w:hAnsi="Cambria"/>
          <w:bCs/>
          <w:i/>
          <w:iCs/>
          <w:sz w:val="24"/>
          <w:szCs w:val="24"/>
          <w:lang w:val="bg-BG"/>
        </w:rPr>
        <w:t>участник, а не към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 съгласно чл. 25, ал. 8 от ЗОП</w:t>
      </w:r>
      <w:r w:rsidRPr="00C66972">
        <w:rPr>
          <w:rFonts w:ascii="Cambria" w:eastAsia="Batang" w:hAnsi="Cambria"/>
          <w:i/>
          <w:sz w:val="24"/>
          <w:szCs w:val="24"/>
          <w:lang w:val="bg-BG"/>
        </w:rPr>
        <w:t xml:space="preserve">. </w:t>
      </w:r>
    </w:p>
    <w:p w:rsidR="003075CA" w:rsidRPr="00D72940" w:rsidRDefault="003075CA" w:rsidP="00D72940">
      <w:pPr>
        <w:spacing w:after="0" w:line="240" w:lineRule="auto"/>
        <w:ind w:firstLine="627"/>
        <w:jc w:val="both"/>
        <w:rPr>
          <w:rFonts w:ascii="Cambria" w:eastAsia="Batang" w:hAnsi="Cambria"/>
          <w:bCs/>
          <w:iCs/>
          <w:sz w:val="24"/>
          <w:szCs w:val="24"/>
          <w:lang w:val="bg-BG"/>
        </w:rPr>
      </w:pPr>
      <w:r w:rsidRPr="00D72940">
        <w:rPr>
          <w:rFonts w:ascii="Cambria" w:eastAsia="Batang" w:hAnsi="Cambria"/>
          <w:sz w:val="24"/>
          <w:szCs w:val="24"/>
          <w:lang w:val="bg-BG"/>
        </w:rPr>
        <w:t xml:space="preserve">При посочване на участие с ползване на подизпълнители, изискването за технически възможности и/или квалификация </w:t>
      </w:r>
      <w:r w:rsidRPr="00D72940">
        <w:rPr>
          <w:rFonts w:ascii="Cambria" w:eastAsia="Batang" w:hAnsi="Cambria"/>
          <w:bCs/>
          <w:iCs/>
          <w:sz w:val="24"/>
          <w:szCs w:val="24"/>
          <w:lang w:val="bg-BG"/>
        </w:rPr>
        <w:t>се отнася за подизпълнителите, съобразно вида и дела на тяхното участие, в съответствие с нормата на чл. 56, ал. 2 от ЗОП.</w:t>
      </w:r>
    </w:p>
    <w:p w:rsidR="003075CA" w:rsidRPr="00D72940" w:rsidRDefault="003075CA" w:rsidP="00D72940">
      <w:pPr>
        <w:spacing w:after="0" w:line="240" w:lineRule="auto"/>
        <w:ind w:firstLine="627"/>
        <w:jc w:val="both"/>
        <w:rPr>
          <w:rFonts w:ascii="Cambria" w:eastAsia="Batang" w:hAnsi="Cambria"/>
          <w:b/>
          <w:bCs/>
          <w:sz w:val="24"/>
          <w:szCs w:val="24"/>
          <w:lang w:val="bg-BG"/>
        </w:rPr>
      </w:pPr>
      <w:r w:rsidRPr="00D72940">
        <w:rPr>
          <w:rFonts w:ascii="Cambria" w:eastAsia="Batang" w:hAnsi="Cambria"/>
          <w:bCs/>
          <w:sz w:val="24"/>
          <w:szCs w:val="24"/>
          <w:lang w:val="bg-BG"/>
        </w:rPr>
        <w:t>По време на изпълнението на поръчката Изпълнителят</w:t>
      </w:r>
      <w:r w:rsidRPr="00D72940">
        <w:rPr>
          <w:rFonts w:ascii="Cambria" w:eastAsia="Batang" w:hAnsi="Cambria"/>
          <w:sz w:val="24"/>
          <w:szCs w:val="24"/>
          <w:lang w:val="bg-BG"/>
        </w:rPr>
        <w:t xml:space="preserve"> няма право да сменя лицата, посочени в офертата му и в Списъка на експертите в екипа, отговорен за изпълнение на поръчката, като ключови експерти без предварително писмено съгласие на </w:t>
      </w:r>
      <w:r w:rsidRPr="00D72940">
        <w:rPr>
          <w:rFonts w:ascii="Cambria" w:eastAsia="Batang" w:hAnsi="Cambria"/>
          <w:bCs/>
          <w:sz w:val="24"/>
          <w:szCs w:val="24"/>
          <w:lang w:val="bg-BG"/>
        </w:rPr>
        <w:t>Възложителя.</w:t>
      </w:r>
    </w:p>
    <w:p w:rsidR="003075CA" w:rsidRPr="00D72940" w:rsidRDefault="003075CA" w:rsidP="00D72940">
      <w:pPr>
        <w:spacing w:after="0" w:line="240" w:lineRule="auto"/>
        <w:ind w:left="57" w:firstLine="686"/>
        <w:jc w:val="both"/>
        <w:rPr>
          <w:rFonts w:ascii="Cambria" w:eastAsia="Batang" w:hAnsi="Cambria"/>
          <w:sz w:val="24"/>
          <w:szCs w:val="24"/>
          <w:lang w:val="bg-BG"/>
        </w:rPr>
      </w:pPr>
      <w:r w:rsidRPr="00D72940">
        <w:rPr>
          <w:rFonts w:ascii="Cambria" w:eastAsia="Batang" w:hAnsi="Cambria"/>
          <w:bCs/>
          <w:sz w:val="24"/>
          <w:szCs w:val="24"/>
          <w:lang w:val="bg-BG"/>
        </w:rPr>
        <w:t>Изпълнителят</w:t>
      </w:r>
      <w:r w:rsidRPr="00D72940">
        <w:rPr>
          <w:rFonts w:ascii="Cambria" w:eastAsia="Batang" w:hAnsi="Cambria"/>
          <w:sz w:val="24"/>
          <w:szCs w:val="24"/>
          <w:lang w:val="bg-BG"/>
        </w:rPr>
        <w:t xml:space="preserve"> може да предложи смяна на ключов експерт в следните случаи:</w:t>
      </w:r>
    </w:p>
    <w:p w:rsidR="003075CA" w:rsidRPr="00D72940" w:rsidRDefault="003075CA" w:rsidP="00D72940">
      <w:pPr>
        <w:widowControl w:val="0"/>
        <w:numPr>
          <w:ilvl w:val="0"/>
          <w:numId w:val="22"/>
        </w:numPr>
        <w:tabs>
          <w:tab w:val="left" w:pos="1140"/>
        </w:tabs>
        <w:spacing w:after="0" w:line="240" w:lineRule="auto"/>
        <w:ind w:left="57" w:firstLine="686"/>
        <w:jc w:val="both"/>
        <w:rPr>
          <w:rFonts w:ascii="Cambria" w:eastAsia="Batang" w:hAnsi="Cambria"/>
          <w:sz w:val="24"/>
          <w:szCs w:val="24"/>
          <w:lang w:val="bg-BG"/>
        </w:rPr>
      </w:pPr>
      <w:r w:rsidRPr="00D72940">
        <w:rPr>
          <w:rFonts w:ascii="Cambria" w:eastAsia="Batang" w:hAnsi="Cambria"/>
          <w:sz w:val="24"/>
          <w:szCs w:val="24"/>
          <w:lang w:val="bg-BG"/>
        </w:rPr>
        <w:t>при смърт на ключовия експерт;</w:t>
      </w:r>
    </w:p>
    <w:p w:rsidR="003075CA" w:rsidRPr="00D72940" w:rsidRDefault="003075CA" w:rsidP="00D72940">
      <w:pPr>
        <w:widowControl w:val="0"/>
        <w:numPr>
          <w:ilvl w:val="0"/>
          <w:numId w:val="22"/>
        </w:numPr>
        <w:tabs>
          <w:tab w:val="left" w:pos="1134"/>
        </w:tabs>
        <w:spacing w:after="0" w:line="240" w:lineRule="auto"/>
        <w:ind w:left="57" w:firstLine="686"/>
        <w:jc w:val="both"/>
        <w:rPr>
          <w:rFonts w:ascii="Cambria" w:eastAsia="Batang" w:hAnsi="Cambria"/>
          <w:sz w:val="24"/>
          <w:szCs w:val="24"/>
          <w:lang w:val="bg-BG"/>
        </w:rPr>
      </w:pPr>
      <w:r w:rsidRPr="00D72940">
        <w:rPr>
          <w:rFonts w:ascii="Cambria" w:eastAsia="Batang" w:hAnsi="Cambria"/>
          <w:sz w:val="24"/>
          <w:szCs w:val="24"/>
          <w:lang w:val="bg-BG"/>
        </w:rPr>
        <w:t xml:space="preserve">при невъзможност на ключовия експерт да изпълнява възложената му работа  повече от 1 (един) месец; </w:t>
      </w:r>
    </w:p>
    <w:p w:rsidR="003075CA" w:rsidRPr="00D72940" w:rsidRDefault="003075CA" w:rsidP="00D72940">
      <w:pPr>
        <w:widowControl w:val="0"/>
        <w:numPr>
          <w:ilvl w:val="0"/>
          <w:numId w:val="22"/>
        </w:numPr>
        <w:tabs>
          <w:tab w:val="left" w:pos="1134"/>
        </w:tabs>
        <w:spacing w:after="0" w:line="240" w:lineRule="auto"/>
        <w:ind w:left="57" w:firstLine="686"/>
        <w:jc w:val="both"/>
        <w:rPr>
          <w:rFonts w:ascii="Cambria" w:eastAsia="Batang" w:hAnsi="Cambria"/>
          <w:sz w:val="24"/>
          <w:szCs w:val="24"/>
          <w:lang w:val="bg-BG"/>
        </w:rPr>
      </w:pPr>
      <w:r w:rsidRPr="00D72940">
        <w:rPr>
          <w:rFonts w:ascii="Cambria" w:eastAsia="Batang" w:hAnsi="Cambria"/>
          <w:sz w:val="24"/>
          <w:szCs w:val="24"/>
          <w:lang w:val="bg-BG"/>
        </w:rPr>
        <w:t>при лишаване на ключовия експерт от правото да упражнява определена професия или дейност, пряко свързана с дейността му в изпълнението на настоящия договор;</w:t>
      </w:r>
    </w:p>
    <w:p w:rsidR="003075CA" w:rsidRPr="00D72940" w:rsidRDefault="003075CA" w:rsidP="00D72940">
      <w:pPr>
        <w:widowControl w:val="0"/>
        <w:numPr>
          <w:ilvl w:val="0"/>
          <w:numId w:val="22"/>
        </w:numPr>
        <w:tabs>
          <w:tab w:val="left" w:pos="1134"/>
        </w:tabs>
        <w:spacing w:after="0" w:line="240" w:lineRule="auto"/>
        <w:ind w:left="57" w:firstLine="686"/>
        <w:jc w:val="both"/>
        <w:rPr>
          <w:rFonts w:ascii="Cambria" w:eastAsia="Batang" w:hAnsi="Cambria"/>
          <w:sz w:val="24"/>
          <w:szCs w:val="24"/>
          <w:lang w:val="bg-BG"/>
        </w:rPr>
      </w:pPr>
      <w:r w:rsidRPr="00D72940">
        <w:rPr>
          <w:rFonts w:ascii="Cambria" w:eastAsia="Batang" w:hAnsi="Cambria"/>
          <w:sz w:val="24"/>
          <w:szCs w:val="24"/>
          <w:lang w:val="bg-BG"/>
        </w:rPr>
        <w:t>при осъждане на ключовия експерт на лишаване от свобода за умишлено престъпление от общ характер;</w:t>
      </w:r>
    </w:p>
    <w:p w:rsidR="003075CA" w:rsidRPr="00D72940" w:rsidRDefault="003075CA" w:rsidP="00D72940">
      <w:pPr>
        <w:widowControl w:val="0"/>
        <w:numPr>
          <w:ilvl w:val="0"/>
          <w:numId w:val="22"/>
        </w:numPr>
        <w:tabs>
          <w:tab w:val="left" w:pos="1134"/>
        </w:tabs>
        <w:spacing w:after="0" w:line="240" w:lineRule="auto"/>
        <w:ind w:left="57" w:firstLine="686"/>
        <w:jc w:val="both"/>
        <w:rPr>
          <w:rFonts w:ascii="Cambria" w:eastAsia="Batang" w:hAnsi="Cambria"/>
          <w:b/>
          <w:bCs/>
          <w:sz w:val="24"/>
          <w:szCs w:val="24"/>
          <w:lang w:val="bg-BG"/>
        </w:rPr>
      </w:pPr>
      <w:r w:rsidRPr="00D72940">
        <w:rPr>
          <w:rFonts w:ascii="Cambria" w:eastAsia="Batang" w:hAnsi="Cambria"/>
          <w:sz w:val="24"/>
          <w:szCs w:val="24"/>
          <w:lang w:val="bg-BG"/>
        </w:rPr>
        <w:t xml:space="preserve">при необходимост от замяна на ключовия експерт поради причини, които не зависят от </w:t>
      </w:r>
      <w:r w:rsidRPr="00D72940">
        <w:rPr>
          <w:rFonts w:ascii="Cambria" w:eastAsia="Batang" w:hAnsi="Cambria"/>
          <w:bCs/>
          <w:sz w:val="24"/>
          <w:szCs w:val="24"/>
          <w:lang w:val="bg-BG"/>
        </w:rPr>
        <w:t>Изпълнителя.</w:t>
      </w:r>
    </w:p>
    <w:p w:rsidR="003075CA" w:rsidRPr="00D72940" w:rsidRDefault="003075CA" w:rsidP="00D72940">
      <w:pPr>
        <w:spacing w:after="0" w:line="240" w:lineRule="auto"/>
        <w:ind w:left="57" w:firstLine="686"/>
        <w:jc w:val="both"/>
        <w:rPr>
          <w:rFonts w:ascii="Cambria" w:eastAsia="Batang" w:hAnsi="Cambria"/>
          <w:sz w:val="24"/>
          <w:szCs w:val="24"/>
          <w:lang w:val="bg-BG"/>
        </w:rPr>
      </w:pPr>
      <w:r w:rsidRPr="00D72940">
        <w:rPr>
          <w:rFonts w:ascii="Cambria" w:eastAsia="Batang" w:hAnsi="Cambria"/>
          <w:sz w:val="24"/>
          <w:szCs w:val="24"/>
          <w:lang w:val="bg-BG"/>
        </w:rPr>
        <w:t xml:space="preserve">В тези случаи </w:t>
      </w:r>
      <w:r w:rsidRPr="00D72940">
        <w:rPr>
          <w:rFonts w:ascii="Cambria" w:eastAsia="Batang" w:hAnsi="Cambria"/>
          <w:bCs/>
          <w:sz w:val="24"/>
          <w:szCs w:val="24"/>
          <w:lang w:val="bg-BG"/>
        </w:rPr>
        <w:t>Изпълнителят</w:t>
      </w:r>
      <w:r w:rsidRPr="00D72940">
        <w:rPr>
          <w:rFonts w:ascii="Cambria" w:eastAsia="Batang" w:hAnsi="Cambria"/>
          <w:sz w:val="24"/>
          <w:szCs w:val="24"/>
          <w:lang w:val="bg-BG"/>
        </w:rPr>
        <w:t xml:space="preserve"> уведомява </w:t>
      </w:r>
      <w:r w:rsidRPr="00D72940">
        <w:rPr>
          <w:rFonts w:ascii="Cambria" w:eastAsia="Batang" w:hAnsi="Cambria"/>
          <w:bCs/>
          <w:sz w:val="24"/>
          <w:szCs w:val="24"/>
          <w:lang w:val="bg-BG"/>
        </w:rPr>
        <w:t>Възложителя</w:t>
      </w:r>
      <w:r w:rsidRPr="00D72940">
        <w:rPr>
          <w:rFonts w:ascii="Cambria" w:eastAsia="Batang" w:hAnsi="Cambria"/>
          <w:b/>
          <w:bCs/>
          <w:sz w:val="24"/>
          <w:szCs w:val="24"/>
          <w:lang w:val="bg-BG"/>
        </w:rPr>
        <w:t xml:space="preserve"> </w:t>
      </w:r>
      <w:r w:rsidRPr="00D72940">
        <w:rPr>
          <w:rFonts w:ascii="Cambria" w:eastAsia="Batang" w:hAnsi="Cambria"/>
          <w:sz w:val="24"/>
          <w:szCs w:val="24"/>
          <w:lang w:val="bg-BG"/>
        </w:rPr>
        <w:t xml:space="preserve">в писмен вид, като мотивира предложението си за смяна на ключовия експерт и прилага доказателства за наличието на някое от описаните основания. С уведомлението </w:t>
      </w:r>
      <w:r w:rsidRPr="00D72940">
        <w:rPr>
          <w:rFonts w:ascii="Cambria" w:eastAsia="Batang" w:hAnsi="Cambria"/>
          <w:bCs/>
          <w:sz w:val="24"/>
          <w:szCs w:val="24"/>
          <w:lang w:val="bg-BG"/>
        </w:rPr>
        <w:t>Изпълнителят</w:t>
      </w:r>
      <w:r w:rsidRPr="00D72940">
        <w:rPr>
          <w:rFonts w:ascii="Cambria" w:eastAsia="Batang" w:hAnsi="Cambria"/>
          <w:b/>
          <w:bCs/>
          <w:sz w:val="24"/>
          <w:szCs w:val="24"/>
          <w:lang w:val="bg-BG"/>
        </w:rPr>
        <w:t xml:space="preserve"> </w:t>
      </w:r>
      <w:r w:rsidRPr="00D72940">
        <w:rPr>
          <w:rFonts w:ascii="Cambria" w:eastAsia="Batang" w:hAnsi="Cambria"/>
          <w:sz w:val="24"/>
          <w:szCs w:val="24"/>
          <w:lang w:val="bg-BG"/>
        </w:rPr>
        <w:t xml:space="preserve">предлага експерт, който да замени досегашния ключов експерт, като посочва квалификацията и професионалния му опит и прилага доказателства за това. Новият експерт трябва да притежава квалификация, умения и опит, еквивалентни на тези или по-високи от тези на заменения експерт. </w:t>
      </w:r>
    </w:p>
    <w:p w:rsidR="003075CA" w:rsidRPr="00D72940" w:rsidRDefault="003075CA" w:rsidP="00D72940">
      <w:pPr>
        <w:spacing w:after="0" w:line="240" w:lineRule="auto"/>
        <w:ind w:left="57" w:firstLine="686"/>
        <w:jc w:val="both"/>
        <w:rPr>
          <w:rFonts w:ascii="Cambria" w:eastAsia="Batang" w:hAnsi="Cambria"/>
          <w:sz w:val="24"/>
          <w:szCs w:val="24"/>
          <w:lang w:val="bg-BG"/>
        </w:rPr>
      </w:pPr>
      <w:r w:rsidRPr="00D72940">
        <w:rPr>
          <w:rFonts w:ascii="Cambria" w:eastAsia="Batang" w:hAnsi="Cambria"/>
          <w:bCs/>
          <w:sz w:val="24"/>
          <w:szCs w:val="24"/>
          <w:lang w:val="bg-BG"/>
        </w:rPr>
        <w:t>Възложителят</w:t>
      </w:r>
      <w:r w:rsidRPr="00D72940">
        <w:rPr>
          <w:rFonts w:ascii="Cambria" w:eastAsia="Batang" w:hAnsi="Cambria"/>
          <w:b/>
          <w:bCs/>
          <w:sz w:val="24"/>
          <w:szCs w:val="24"/>
          <w:lang w:val="bg-BG"/>
        </w:rPr>
        <w:t xml:space="preserve"> </w:t>
      </w:r>
      <w:r w:rsidRPr="00D72940">
        <w:rPr>
          <w:rFonts w:ascii="Cambria" w:eastAsia="Batang" w:hAnsi="Cambria"/>
          <w:sz w:val="24"/>
          <w:szCs w:val="24"/>
          <w:lang w:val="bg-BG"/>
        </w:rPr>
        <w:t xml:space="preserve">може да приеме замяната или мотивирано да откаже предложения експерт. При отказ от страна на </w:t>
      </w:r>
      <w:r w:rsidRPr="00D72940">
        <w:rPr>
          <w:rFonts w:ascii="Cambria" w:eastAsia="Batang" w:hAnsi="Cambria"/>
          <w:bCs/>
          <w:sz w:val="24"/>
          <w:szCs w:val="24"/>
          <w:lang w:val="bg-BG"/>
        </w:rPr>
        <w:t>Възложителя</w:t>
      </w:r>
      <w:r w:rsidRPr="00D72940">
        <w:rPr>
          <w:rFonts w:ascii="Cambria" w:eastAsia="Batang" w:hAnsi="Cambria"/>
          <w:b/>
          <w:bCs/>
          <w:sz w:val="24"/>
          <w:szCs w:val="24"/>
          <w:lang w:val="bg-BG"/>
        </w:rPr>
        <w:t xml:space="preserve"> </w:t>
      </w:r>
      <w:r w:rsidRPr="00D72940">
        <w:rPr>
          <w:rFonts w:ascii="Cambria" w:eastAsia="Batang" w:hAnsi="Cambria"/>
          <w:sz w:val="24"/>
          <w:szCs w:val="24"/>
          <w:lang w:val="bg-BG"/>
        </w:rPr>
        <w:t xml:space="preserve">да приеме предложения експерт, </w:t>
      </w:r>
      <w:r w:rsidRPr="00D72940">
        <w:rPr>
          <w:rFonts w:ascii="Cambria" w:eastAsia="Batang" w:hAnsi="Cambria"/>
          <w:bCs/>
          <w:sz w:val="24"/>
          <w:szCs w:val="24"/>
          <w:lang w:val="bg-BG"/>
        </w:rPr>
        <w:t>Изпълнителят</w:t>
      </w:r>
      <w:r w:rsidRPr="00D72940">
        <w:rPr>
          <w:rFonts w:ascii="Cambria" w:eastAsia="Batang" w:hAnsi="Cambria"/>
          <w:sz w:val="24"/>
          <w:szCs w:val="24"/>
          <w:lang w:val="bg-BG"/>
        </w:rPr>
        <w:t xml:space="preserve"> предлага друг експерт, отговарящ на изискванията на </w:t>
      </w:r>
      <w:r w:rsidRPr="00D72940">
        <w:rPr>
          <w:rFonts w:ascii="Cambria" w:eastAsia="Batang" w:hAnsi="Cambria"/>
          <w:bCs/>
          <w:sz w:val="24"/>
          <w:szCs w:val="24"/>
          <w:lang w:val="bg-BG"/>
        </w:rPr>
        <w:t>Възложителя</w:t>
      </w:r>
      <w:r w:rsidRPr="00D72940">
        <w:rPr>
          <w:rFonts w:ascii="Cambria" w:eastAsia="Batang" w:hAnsi="Cambria"/>
          <w:b/>
          <w:bCs/>
          <w:sz w:val="24"/>
          <w:szCs w:val="24"/>
          <w:lang w:val="bg-BG"/>
        </w:rPr>
        <w:t xml:space="preserve"> </w:t>
      </w:r>
      <w:r w:rsidRPr="00D72940">
        <w:rPr>
          <w:rFonts w:ascii="Cambria" w:eastAsia="Batang" w:hAnsi="Cambria"/>
          <w:sz w:val="24"/>
          <w:szCs w:val="24"/>
          <w:lang w:val="bg-BG"/>
        </w:rPr>
        <w:t>с ново уведомление, което съдържа описаната по–горе информация и доказателства.</w:t>
      </w:r>
    </w:p>
    <w:p w:rsidR="003075CA" w:rsidRPr="00D72940" w:rsidRDefault="003075CA" w:rsidP="00D72940">
      <w:pPr>
        <w:spacing w:after="0" w:line="240" w:lineRule="auto"/>
        <w:ind w:firstLine="627"/>
        <w:jc w:val="both"/>
        <w:rPr>
          <w:rFonts w:ascii="Cambria" w:eastAsia="Batang" w:hAnsi="Cambria"/>
          <w:bCs/>
          <w:sz w:val="24"/>
          <w:szCs w:val="24"/>
          <w:lang w:val="bg-BG"/>
        </w:rPr>
      </w:pPr>
      <w:r w:rsidRPr="00D72940">
        <w:rPr>
          <w:rFonts w:ascii="Cambria" w:eastAsia="Batang" w:hAnsi="Cambria"/>
          <w:sz w:val="24"/>
          <w:szCs w:val="24"/>
          <w:lang w:val="bg-BG"/>
        </w:rPr>
        <w:t xml:space="preserve">Допълнителните разходи, възникнали в резултат от смяната на ключовия експерт, са за сметка на </w:t>
      </w:r>
      <w:r w:rsidRPr="00D72940">
        <w:rPr>
          <w:rFonts w:ascii="Cambria" w:eastAsia="Batang" w:hAnsi="Cambria"/>
          <w:bCs/>
          <w:sz w:val="24"/>
          <w:szCs w:val="24"/>
          <w:lang w:val="bg-BG"/>
        </w:rPr>
        <w:t>Изпълнителя.</w:t>
      </w:r>
    </w:p>
    <w:p w:rsidR="003075CA" w:rsidRPr="00D72940" w:rsidRDefault="003075CA" w:rsidP="00D72940">
      <w:pPr>
        <w:spacing w:after="0" w:line="240" w:lineRule="auto"/>
        <w:jc w:val="both"/>
        <w:rPr>
          <w:rFonts w:ascii="Cambria" w:eastAsia="SimSun" w:hAnsi="Cambria"/>
          <w:sz w:val="24"/>
          <w:szCs w:val="24"/>
          <w:lang w:val="bg-BG"/>
        </w:rPr>
      </w:pPr>
    </w:p>
    <w:p w:rsidR="003075CA" w:rsidRDefault="003075CA" w:rsidP="00D72940">
      <w:pPr>
        <w:spacing w:after="0" w:line="240" w:lineRule="auto"/>
        <w:ind w:right="-7" w:firstLine="627"/>
        <w:jc w:val="center"/>
        <w:rPr>
          <w:rFonts w:ascii="Cambria" w:eastAsia="Batang" w:hAnsi="Cambria"/>
          <w:b/>
          <w:bCs/>
          <w:iCs/>
          <w:color w:val="000000"/>
          <w:sz w:val="24"/>
          <w:szCs w:val="24"/>
          <w:lang w:val="en-US"/>
        </w:rPr>
      </w:pPr>
    </w:p>
    <w:p w:rsidR="003075CA" w:rsidRPr="00D72940" w:rsidRDefault="003075CA" w:rsidP="00D72940">
      <w:pPr>
        <w:spacing w:after="0" w:line="240" w:lineRule="auto"/>
        <w:ind w:right="-7" w:firstLine="627"/>
        <w:jc w:val="center"/>
        <w:rPr>
          <w:rFonts w:ascii="Cambria" w:eastAsia="Batang" w:hAnsi="Cambria"/>
          <w:b/>
          <w:bCs/>
          <w:iCs/>
          <w:color w:val="000000"/>
          <w:sz w:val="24"/>
          <w:szCs w:val="24"/>
          <w:lang w:val="bg-BG"/>
        </w:rPr>
      </w:pPr>
      <w:r w:rsidRPr="00D72940">
        <w:rPr>
          <w:rFonts w:ascii="Cambria" w:eastAsia="Batang" w:hAnsi="Cambria"/>
          <w:b/>
          <w:bCs/>
          <w:iCs/>
          <w:color w:val="000000"/>
          <w:sz w:val="24"/>
          <w:szCs w:val="24"/>
          <w:lang w:val="bg-BG"/>
        </w:rPr>
        <w:t>ГЛАВА III.</w:t>
      </w:r>
    </w:p>
    <w:p w:rsidR="003075CA" w:rsidRPr="00D72940" w:rsidRDefault="003075CA" w:rsidP="00D72940">
      <w:pPr>
        <w:spacing w:after="0" w:line="240" w:lineRule="auto"/>
        <w:ind w:right="-7" w:firstLine="627"/>
        <w:jc w:val="center"/>
        <w:rPr>
          <w:rFonts w:ascii="Cambria" w:eastAsia="Batang" w:hAnsi="Cambria"/>
          <w:b/>
          <w:iCs/>
          <w:color w:val="000000"/>
          <w:sz w:val="24"/>
          <w:szCs w:val="24"/>
          <w:lang w:val="bg-BG"/>
        </w:rPr>
      </w:pPr>
      <w:r w:rsidRPr="00D72940">
        <w:rPr>
          <w:rFonts w:ascii="Cambria" w:eastAsia="Batang" w:hAnsi="Cambria"/>
          <w:b/>
          <w:iCs/>
          <w:color w:val="000000"/>
          <w:sz w:val="24"/>
          <w:szCs w:val="24"/>
          <w:lang w:val="bg-BG"/>
        </w:rPr>
        <w:t>МЕТОДИКА ЗА ОПРЕДЕЛЯНЕ НА КОМПЛЕКСНАТА ОЦЕНКА НА ОФЕРТИТЕ</w:t>
      </w:r>
    </w:p>
    <w:p w:rsidR="003075CA" w:rsidRPr="00D72940" w:rsidRDefault="003075CA" w:rsidP="00D72940">
      <w:pPr>
        <w:spacing w:after="0" w:line="240" w:lineRule="auto"/>
        <w:ind w:right="-7" w:firstLine="627"/>
        <w:jc w:val="center"/>
        <w:rPr>
          <w:rFonts w:ascii="Cambria" w:eastAsia="Batang" w:hAnsi="Cambria"/>
          <w:iCs/>
          <w:color w:val="000000"/>
          <w:sz w:val="24"/>
          <w:szCs w:val="24"/>
          <w:lang w:val="bg-BG"/>
        </w:rPr>
      </w:pPr>
    </w:p>
    <w:p w:rsidR="003075CA" w:rsidRPr="00D72940" w:rsidRDefault="003075CA" w:rsidP="00D72940">
      <w:pPr>
        <w:spacing w:after="0" w:line="240" w:lineRule="auto"/>
        <w:jc w:val="both"/>
        <w:rPr>
          <w:rFonts w:ascii="Cambria" w:eastAsia="SimSun" w:hAnsi="Cambria"/>
          <w:b/>
          <w:sz w:val="24"/>
          <w:szCs w:val="24"/>
          <w:lang w:val="bg-BG"/>
        </w:rPr>
      </w:pPr>
      <w:r w:rsidRPr="00D72940">
        <w:rPr>
          <w:rFonts w:ascii="Cambria" w:eastAsia="SimSun" w:hAnsi="Cambria"/>
          <w:b/>
          <w:sz w:val="24"/>
          <w:szCs w:val="24"/>
          <w:lang w:val="bg-BG"/>
        </w:rPr>
        <w:t>КРИТЕРИЯТ ЗА ОЦЕНКА НА ОФЕРТИТЕ Е ИКОНОМИЧЕСКИ НАЙ-ИЗГОДНАТА ОФЕРТА, СЪГЛАСНО ЧЛ. 37, АЛ. 1, Т. 2 ОТ ЗОП, ПРИ МЕТОДИКА КАКТО СЛЕДВА:</w:t>
      </w:r>
    </w:p>
    <w:p w:rsidR="003075CA" w:rsidRPr="00D72940" w:rsidRDefault="003075CA" w:rsidP="00D72940">
      <w:pPr>
        <w:spacing w:after="0" w:line="240" w:lineRule="auto"/>
        <w:jc w:val="both"/>
        <w:rPr>
          <w:rFonts w:ascii="Cambria" w:eastAsia="SimSun" w:hAnsi="Cambria"/>
          <w:sz w:val="24"/>
          <w:szCs w:val="24"/>
          <w:lang w:val="bg-BG"/>
        </w:rPr>
      </w:pPr>
    </w:p>
    <w:p w:rsidR="003075CA" w:rsidRPr="00C66972" w:rsidRDefault="003075CA" w:rsidP="00D72940">
      <w:pPr>
        <w:tabs>
          <w:tab w:val="num" w:pos="114"/>
        </w:tabs>
        <w:spacing w:after="0" w:line="240" w:lineRule="auto"/>
        <w:jc w:val="both"/>
        <w:rPr>
          <w:rFonts w:ascii="Cambria" w:eastAsia="Batang" w:hAnsi="Cambria"/>
          <w:bCs/>
          <w:color w:val="000000"/>
          <w:sz w:val="24"/>
          <w:szCs w:val="24"/>
          <w:lang w:val="bg-BG" w:eastAsia="bg-BG"/>
        </w:rPr>
      </w:pPr>
      <w:r w:rsidRPr="00C66972">
        <w:rPr>
          <w:rFonts w:ascii="Cambria" w:eastAsia="Batang" w:hAnsi="Cambria"/>
          <w:bCs/>
          <w:color w:val="000000"/>
          <w:sz w:val="24"/>
          <w:szCs w:val="24"/>
          <w:lang w:val="bg-BG" w:eastAsia="bg-BG"/>
        </w:rPr>
        <w:t>Оценката се извършва по посочените показатели и съответните им относителни тежести и съгласно комплексната оценка по следната формула:</w:t>
      </w:r>
    </w:p>
    <w:p w:rsidR="003075CA" w:rsidRPr="00D72940" w:rsidRDefault="003075CA" w:rsidP="00D72940">
      <w:pPr>
        <w:tabs>
          <w:tab w:val="num" w:pos="114"/>
        </w:tabs>
        <w:spacing w:after="0" w:line="240" w:lineRule="auto"/>
        <w:jc w:val="both"/>
        <w:rPr>
          <w:rFonts w:ascii="Cambria" w:eastAsia="Batang" w:hAnsi="Cambria"/>
          <w:b/>
          <w:bCs/>
          <w:color w:val="000000"/>
          <w:sz w:val="24"/>
          <w:szCs w:val="24"/>
          <w:lang w:val="bg-BG" w:eastAsia="bg-BG"/>
        </w:rPr>
      </w:pPr>
    </w:p>
    <w:p w:rsidR="003075CA" w:rsidRPr="00D72940" w:rsidRDefault="003075CA" w:rsidP="00D72940">
      <w:pPr>
        <w:tabs>
          <w:tab w:val="num" w:pos="114"/>
        </w:tabs>
        <w:spacing w:after="0" w:line="240" w:lineRule="auto"/>
        <w:jc w:val="center"/>
        <w:rPr>
          <w:rFonts w:ascii="Cambria" w:eastAsia="Batang" w:hAnsi="Cambria"/>
          <w:b/>
          <w:bCs/>
          <w:color w:val="000000"/>
          <w:sz w:val="24"/>
          <w:szCs w:val="24"/>
          <w:lang w:val="bg-BG" w:eastAsia="bg-BG"/>
        </w:rPr>
      </w:pPr>
      <w:r w:rsidRPr="00D72940">
        <w:rPr>
          <w:rFonts w:ascii="Cambria" w:eastAsia="Batang" w:hAnsi="Cambria"/>
          <w:b/>
          <w:bCs/>
          <w:color w:val="000000"/>
          <w:sz w:val="24"/>
          <w:szCs w:val="24"/>
          <w:lang w:val="bg-BG" w:eastAsia="bg-BG"/>
        </w:rPr>
        <w:t>КО = ТП х 70% + ПЦ х 30%</w:t>
      </w:r>
    </w:p>
    <w:p w:rsidR="003075CA" w:rsidRPr="00D72940" w:rsidRDefault="003075CA" w:rsidP="00D72940">
      <w:pPr>
        <w:tabs>
          <w:tab w:val="num" w:pos="114"/>
        </w:tabs>
        <w:spacing w:after="0" w:line="240" w:lineRule="auto"/>
        <w:jc w:val="both"/>
        <w:rPr>
          <w:rFonts w:ascii="Cambria" w:eastAsia="Batang" w:hAnsi="Cambria"/>
          <w:b/>
          <w:bCs/>
          <w:color w:val="000000"/>
          <w:sz w:val="24"/>
          <w:szCs w:val="24"/>
          <w:lang w:val="bg-BG" w:eastAsia="bg-BG"/>
        </w:rPr>
      </w:pPr>
    </w:p>
    <w:p w:rsidR="003075CA" w:rsidRPr="00D72940" w:rsidRDefault="003075CA" w:rsidP="00D72940">
      <w:pPr>
        <w:tabs>
          <w:tab w:val="num" w:pos="114"/>
        </w:tabs>
        <w:spacing w:after="0" w:line="240" w:lineRule="auto"/>
        <w:jc w:val="both"/>
        <w:rPr>
          <w:rFonts w:ascii="Cambria" w:eastAsia="Batang" w:hAnsi="Cambria"/>
          <w:bCs/>
          <w:color w:val="000000"/>
          <w:sz w:val="24"/>
          <w:szCs w:val="24"/>
          <w:lang w:val="bg-BG" w:eastAsia="bg-BG"/>
        </w:rPr>
      </w:pPr>
      <w:r w:rsidRPr="00D72940">
        <w:rPr>
          <w:rFonts w:ascii="Cambria" w:eastAsia="Batang" w:hAnsi="Cambria"/>
          <w:bCs/>
          <w:color w:val="000000"/>
          <w:sz w:val="24"/>
          <w:szCs w:val="24"/>
          <w:lang w:val="bg-BG" w:eastAsia="bg-BG"/>
        </w:rPr>
        <w:t>Комисията класира на първо място и предлага за Изпълнител участникът, който е получил най-много точки (т.е. най-висока комплексна оценка).</w:t>
      </w:r>
    </w:p>
    <w:p w:rsidR="003075CA" w:rsidRPr="00D72940" w:rsidRDefault="003075CA" w:rsidP="00D72940">
      <w:pPr>
        <w:tabs>
          <w:tab w:val="num" w:pos="114"/>
        </w:tabs>
        <w:spacing w:after="0" w:line="240" w:lineRule="auto"/>
        <w:jc w:val="both"/>
        <w:rPr>
          <w:rFonts w:ascii="Cambria" w:eastAsia="Batang" w:hAnsi="Cambria"/>
          <w:bCs/>
          <w:color w:val="000000"/>
          <w:sz w:val="24"/>
          <w:szCs w:val="24"/>
          <w:lang w:val="bg-BG" w:eastAsia="bg-BG"/>
        </w:rPr>
      </w:pPr>
    </w:p>
    <w:p w:rsidR="003075CA" w:rsidRPr="00D72940" w:rsidRDefault="003075CA" w:rsidP="00D72940">
      <w:pPr>
        <w:tabs>
          <w:tab w:val="num" w:pos="114"/>
        </w:tabs>
        <w:spacing w:after="0" w:line="240" w:lineRule="auto"/>
        <w:jc w:val="both"/>
        <w:rPr>
          <w:rFonts w:ascii="Cambria" w:eastAsia="Batang" w:hAnsi="Cambria"/>
          <w:bCs/>
          <w:color w:val="000000"/>
          <w:sz w:val="24"/>
          <w:szCs w:val="24"/>
          <w:lang w:val="bg-BG" w:eastAsia="bg-BG"/>
        </w:rPr>
      </w:pPr>
      <w:r w:rsidRPr="00D72940">
        <w:rPr>
          <w:rFonts w:ascii="Cambria" w:eastAsia="Batang" w:hAnsi="Cambria"/>
          <w:bCs/>
          <w:color w:val="000000"/>
          <w:sz w:val="24"/>
          <w:szCs w:val="24"/>
          <w:lang w:val="bg-BG" w:eastAsia="bg-BG"/>
        </w:rPr>
        <w:t>2. Показателите за оценяване са:</w:t>
      </w:r>
    </w:p>
    <w:p w:rsidR="003075CA" w:rsidRPr="00D72940" w:rsidRDefault="003075CA" w:rsidP="00D72940">
      <w:pPr>
        <w:tabs>
          <w:tab w:val="num" w:pos="114"/>
        </w:tabs>
        <w:spacing w:after="0" w:line="240" w:lineRule="auto"/>
        <w:jc w:val="both"/>
        <w:rPr>
          <w:rFonts w:ascii="Cambria" w:eastAsia="Batang" w:hAnsi="Cambria"/>
          <w:bCs/>
          <w:color w:val="000000"/>
          <w:sz w:val="24"/>
          <w:szCs w:val="24"/>
          <w:lang w:val="bg-BG" w:eastAsia="bg-BG"/>
        </w:rPr>
      </w:pPr>
      <w:r w:rsidRPr="00D72940">
        <w:rPr>
          <w:rFonts w:ascii="Cambria" w:eastAsia="Batang" w:hAnsi="Cambria"/>
          <w:bCs/>
          <w:color w:val="000000"/>
          <w:sz w:val="24"/>
          <w:szCs w:val="24"/>
          <w:lang w:val="bg-BG" w:eastAsia="bg-BG"/>
        </w:rPr>
        <w:tab/>
      </w:r>
      <w:r w:rsidRPr="00D72940">
        <w:rPr>
          <w:rFonts w:ascii="Cambria" w:eastAsia="Batang" w:hAnsi="Cambria"/>
          <w:b/>
          <w:bCs/>
          <w:color w:val="000000"/>
          <w:sz w:val="24"/>
          <w:szCs w:val="24"/>
          <w:lang w:val="bg-BG" w:eastAsia="bg-BG"/>
        </w:rPr>
        <w:t>2.1.ТЕХНИЧЕСКО ПРЕДЛОЖЕНИЕ (ТП)</w:t>
      </w:r>
      <w:r w:rsidRPr="00D72940">
        <w:rPr>
          <w:rFonts w:ascii="Cambria" w:eastAsia="Batang" w:hAnsi="Cambria"/>
          <w:bCs/>
          <w:color w:val="000000"/>
          <w:sz w:val="24"/>
          <w:szCs w:val="24"/>
          <w:lang w:val="bg-BG" w:eastAsia="bg-BG"/>
        </w:rPr>
        <w:t xml:space="preserve"> -  качество на предложената организация и начин за изпълнение на предмета на поръчката, качеството на крайния продукт, техническо изпълнение - максимално възможна оценка 70</w:t>
      </w:r>
      <w:bookmarkStart w:id="9" w:name="bookmark80"/>
      <w:r w:rsidRPr="00D72940">
        <w:rPr>
          <w:rFonts w:ascii="Cambria" w:eastAsia="Batang" w:hAnsi="Cambria"/>
          <w:bCs/>
          <w:color w:val="000000"/>
          <w:sz w:val="24"/>
          <w:szCs w:val="24"/>
          <w:lang w:val="bg-BG" w:eastAsia="bg-BG"/>
        </w:rPr>
        <w:t xml:space="preserve"> точки;</w:t>
      </w:r>
    </w:p>
    <w:p w:rsidR="003075CA" w:rsidRPr="00D72940" w:rsidRDefault="003075CA" w:rsidP="00D72940">
      <w:pPr>
        <w:tabs>
          <w:tab w:val="num" w:pos="114"/>
        </w:tabs>
        <w:spacing w:after="0" w:line="240" w:lineRule="auto"/>
        <w:jc w:val="both"/>
        <w:rPr>
          <w:rFonts w:ascii="Cambria" w:eastAsia="Batang" w:hAnsi="Cambria"/>
          <w:bCs/>
          <w:color w:val="000000"/>
          <w:sz w:val="24"/>
          <w:szCs w:val="24"/>
          <w:lang w:val="bg-BG" w:eastAsia="bg-BG"/>
        </w:rPr>
      </w:pPr>
      <w:r w:rsidRPr="00D72940">
        <w:rPr>
          <w:rFonts w:ascii="Cambria" w:eastAsia="Batang" w:hAnsi="Cambria"/>
          <w:bCs/>
          <w:color w:val="000000"/>
          <w:sz w:val="24"/>
          <w:szCs w:val="24"/>
          <w:lang w:val="bg-BG" w:eastAsia="bg-BG"/>
        </w:rPr>
        <w:tab/>
      </w:r>
      <w:r w:rsidRPr="00D72940">
        <w:rPr>
          <w:rFonts w:ascii="Cambria" w:eastAsia="Batang" w:hAnsi="Cambria"/>
          <w:b/>
          <w:bCs/>
          <w:color w:val="000000"/>
          <w:sz w:val="24"/>
          <w:szCs w:val="24"/>
          <w:lang w:val="bg-BG" w:eastAsia="bg-BG"/>
        </w:rPr>
        <w:t>2.2. ПРЕДЛАГАНА ЦЕНА (ПЦ)</w:t>
      </w:r>
      <w:r w:rsidRPr="00D72940">
        <w:rPr>
          <w:rFonts w:ascii="Cambria" w:eastAsia="Batang" w:hAnsi="Cambria"/>
          <w:bCs/>
          <w:color w:val="000000"/>
          <w:sz w:val="24"/>
          <w:szCs w:val="24"/>
          <w:lang w:val="bg-BG" w:eastAsia="bg-BG"/>
        </w:rPr>
        <w:t xml:space="preserve"> -  предложена от участника крайна цена за изпълнение на поръчката - максимално възможна оценка 30 точки</w:t>
      </w:r>
      <w:bookmarkEnd w:id="9"/>
      <w:r w:rsidRPr="00D72940">
        <w:rPr>
          <w:rFonts w:ascii="Cambria" w:eastAsia="Batang" w:hAnsi="Cambria"/>
          <w:bCs/>
          <w:color w:val="000000"/>
          <w:sz w:val="24"/>
          <w:szCs w:val="24"/>
          <w:lang w:val="bg-BG" w:eastAsia="bg-BG"/>
        </w:rPr>
        <w:t>.</w:t>
      </w:r>
    </w:p>
    <w:p w:rsidR="003075CA" w:rsidRPr="00D72940" w:rsidRDefault="003075CA" w:rsidP="00D72940">
      <w:pPr>
        <w:tabs>
          <w:tab w:val="num" w:pos="114"/>
        </w:tabs>
        <w:spacing w:after="0" w:line="240" w:lineRule="auto"/>
        <w:jc w:val="both"/>
        <w:rPr>
          <w:rFonts w:ascii="Cambria" w:eastAsia="Batang" w:hAnsi="Cambria"/>
          <w:bCs/>
          <w:color w:val="000000"/>
          <w:sz w:val="24"/>
          <w:szCs w:val="24"/>
          <w:lang w:val="bg-BG" w:eastAsia="bg-BG"/>
        </w:rPr>
      </w:pPr>
    </w:p>
    <w:p w:rsidR="003075CA" w:rsidRPr="00D72940" w:rsidRDefault="003075CA" w:rsidP="00D72940">
      <w:pPr>
        <w:tabs>
          <w:tab w:val="num" w:pos="114"/>
        </w:tabs>
        <w:spacing w:after="0" w:line="240" w:lineRule="auto"/>
        <w:jc w:val="both"/>
        <w:rPr>
          <w:rFonts w:ascii="Cambria" w:eastAsia="Batang" w:hAnsi="Cambria"/>
          <w:b/>
          <w:bCs/>
          <w:color w:val="000000"/>
          <w:sz w:val="24"/>
          <w:szCs w:val="24"/>
          <w:lang w:val="bg-BG" w:eastAsia="bg-BG"/>
        </w:rPr>
      </w:pPr>
      <w:r w:rsidRPr="00D72940">
        <w:rPr>
          <w:rFonts w:ascii="Cambria" w:eastAsia="Batang" w:hAnsi="Cambria"/>
          <w:b/>
          <w:bCs/>
          <w:color w:val="000000"/>
          <w:sz w:val="24"/>
          <w:szCs w:val="24"/>
          <w:lang w:val="bg-BG" w:eastAsia="bg-BG"/>
        </w:rPr>
        <w:t>3. Последователност и методика на оценка</w:t>
      </w:r>
    </w:p>
    <w:p w:rsidR="003075CA" w:rsidRPr="00D72940" w:rsidRDefault="003075CA" w:rsidP="00D72940">
      <w:pPr>
        <w:tabs>
          <w:tab w:val="num" w:pos="114"/>
        </w:tabs>
        <w:spacing w:after="0" w:line="240" w:lineRule="auto"/>
        <w:jc w:val="both"/>
        <w:rPr>
          <w:rFonts w:ascii="Cambria" w:eastAsia="Batang" w:hAnsi="Cambria"/>
          <w:b/>
          <w:bCs/>
          <w:color w:val="000000"/>
          <w:sz w:val="24"/>
          <w:szCs w:val="24"/>
          <w:lang w:val="bg-BG" w:eastAsia="bg-BG"/>
        </w:rPr>
      </w:pPr>
      <w:r w:rsidRPr="00D72940">
        <w:rPr>
          <w:rFonts w:ascii="Cambria" w:eastAsia="Batang" w:hAnsi="Cambria"/>
          <w:b/>
          <w:bCs/>
          <w:color w:val="000000"/>
          <w:sz w:val="24"/>
          <w:szCs w:val="24"/>
          <w:lang w:val="bg-BG" w:eastAsia="bg-BG"/>
        </w:rPr>
        <w:tab/>
        <w:t xml:space="preserve">ПЪРВИ ЕТАП - ТЕХНИЧЕСКО ПРЕДЛОЖЕНИЕ </w:t>
      </w:r>
    </w:p>
    <w:p w:rsidR="003075CA" w:rsidRPr="00D72940" w:rsidRDefault="003075CA" w:rsidP="00D72940">
      <w:pPr>
        <w:tabs>
          <w:tab w:val="num" w:pos="114"/>
        </w:tabs>
        <w:spacing w:after="0" w:line="240" w:lineRule="auto"/>
        <w:jc w:val="both"/>
        <w:rPr>
          <w:rFonts w:ascii="Cambria" w:eastAsia="Batang" w:hAnsi="Cambria"/>
          <w:bCs/>
          <w:color w:val="000000"/>
          <w:sz w:val="24"/>
          <w:szCs w:val="24"/>
          <w:lang w:val="bg-BG" w:eastAsia="bg-BG"/>
        </w:rPr>
      </w:pPr>
      <w:r w:rsidRPr="00D72940">
        <w:rPr>
          <w:rFonts w:ascii="Cambria" w:eastAsia="Batang" w:hAnsi="Cambria"/>
          <w:bCs/>
          <w:color w:val="000000"/>
          <w:sz w:val="24"/>
          <w:szCs w:val="24"/>
          <w:lang w:val="bg-BG" w:eastAsia="bg-BG"/>
        </w:rPr>
        <w:t xml:space="preserve">Техническите оферти се проверяват, за да се установи, че те са подготвени и представени в съответствие с изискванията на документацията за участие в процедурата. </w:t>
      </w:r>
    </w:p>
    <w:p w:rsidR="003075CA" w:rsidRPr="00D72940" w:rsidRDefault="003075CA" w:rsidP="00D72940">
      <w:pPr>
        <w:tabs>
          <w:tab w:val="num" w:pos="114"/>
        </w:tabs>
        <w:spacing w:after="0" w:line="240" w:lineRule="auto"/>
        <w:jc w:val="both"/>
        <w:rPr>
          <w:rFonts w:ascii="Cambria" w:eastAsia="Batang" w:hAnsi="Cambria"/>
          <w:bCs/>
          <w:color w:val="000000"/>
          <w:sz w:val="24"/>
          <w:szCs w:val="24"/>
          <w:lang w:val="bg-BG" w:eastAsia="bg-BG"/>
        </w:rPr>
      </w:pPr>
      <w:r w:rsidRPr="00D72940">
        <w:rPr>
          <w:rFonts w:ascii="Cambria" w:eastAsia="Batang" w:hAnsi="Cambria"/>
          <w:bCs/>
          <w:color w:val="000000"/>
          <w:sz w:val="24"/>
          <w:szCs w:val="24"/>
          <w:lang w:val="bg-BG" w:eastAsia="bg-BG"/>
        </w:rPr>
        <w:t>Техническото предложение (ТП) отчита качеството на техническото предложение по отношение на организация на работа, качеството на крайния продукт, стратегия за контрол върху техническото изпълнение на предмета на поръчката по следните показателите:</w:t>
      </w:r>
    </w:p>
    <w:p w:rsidR="003075CA" w:rsidRPr="00D72940" w:rsidRDefault="003075CA" w:rsidP="00D72940">
      <w:pPr>
        <w:tabs>
          <w:tab w:val="num" w:pos="114"/>
        </w:tabs>
        <w:spacing w:after="0" w:line="240" w:lineRule="auto"/>
        <w:jc w:val="both"/>
        <w:rPr>
          <w:rFonts w:ascii="Cambria" w:eastAsia="Batang" w:hAnsi="Cambria"/>
          <w:b/>
          <w:bCs/>
          <w:color w:val="000000"/>
          <w:sz w:val="24"/>
          <w:szCs w:val="24"/>
          <w:lang w:val="bg-BG" w:eastAsia="bg-BG"/>
        </w:rPr>
      </w:pPr>
    </w:p>
    <w:tbl>
      <w:tblPr>
        <w:tblW w:w="9228" w:type="dxa"/>
        <w:tblInd w:w="10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2"/>
        <w:gridCol w:w="6172"/>
        <w:gridCol w:w="2214"/>
      </w:tblGrid>
      <w:tr w:rsidR="003075CA" w:rsidRPr="005E203C" w:rsidTr="00D72940">
        <w:tc>
          <w:tcPr>
            <w:tcW w:w="842" w:type="dxa"/>
            <w:vAlign w:val="center"/>
          </w:tcPr>
          <w:p w:rsidR="003075CA" w:rsidRPr="00D72940" w:rsidRDefault="003075CA" w:rsidP="00D72940">
            <w:pPr>
              <w:tabs>
                <w:tab w:val="num" w:pos="114"/>
              </w:tabs>
              <w:spacing w:after="0" w:line="256" w:lineRule="auto"/>
              <w:jc w:val="both"/>
              <w:rPr>
                <w:rFonts w:ascii="Cambria" w:eastAsia="Batang" w:hAnsi="Cambria"/>
                <w:b/>
                <w:bCs/>
                <w:color w:val="000000"/>
                <w:sz w:val="24"/>
                <w:szCs w:val="24"/>
                <w:lang w:val="bg-BG" w:eastAsia="bg-BG"/>
              </w:rPr>
            </w:pPr>
            <w:r w:rsidRPr="00D72940">
              <w:rPr>
                <w:rFonts w:ascii="Cambria" w:eastAsia="Batang" w:hAnsi="Cambria"/>
                <w:b/>
                <w:bCs/>
                <w:color w:val="000000"/>
                <w:sz w:val="24"/>
                <w:szCs w:val="24"/>
                <w:lang w:val="bg-BG" w:eastAsia="bg-BG"/>
              </w:rPr>
              <w:t>№</w:t>
            </w:r>
          </w:p>
        </w:tc>
        <w:tc>
          <w:tcPr>
            <w:tcW w:w="6172" w:type="dxa"/>
            <w:vAlign w:val="center"/>
          </w:tcPr>
          <w:p w:rsidR="003075CA" w:rsidRPr="00D72940" w:rsidRDefault="003075CA" w:rsidP="00D72940">
            <w:pPr>
              <w:tabs>
                <w:tab w:val="num" w:pos="114"/>
              </w:tabs>
              <w:spacing w:after="0" w:line="256" w:lineRule="auto"/>
              <w:jc w:val="both"/>
              <w:rPr>
                <w:rFonts w:ascii="Cambria" w:eastAsia="Batang" w:hAnsi="Cambria"/>
                <w:b/>
                <w:bCs/>
                <w:color w:val="000000"/>
                <w:sz w:val="24"/>
                <w:szCs w:val="24"/>
                <w:lang w:val="bg-BG" w:eastAsia="bg-BG"/>
              </w:rPr>
            </w:pPr>
            <w:r w:rsidRPr="00D72940">
              <w:rPr>
                <w:rFonts w:ascii="Cambria" w:eastAsia="Batang" w:hAnsi="Cambria"/>
                <w:b/>
                <w:bCs/>
                <w:color w:val="000000"/>
                <w:sz w:val="24"/>
                <w:szCs w:val="24"/>
                <w:lang w:val="bg-BG" w:eastAsia="bg-BG"/>
              </w:rPr>
              <w:t>Показател</w:t>
            </w:r>
          </w:p>
        </w:tc>
        <w:tc>
          <w:tcPr>
            <w:tcW w:w="2214" w:type="dxa"/>
            <w:vAlign w:val="center"/>
          </w:tcPr>
          <w:p w:rsidR="003075CA" w:rsidRPr="00D72940" w:rsidRDefault="003075CA" w:rsidP="00D72940">
            <w:pPr>
              <w:tabs>
                <w:tab w:val="num" w:pos="114"/>
              </w:tabs>
              <w:spacing w:after="0" w:line="256" w:lineRule="auto"/>
              <w:jc w:val="both"/>
              <w:rPr>
                <w:rFonts w:ascii="Cambria" w:eastAsia="Batang" w:hAnsi="Cambria"/>
                <w:b/>
                <w:bCs/>
                <w:color w:val="000000"/>
                <w:sz w:val="24"/>
                <w:szCs w:val="24"/>
                <w:lang w:val="bg-BG" w:eastAsia="bg-BG"/>
              </w:rPr>
            </w:pPr>
            <w:r w:rsidRPr="00D72940">
              <w:rPr>
                <w:rFonts w:ascii="Cambria" w:eastAsia="Batang" w:hAnsi="Cambria"/>
                <w:b/>
                <w:bCs/>
                <w:color w:val="000000"/>
                <w:sz w:val="24"/>
                <w:szCs w:val="24"/>
                <w:lang w:val="bg-BG" w:eastAsia="bg-BG"/>
              </w:rPr>
              <w:t xml:space="preserve">      Максимален брой точки</w:t>
            </w:r>
          </w:p>
        </w:tc>
      </w:tr>
      <w:tr w:rsidR="003075CA" w:rsidRPr="005E203C" w:rsidTr="00D72940">
        <w:tc>
          <w:tcPr>
            <w:tcW w:w="842" w:type="dxa"/>
          </w:tcPr>
          <w:p w:rsidR="003075CA" w:rsidRPr="00D72940" w:rsidRDefault="003075CA" w:rsidP="00D72940">
            <w:pPr>
              <w:tabs>
                <w:tab w:val="num" w:pos="114"/>
              </w:tabs>
              <w:spacing w:after="0" w:line="256" w:lineRule="auto"/>
              <w:jc w:val="both"/>
              <w:rPr>
                <w:rFonts w:ascii="Cambria" w:eastAsia="Batang" w:hAnsi="Cambria"/>
                <w:b/>
                <w:bCs/>
                <w:color w:val="000000"/>
                <w:sz w:val="24"/>
                <w:szCs w:val="24"/>
                <w:lang w:val="bg-BG" w:eastAsia="bg-BG"/>
              </w:rPr>
            </w:pPr>
            <w:r w:rsidRPr="00D72940">
              <w:rPr>
                <w:rFonts w:ascii="Cambria" w:eastAsia="Batang" w:hAnsi="Cambria"/>
                <w:b/>
                <w:bCs/>
                <w:color w:val="000000"/>
                <w:sz w:val="24"/>
                <w:szCs w:val="24"/>
                <w:lang w:val="bg-BG" w:eastAsia="bg-BG"/>
              </w:rPr>
              <w:t>А.</w:t>
            </w:r>
          </w:p>
        </w:tc>
        <w:tc>
          <w:tcPr>
            <w:tcW w:w="6172" w:type="dxa"/>
          </w:tcPr>
          <w:p w:rsidR="003075CA" w:rsidRPr="00D72940" w:rsidRDefault="003075CA" w:rsidP="00D72940">
            <w:pPr>
              <w:tabs>
                <w:tab w:val="num" w:pos="114"/>
              </w:tabs>
              <w:spacing w:after="0" w:line="256" w:lineRule="auto"/>
              <w:jc w:val="both"/>
              <w:rPr>
                <w:rFonts w:ascii="Cambria" w:eastAsia="Batang" w:hAnsi="Cambria"/>
                <w:b/>
                <w:bCs/>
                <w:i/>
                <w:iCs/>
                <w:color w:val="000000"/>
                <w:sz w:val="24"/>
                <w:szCs w:val="24"/>
                <w:lang w:val="bg-BG" w:eastAsia="bg-BG"/>
              </w:rPr>
            </w:pPr>
            <w:r w:rsidRPr="00D72940">
              <w:rPr>
                <w:rFonts w:ascii="Cambria" w:eastAsia="Batang" w:hAnsi="Cambria"/>
                <w:b/>
                <w:bCs/>
                <w:i/>
                <w:iCs/>
                <w:color w:val="000000"/>
                <w:sz w:val="24"/>
                <w:szCs w:val="24"/>
                <w:lang w:val="bg-BG" w:eastAsia="bg-BG"/>
              </w:rPr>
              <w:t>СТРАТЕГИЯ ЗА КОНТРОЛ ВЪРХУ</w:t>
            </w:r>
            <w:r w:rsidRPr="00D72940">
              <w:rPr>
                <w:rFonts w:ascii="Cambria" w:eastAsia="Batang" w:hAnsi="Cambria"/>
                <w:b/>
                <w:bCs/>
                <w:color w:val="000000"/>
                <w:sz w:val="24"/>
                <w:szCs w:val="24"/>
                <w:lang w:val="bg-BG" w:eastAsia="bg-BG"/>
              </w:rPr>
              <w:t xml:space="preserve">  </w:t>
            </w:r>
            <w:r w:rsidRPr="00D72940">
              <w:rPr>
                <w:rFonts w:ascii="Cambria" w:eastAsia="Batang" w:hAnsi="Cambria"/>
                <w:b/>
                <w:bCs/>
                <w:i/>
                <w:iCs/>
                <w:color w:val="000000"/>
                <w:sz w:val="24"/>
                <w:szCs w:val="24"/>
                <w:lang w:val="bg-BG" w:eastAsia="bg-BG"/>
              </w:rPr>
              <w:t>ТЕХНОЛОГИЧНАТА ПОСЛЕДОВАТЕЛНОСТ НА СТРОИТЕЛНИТЕ ПРОЦЕСИ, ОПИСАНА В ТЕХНИЧЕСКОТО ПРЕДЛОЖЕНИЕ</w:t>
            </w:r>
          </w:p>
        </w:tc>
        <w:tc>
          <w:tcPr>
            <w:tcW w:w="2214" w:type="dxa"/>
          </w:tcPr>
          <w:p w:rsidR="003075CA" w:rsidRPr="00D72940" w:rsidRDefault="003075CA" w:rsidP="00D72940">
            <w:pPr>
              <w:tabs>
                <w:tab w:val="num" w:pos="114"/>
              </w:tabs>
              <w:spacing w:after="0" w:line="256" w:lineRule="auto"/>
              <w:jc w:val="both"/>
              <w:rPr>
                <w:rFonts w:ascii="Cambria" w:eastAsia="Batang" w:hAnsi="Cambria"/>
                <w:b/>
                <w:bCs/>
                <w:color w:val="000000"/>
                <w:sz w:val="24"/>
                <w:szCs w:val="24"/>
                <w:lang w:val="bg-BG" w:eastAsia="bg-BG"/>
              </w:rPr>
            </w:pPr>
            <w:r w:rsidRPr="00D72940">
              <w:rPr>
                <w:rFonts w:ascii="Cambria" w:eastAsia="Batang" w:hAnsi="Cambria"/>
                <w:b/>
                <w:bCs/>
                <w:color w:val="000000"/>
                <w:sz w:val="24"/>
                <w:szCs w:val="24"/>
                <w:lang w:val="bg-BG" w:eastAsia="bg-BG"/>
              </w:rPr>
              <w:t xml:space="preserve">35 </w:t>
            </w:r>
          </w:p>
        </w:tc>
      </w:tr>
      <w:tr w:rsidR="003075CA" w:rsidRPr="005E203C" w:rsidTr="00D72940">
        <w:tc>
          <w:tcPr>
            <w:tcW w:w="842" w:type="dxa"/>
          </w:tcPr>
          <w:p w:rsidR="003075CA" w:rsidRPr="00D72940" w:rsidRDefault="003075CA" w:rsidP="00D72940">
            <w:pPr>
              <w:tabs>
                <w:tab w:val="num" w:pos="114"/>
              </w:tabs>
              <w:spacing w:after="0" w:line="256" w:lineRule="auto"/>
              <w:jc w:val="both"/>
              <w:rPr>
                <w:rFonts w:ascii="Cambria" w:eastAsia="Batang" w:hAnsi="Cambria"/>
                <w:b/>
                <w:bCs/>
                <w:color w:val="000000"/>
                <w:sz w:val="24"/>
                <w:szCs w:val="24"/>
                <w:lang w:val="bg-BG" w:eastAsia="bg-BG"/>
              </w:rPr>
            </w:pPr>
            <w:r w:rsidRPr="00D72940">
              <w:rPr>
                <w:rFonts w:ascii="Cambria" w:eastAsia="Batang" w:hAnsi="Cambria"/>
                <w:b/>
                <w:bCs/>
                <w:color w:val="000000"/>
                <w:sz w:val="24"/>
                <w:szCs w:val="24"/>
                <w:lang w:val="bg-BG" w:eastAsia="bg-BG"/>
              </w:rPr>
              <w:t>Б.</w:t>
            </w:r>
          </w:p>
        </w:tc>
        <w:tc>
          <w:tcPr>
            <w:tcW w:w="6172" w:type="dxa"/>
          </w:tcPr>
          <w:p w:rsidR="003075CA" w:rsidRPr="00D72940" w:rsidRDefault="003075CA" w:rsidP="00D72940">
            <w:pPr>
              <w:tabs>
                <w:tab w:val="num" w:pos="114"/>
              </w:tabs>
              <w:spacing w:after="0" w:line="256" w:lineRule="auto"/>
              <w:jc w:val="both"/>
              <w:rPr>
                <w:rFonts w:ascii="Cambria" w:eastAsia="Batang" w:hAnsi="Cambria"/>
                <w:b/>
                <w:bCs/>
                <w:color w:val="000000"/>
                <w:sz w:val="24"/>
                <w:szCs w:val="24"/>
                <w:lang w:val="bg-BG" w:eastAsia="bg-BG"/>
              </w:rPr>
            </w:pPr>
            <w:r w:rsidRPr="00D72940">
              <w:rPr>
                <w:rFonts w:ascii="Cambria" w:eastAsia="Batang" w:hAnsi="Cambria"/>
                <w:b/>
                <w:bCs/>
                <w:i/>
                <w:iCs/>
                <w:color w:val="000000"/>
                <w:sz w:val="24"/>
                <w:szCs w:val="24"/>
                <w:lang w:val="bg-BG" w:eastAsia="bg-BG"/>
              </w:rPr>
              <w:t>ПРЕДЛАГАН ПОДХОД, ПЛАН ЗА РАБОТА И ОРГАНИЗАЦИЯ, ОПИСАНИ В ТЕХНИЧЕСКОТО ПРЕДЛОЖЕНИЕ</w:t>
            </w:r>
          </w:p>
        </w:tc>
        <w:tc>
          <w:tcPr>
            <w:tcW w:w="2214" w:type="dxa"/>
          </w:tcPr>
          <w:p w:rsidR="003075CA" w:rsidRPr="00D72940" w:rsidRDefault="003075CA" w:rsidP="00D72940">
            <w:pPr>
              <w:tabs>
                <w:tab w:val="num" w:pos="114"/>
              </w:tabs>
              <w:spacing w:after="0" w:line="256" w:lineRule="auto"/>
              <w:jc w:val="both"/>
              <w:rPr>
                <w:rFonts w:ascii="Cambria" w:eastAsia="Batang" w:hAnsi="Cambria"/>
                <w:b/>
                <w:bCs/>
                <w:color w:val="000000"/>
                <w:sz w:val="24"/>
                <w:szCs w:val="24"/>
                <w:lang w:val="bg-BG" w:eastAsia="bg-BG"/>
              </w:rPr>
            </w:pPr>
            <w:r w:rsidRPr="00D72940">
              <w:rPr>
                <w:rFonts w:ascii="Cambria" w:eastAsia="Batang" w:hAnsi="Cambria"/>
                <w:b/>
                <w:bCs/>
                <w:color w:val="000000"/>
                <w:sz w:val="24"/>
                <w:szCs w:val="24"/>
                <w:lang w:val="bg-BG" w:eastAsia="bg-BG"/>
              </w:rPr>
              <w:t xml:space="preserve">35 </w:t>
            </w:r>
          </w:p>
        </w:tc>
      </w:tr>
      <w:tr w:rsidR="003075CA" w:rsidRPr="005E203C" w:rsidTr="00D72940">
        <w:tc>
          <w:tcPr>
            <w:tcW w:w="7014" w:type="dxa"/>
            <w:gridSpan w:val="2"/>
          </w:tcPr>
          <w:p w:rsidR="003075CA" w:rsidRPr="00D72940" w:rsidRDefault="003075CA" w:rsidP="00D72940">
            <w:pPr>
              <w:tabs>
                <w:tab w:val="num" w:pos="114"/>
              </w:tabs>
              <w:spacing w:after="0" w:line="256" w:lineRule="auto"/>
              <w:jc w:val="both"/>
              <w:rPr>
                <w:rFonts w:ascii="Cambria" w:eastAsia="Batang" w:hAnsi="Cambria"/>
                <w:b/>
                <w:bCs/>
                <w:color w:val="000000"/>
                <w:sz w:val="24"/>
                <w:szCs w:val="24"/>
                <w:lang w:val="bg-BG" w:eastAsia="bg-BG"/>
              </w:rPr>
            </w:pPr>
            <w:r w:rsidRPr="00D72940">
              <w:rPr>
                <w:rFonts w:ascii="Cambria" w:eastAsia="Batang" w:hAnsi="Cambria"/>
                <w:b/>
                <w:bCs/>
                <w:color w:val="000000"/>
                <w:sz w:val="24"/>
                <w:szCs w:val="24"/>
                <w:lang w:val="bg-BG" w:eastAsia="bg-BG"/>
              </w:rPr>
              <w:t>Общо:</w:t>
            </w:r>
          </w:p>
        </w:tc>
        <w:tc>
          <w:tcPr>
            <w:tcW w:w="2214" w:type="dxa"/>
          </w:tcPr>
          <w:p w:rsidR="003075CA" w:rsidRPr="00D72940" w:rsidRDefault="003075CA" w:rsidP="00D72940">
            <w:pPr>
              <w:tabs>
                <w:tab w:val="num" w:pos="114"/>
              </w:tabs>
              <w:spacing w:after="0" w:line="256" w:lineRule="auto"/>
              <w:jc w:val="both"/>
              <w:rPr>
                <w:rFonts w:ascii="Cambria" w:eastAsia="Batang" w:hAnsi="Cambria"/>
                <w:b/>
                <w:bCs/>
                <w:color w:val="000000"/>
                <w:sz w:val="24"/>
                <w:szCs w:val="24"/>
                <w:lang w:val="bg-BG" w:eastAsia="bg-BG"/>
              </w:rPr>
            </w:pPr>
            <w:r w:rsidRPr="00D72940">
              <w:rPr>
                <w:rFonts w:ascii="Cambria" w:eastAsia="Batang" w:hAnsi="Cambria"/>
                <w:b/>
                <w:bCs/>
                <w:color w:val="000000"/>
                <w:sz w:val="24"/>
                <w:szCs w:val="24"/>
                <w:lang w:val="bg-BG" w:eastAsia="bg-BG"/>
              </w:rPr>
              <w:t xml:space="preserve">70 </w:t>
            </w:r>
          </w:p>
        </w:tc>
      </w:tr>
    </w:tbl>
    <w:p w:rsidR="003075CA" w:rsidRPr="00D72940" w:rsidRDefault="003075CA" w:rsidP="00D72940">
      <w:pPr>
        <w:tabs>
          <w:tab w:val="num" w:pos="114"/>
        </w:tabs>
        <w:spacing w:after="0" w:line="240" w:lineRule="auto"/>
        <w:jc w:val="both"/>
        <w:rPr>
          <w:rFonts w:ascii="Cambria" w:eastAsia="Batang" w:hAnsi="Cambria"/>
          <w:b/>
          <w:bCs/>
          <w:color w:val="000000"/>
          <w:sz w:val="24"/>
          <w:szCs w:val="24"/>
          <w:lang w:val="bg-BG" w:eastAsia="bg-BG"/>
        </w:rPr>
      </w:pPr>
    </w:p>
    <w:p w:rsidR="003075CA" w:rsidRPr="00D72940" w:rsidRDefault="003075CA" w:rsidP="00D72940">
      <w:pPr>
        <w:tabs>
          <w:tab w:val="num" w:pos="114"/>
        </w:tabs>
        <w:spacing w:after="0" w:line="240" w:lineRule="auto"/>
        <w:jc w:val="both"/>
        <w:rPr>
          <w:rFonts w:ascii="Cambria" w:eastAsia="Batang" w:hAnsi="Cambria"/>
          <w:bCs/>
          <w:color w:val="000000"/>
          <w:sz w:val="24"/>
          <w:szCs w:val="24"/>
          <w:lang w:val="bg-BG" w:eastAsia="bg-BG"/>
        </w:rPr>
      </w:pPr>
      <w:r w:rsidRPr="00D72940">
        <w:rPr>
          <w:rFonts w:ascii="Cambria" w:eastAsia="Batang" w:hAnsi="Cambria"/>
          <w:bCs/>
          <w:color w:val="000000"/>
          <w:sz w:val="24"/>
          <w:szCs w:val="24"/>
          <w:lang w:val="bg-BG" w:eastAsia="bg-BG"/>
        </w:rPr>
        <w:t xml:space="preserve">Всеки един от техническите показатели (А и Б) се формира, както следва: </w:t>
      </w:r>
    </w:p>
    <w:p w:rsidR="003075CA" w:rsidRPr="00D72940" w:rsidRDefault="003075CA" w:rsidP="00D72940">
      <w:pPr>
        <w:tabs>
          <w:tab w:val="num" w:pos="114"/>
        </w:tabs>
        <w:spacing w:after="0" w:line="240" w:lineRule="auto"/>
        <w:jc w:val="both"/>
        <w:rPr>
          <w:rFonts w:ascii="Cambria" w:eastAsia="Batang" w:hAnsi="Cambria"/>
          <w:bCs/>
          <w:color w:val="000000"/>
          <w:sz w:val="24"/>
          <w:szCs w:val="24"/>
          <w:vertAlign w:val="subscript"/>
          <w:lang w:val="bg-BG" w:eastAsia="bg-BG"/>
        </w:rPr>
      </w:pPr>
      <w:r w:rsidRPr="00D72940">
        <w:rPr>
          <w:rFonts w:ascii="Cambria" w:eastAsia="Batang" w:hAnsi="Cambria"/>
          <w:bCs/>
          <w:color w:val="000000"/>
          <w:sz w:val="24"/>
          <w:szCs w:val="24"/>
          <w:lang w:val="bg-BG" w:eastAsia="bg-BG"/>
        </w:rPr>
        <w:t>Показатели за оценка  на техническото предложение – ТП</w:t>
      </w:r>
      <w:r w:rsidRPr="00D72940">
        <w:rPr>
          <w:rFonts w:ascii="Cambria" w:eastAsia="Batang" w:hAnsi="Cambria"/>
          <w:bCs/>
          <w:color w:val="000000"/>
          <w:sz w:val="24"/>
          <w:szCs w:val="24"/>
          <w:vertAlign w:val="subscript"/>
          <w:lang w:val="bg-BG" w:eastAsia="bg-BG"/>
        </w:rPr>
        <w:t xml:space="preserve">     </w:t>
      </w:r>
    </w:p>
    <w:p w:rsidR="003075CA" w:rsidRPr="00D72940" w:rsidRDefault="003075CA" w:rsidP="00D72940">
      <w:pPr>
        <w:tabs>
          <w:tab w:val="num" w:pos="114"/>
        </w:tabs>
        <w:spacing w:after="0" w:line="240" w:lineRule="auto"/>
        <w:jc w:val="both"/>
        <w:rPr>
          <w:rFonts w:ascii="Cambria" w:eastAsia="Batang" w:hAnsi="Cambria"/>
          <w:bCs/>
          <w:color w:val="000000"/>
          <w:sz w:val="24"/>
          <w:szCs w:val="24"/>
          <w:lang w:val="bg-BG" w:eastAsia="bg-BG"/>
        </w:rPr>
      </w:pPr>
      <w:r w:rsidRPr="00D72940">
        <w:rPr>
          <w:rFonts w:ascii="Cambria" w:eastAsia="Batang" w:hAnsi="Cambria"/>
          <w:bCs/>
          <w:color w:val="000000"/>
          <w:sz w:val="24"/>
          <w:szCs w:val="24"/>
          <w:lang w:val="bg-BG" w:eastAsia="bg-BG"/>
        </w:rPr>
        <w:t>Максимален брой точки ТП = 70 точки</w:t>
      </w:r>
    </w:p>
    <w:p w:rsidR="003075CA" w:rsidRPr="00D72940" w:rsidRDefault="003075CA" w:rsidP="00D72940">
      <w:pPr>
        <w:tabs>
          <w:tab w:val="num" w:pos="114"/>
        </w:tabs>
        <w:spacing w:after="0" w:line="240" w:lineRule="auto"/>
        <w:jc w:val="both"/>
        <w:rPr>
          <w:rFonts w:ascii="Cambria" w:eastAsia="Batang" w:hAnsi="Cambria"/>
          <w:b/>
          <w:bCs/>
          <w:color w:val="000000"/>
          <w:sz w:val="24"/>
          <w:szCs w:val="24"/>
          <w:lang w:val="bg-BG" w:eastAsia="bg-BG"/>
        </w:rPr>
      </w:pPr>
      <w:r w:rsidRPr="00D72940">
        <w:rPr>
          <w:rFonts w:ascii="Cambria" w:eastAsia="Batang" w:hAnsi="Cambria"/>
          <w:bCs/>
          <w:color w:val="000000"/>
          <w:sz w:val="24"/>
          <w:szCs w:val="24"/>
          <w:lang w:val="bg-BG" w:eastAsia="bg-BG"/>
        </w:rPr>
        <w:t>ТП = А + Б , където:</w:t>
      </w:r>
      <w:r w:rsidRPr="00D72940">
        <w:rPr>
          <w:rFonts w:ascii="Cambria" w:eastAsia="Batang" w:hAnsi="Cambria"/>
          <w:bCs/>
          <w:color w:val="000000"/>
          <w:sz w:val="24"/>
          <w:szCs w:val="24"/>
          <w:vertAlign w:val="subscript"/>
          <w:lang w:val="bg-BG" w:eastAsia="bg-BG"/>
        </w:rPr>
        <w:tab/>
      </w:r>
      <w:r w:rsidRPr="00D72940">
        <w:rPr>
          <w:rFonts w:ascii="Cambria" w:eastAsia="Batang" w:hAnsi="Cambria"/>
          <w:bCs/>
          <w:color w:val="000000"/>
          <w:sz w:val="24"/>
          <w:szCs w:val="24"/>
          <w:vertAlign w:val="subscript"/>
          <w:lang w:val="bg-BG" w:eastAsia="bg-BG"/>
        </w:rPr>
        <w:tab/>
      </w:r>
    </w:p>
    <w:tbl>
      <w:tblPr>
        <w:tblW w:w="9825" w:type="dxa"/>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87"/>
        <w:gridCol w:w="4139"/>
        <w:gridCol w:w="1799"/>
      </w:tblGrid>
      <w:tr w:rsidR="003075CA" w:rsidRPr="005E203C" w:rsidTr="00D72940">
        <w:trPr>
          <w:trHeight w:val="772"/>
        </w:trPr>
        <w:tc>
          <w:tcPr>
            <w:tcW w:w="3888" w:type="dxa"/>
            <w:shd w:val="clear" w:color="auto" w:fill="DAEEF3"/>
          </w:tcPr>
          <w:p w:rsidR="003075CA" w:rsidRPr="00D72940" w:rsidRDefault="003075CA" w:rsidP="00D72940">
            <w:pPr>
              <w:tabs>
                <w:tab w:val="num" w:pos="114"/>
              </w:tabs>
              <w:spacing w:after="0" w:line="256" w:lineRule="auto"/>
              <w:jc w:val="both"/>
              <w:rPr>
                <w:rFonts w:ascii="Cambria" w:eastAsia="Batang" w:hAnsi="Cambria"/>
                <w:b/>
                <w:b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
                <w:bCs/>
                <w:color w:val="000000"/>
                <w:sz w:val="24"/>
                <w:szCs w:val="24"/>
                <w:lang w:val="bg-BG" w:eastAsia="bg-BG"/>
              </w:rPr>
            </w:pPr>
            <w:r w:rsidRPr="00D72940">
              <w:rPr>
                <w:rFonts w:ascii="Cambria" w:eastAsia="Batang" w:hAnsi="Cambria"/>
                <w:b/>
                <w:bCs/>
                <w:color w:val="000000"/>
                <w:sz w:val="24"/>
                <w:szCs w:val="24"/>
                <w:lang w:val="bg-BG" w:eastAsia="bg-BG"/>
              </w:rPr>
              <w:t>ПОКАЗАТЕЛИ</w:t>
            </w:r>
          </w:p>
        </w:tc>
        <w:tc>
          <w:tcPr>
            <w:tcW w:w="4140" w:type="dxa"/>
            <w:shd w:val="clear" w:color="auto" w:fill="DAEEF3"/>
          </w:tcPr>
          <w:p w:rsidR="003075CA" w:rsidRPr="00D72940" w:rsidRDefault="003075CA" w:rsidP="00D72940">
            <w:pPr>
              <w:tabs>
                <w:tab w:val="num" w:pos="114"/>
              </w:tabs>
              <w:spacing w:after="0" w:line="256" w:lineRule="auto"/>
              <w:jc w:val="both"/>
              <w:rPr>
                <w:rFonts w:ascii="Cambria" w:eastAsia="Batang" w:hAnsi="Cambria"/>
                <w:b/>
                <w:b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
                <w:bCs/>
                <w:color w:val="000000"/>
                <w:sz w:val="24"/>
                <w:szCs w:val="24"/>
                <w:lang w:val="bg-BG" w:eastAsia="bg-BG"/>
              </w:rPr>
            </w:pPr>
            <w:r w:rsidRPr="00D72940">
              <w:rPr>
                <w:rFonts w:ascii="Cambria" w:eastAsia="Batang" w:hAnsi="Cambria"/>
                <w:b/>
                <w:bCs/>
                <w:color w:val="000000"/>
                <w:sz w:val="24"/>
                <w:szCs w:val="24"/>
                <w:lang w:val="bg-BG" w:eastAsia="bg-BG"/>
              </w:rPr>
              <w:t>Степен на съответствие</w:t>
            </w:r>
          </w:p>
        </w:tc>
        <w:tc>
          <w:tcPr>
            <w:tcW w:w="1800" w:type="dxa"/>
            <w:shd w:val="clear" w:color="auto" w:fill="DAEEF3"/>
          </w:tcPr>
          <w:p w:rsidR="003075CA" w:rsidRPr="00D72940" w:rsidRDefault="003075CA" w:rsidP="00D72940">
            <w:pPr>
              <w:tabs>
                <w:tab w:val="num" w:pos="114"/>
              </w:tabs>
              <w:spacing w:after="0" w:line="256" w:lineRule="auto"/>
              <w:jc w:val="both"/>
              <w:rPr>
                <w:rFonts w:ascii="Cambria" w:eastAsia="Batang" w:hAnsi="Cambria"/>
                <w:b/>
                <w:b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
                <w:bCs/>
                <w:color w:val="000000"/>
                <w:sz w:val="24"/>
                <w:szCs w:val="24"/>
                <w:lang w:val="bg-BG" w:eastAsia="bg-BG"/>
              </w:rPr>
            </w:pPr>
            <w:r w:rsidRPr="00D72940">
              <w:rPr>
                <w:rFonts w:ascii="Cambria" w:eastAsia="Batang" w:hAnsi="Cambria"/>
                <w:b/>
                <w:bCs/>
                <w:color w:val="000000"/>
                <w:sz w:val="24"/>
                <w:szCs w:val="24"/>
                <w:lang w:val="bg-BG" w:eastAsia="bg-BG"/>
              </w:rPr>
              <w:t>брой точки</w:t>
            </w:r>
          </w:p>
        </w:tc>
      </w:tr>
      <w:tr w:rsidR="003075CA" w:rsidRPr="005E203C" w:rsidTr="00D72940">
        <w:trPr>
          <w:trHeight w:val="1122"/>
        </w:trPr>
        <w:tc>
          <w:tcPr>
            <w:tcW w:w="3888" w:type="dxa"/>
            <w:tcBorders>
              <w:bottom w:val="nil"/>
            </w:tcBorders>
            <w:shd w:val="clear" w:color="auto" w:fill="F2F2F2"/>
            <w:vAlign w:val="center"/>
          </w:tcPr>
          <w:p w:rsidR="003075CA" w:rsidRPr="00D72940" w:rsidRDefault="003075CA" w:rsidP="00D72940">
            <w:pPr>
              <w:tabs>
                <w:tab w:val="num" w:pos="114"/>
              </w:tabs>
              <w:spacing w:after="0" w:line="256" w:lineRule="auto"/>
              <w:jc w:val="both"/>
              <w:rPr>
                <w:rFonts w:ascii="Cambria" w:eastAsia="Batang" w:hAnsi="Cambria"/>
                <w:b/>
                <w:bCs/>
                <w:color w:val="000000"/>
                <w:sz w:val="24"/>
                <w:szCs w:val="24"/>
                <w:lang w:val="bg-BG" w:eastAsia="bg-BG"/>
              </w:rPr>
            </w:pPr>
            <w:r w:rsidRPr="00D72940">
              <w:rPr>
                <w:rFonts w:ascii="Cambria" w:eastAsia="Batang" w:hAnsi="Cambria"/>
                <w:b/>
                <w:bCs/>
                <w:color w:val="000000"/>
                <w:sz w:val="24"/>
                <w:szCs w:val="24"/>
                <w:lang w:val="bg-BG" w:eastAsia="bg-BG"/>
              </w:rPr>
              <w:t xml:space="preserve">А. </w:t>
            </w:r>
            <w:r w:rsidRPr="00D72940">
              <w:rPr>
                <w:rFonts w:ascii="Cambria" w:eastAsia="Batang" w:hAnsi="Cambria"/>
                <w:b/>
                <w:bCs/>
                <w:i/>
                <w:iCs/>
                <w:color w:val="000000"/>
                <w:sz w:val="24"/>
                <w:szCs w:val="24"/>
                <w:lang w:val="bg-BG" w:eastAsia="bg-BG"/>
              </w:rPr>
              <w:t>СТРАТЕГИЯ ЗА КОНТРОЛ ВЪРХУ</w:t>
            </w:r>
            <w:r w:rsidRPr="00D72940">
              <w:rPr>
                <w:rFonts w:ascii="Cambria" w:eastAsia="Batang" w:hAnsi="Cambria"/>
                <w:b/>
                <w:bCs/>
                <w:color w:val="000000"/>
                <w:sz w:val="24"/>
                <w:szCs w:val="24"/>
                <w:lang w:val="bg-BG" w:eastAsia="bg-BG"/>
              </w:rPr>
              <w:t xml:space="preserve">  </w:t>
            </w:r>
            <w:r w:rsidRPr="00D72940">
              <w:rPr>
                <w:rFonts w:ascii="Cambria" w:eastAsia="Batang" w:hAnsi="Cambria"/>
                <w:b/>
                <w:bCs/>
                <w:i/>
                <w:iCs/>
                <w:color w:val="000000"/>
                <w:sz w:val="24"/>
                <w:szCs w:val="24"/>
                <w:lang w:val="bg-BG" w:eastAsia="bg-BG"/>
              </w:rPr>
              <w:t>ТЕХНОЛОГИЧНАТА ПОСЛЕДОВАТЕЛНОСТ НА СТРОИТЕЛНИТЕ ПРОЦЕСИ</w:t>
            </w:r>
          </w:p>
        </w:tc>
        <w:tc>
          <w:tcPr>
            <w:tcW w:w="4140" w:type="dxa"/>
            <w:shd w:val="clear" w:color="auto" w:fill="F2F2F2"/>
          </w:tcPr>
          <w:p w:rsidR="003075CA" w:rsidRPr="00D72940" w:rsidRDefault="003075CA" w:rsidP="00D72940">
            <w:pPr>
              <w:tabs>
                <w:tab w:val="num" w:pos="114"/>
              </w:tabs>
              <w:spacing w:after="0" w:line="256" w:lineRule="auto"/>
              <w:jc w:val="both"/>
              <w:rPr>
                <w:rFonts w:ascii="Cambria" w:eastAsia="Batang" w:hAnsi="Cambria"/>
                <w:b/>
                <w:bCs/>
                <w:color w:val="000000"/>
                <w:sz w:val="24"/>
                <w:szCs w:val="24"/>
                <w:lang w:val="bg-BG" w:eastAsia="bg-BG"/>
              </w:rPr>
            </w:pPr>
          </w:p>
        </w:tc>
        <w:tc>
          <w:tcPr>
            <w:tcW w:w="1800" w:type="dxa"/>
            <w:shd w:val="clear" w:color="auto" w:fill="F2F2F2"/>
            <w:vAlign w:val="center"/>
          </w:tcPr>
          <w:p w:rsidR="003075CA" w:rsidRPr="00D72940" w:rsidRDefault="003075CA" w:rsidP="00D72940">
            <w:pPr>
              <w:tabs>
                <w:tab w:val="num" w:pos="114"/>
              </w:tabs>
              <w:spacing w:after="0" w:line="256" w:lineRule="auto"/>
              <w:jc w:val="both"/>
              <w:rPr>
                <w:rFonts w:ascii="Cambria" w:eastAsia="Batang" w:hAnsi="Cambria"/>
                <w:b/>
                <w:b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
                <w:bCs/>
                <w:color w:val="000000"/>
                <w:sz w:val="24"/>
                <w:szCs w:val="24"/>
                <w:lang w:val="bg-BG" w:eastAsia="bg-BG"/>
              </w:rPr>
            </w:pPr>
            <w:r w:rsidRPr="00D72940">
              <w:rPr>
                <w:rFonts w:ascii="Cambria" w:eastAsia="Batang" w:hAnsi="Cambria"/>
                <w:b/>
                <w:bCs/>
                <w:color w:val="000000"/>
                <w:sz w:val="24"/>
                <w:szCs w:val="24"/>
                <w:lang w:val="bg-BG" w:eastAsia="bg-BG"/>
              </w:rPr>
              <w:t>Максимален брой точки 35</w:t>
            </w:r>
          </w:p>
        </w:tc>
      </w:tr>
      <w:tr w:rsidR="003075CA" w:rsidRPr="005E203C" w:rsidTr="00D72940">
        <w:trPr>
          <w:trHeight w:val="1674"/>
        </w:trPr>
        <w:tc>
          <w:tcPr>
            <w:tcW w:w="3888" w:type="dxa"/>
            <w:vMerge w:val="restart"/>
            <w:tcBorders>
              <w:top w:val="nil"/>
            </w:tcBorders>
          </w:tcPr>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r w:rsidRPr="00D72940">
              <w:rPr>
                <w:rFonts w:ascii="Cambria" w:eastAsia="Batang" w:hAnsi="Cambria"/>
                <w:bCs/>
                <w:i/>
                <w:iCs/>
                <w:color w:val="000000"/>
                <w:sz w:val="24"/>
                <w:szCs w:val="24"/>
                <w:lang w:val="bg-BG" w:eastAsia="bg-BG"/>
              </w:rPr>
              <w:t>Фактори, влияещи на оценката:</w:t>
            </w: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r w:rsidRPr="00D72940">
              <w:rPr>
                <w:rFonts w:ascii="Cambria" w:eastAsia="Batang" w:hAnsi="Cambria"/>
                <w:bCs/>
                <w:i/>
                <w:iCs/>
                <w:color w:val="000000"/>
                <w:sz w:val="24"/>
                <w:szCs w:val="24"/>
                <w:lang w:val="bg-BG" w:eastAsia="bg-BG"/>
              </w:rPr>
              <w:t>-  стратегия за контрол върху технологичната последователност на строителните процеси</w:t>
            </w: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r w:rsidRPr="00D72940">
              <w:rPr>
                <w:rFonts w:ascii="Cambria" w:eastAsia="Batang" w:hAnsi="Cambria"/>
                <w:bCs/>
                <w:i/>
                <w:iCs/>
                <w:color w:val="000000"/>
                <w:sz w:val="24"/>
                <w:szCs w:val="24"/>
                <w:lang w:val="bg-BG" w:eastAsia="bg-BG"/>
              </w:rPr>
              <w:t xml:space="preserve"> </w:t>
            </w: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r w:rsidRPr="00D72940">
              <w:rPr>
                <w:rFonts w:ascii="Cambria" w:eastAsia="Batang" w:hAnsi="Cambria"/>
                <w:bCs/>
                <w:i/>
                <w:iCs/>
                <w:color w:val="000000"/>
                <w:sz w:val="24"/>
                <w:szCs w:val="24"/>
                <w:lang w:val="bg-BG" w:eastAsia="bg-BG"/>
              </w:rPr>
              <w:t xml:space="preserve">. </w:t>
            </w: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tc>
        <w:tc>
          <w:tcPr>
            <w:tcW w:w="4140" w:type="dxa"/>
          </w:tcPr>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r w:rsidRPr="00D72940">
              <w:rPr>
                <w:rFonts w:ascii="Cambria" w:eastAsia="Batang" w:hAnsi="Cambria"/>
                <w:bCs/>
                <w:i/>
                <w:iCs/>
                <w:color w:val="000000"/>
                <w:sz w:val="24"/>
                <w:szCs w:val="24"/>
                <w:lang w:val="bg-BG" w:eastAsia="bg-BG"/>
              </w:rPr>
              <w:t>В техническото предложение е предложена прецизно изготвена стратегия за контрол върху технологичната последователност на всички строителни процеси, като:</w:t>
            </w: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r w:rsidRPr="00D72940">
              <w:rPr>
                <w:rFonts w:ascii="Cambria" w:eastAsia="Batang" w:hAnsi="Cambria"/>
                <w:bCs/>
                <w:i/>
                <w:iCs/>
                <w:color w:val="000000"/>
                <w:sz w:val="24"/>
                <w:szCs w:val="24"/>
                <w:lang w:val="bg-BG" w:eastAsia="bg-BG"/>
              </w:rPr>
              <w:t xml:space="preserve">       - Участникът е описал всички стъпки по упражняването на контрол, както върху строителните материали и изделия и тяхното съответствие на техническите изисквания на проекта, така и на ритмичността на тяхното доставяне, начин на складиране, начин на влагане, изпитания и др.;</w:t>
            </w: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r w:rsidRPr="00D72940">
              <w:rPr>
                <w:rFonts w:ascii="Cambria" w:eastAsia="Batang" w:hAnsi="Cambria"/>
                <w:bCs/>
                <w:i/>
                <w:iCs/>
                <w:color w:val="000000"/>
                <w:sz w:val="24"/>
                <w:szCs w:val="24"/>
                <w:lang w:val="bg-BG" w:eastAsia="bg-BG"/>
              </w:rPr>
              <w:t>- Участникът е посочил метод за работа при установяване на несъответствия на строителните материали и изделия с техническите изисквания на проекта и контрол по подмяната или корекцията им;</w:t>
            </w: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r w:rsidRPr="00D72940">
              <w:rPr>
                <w:rFonts w:ascii="Cambria" w:eastAsia="Batang" w:hAnsi="Cambria"/>
                <w:bCs/>
                <w:i/>
                <w:iCs/>
                <w:color w:val="000000"/>
                <w:sz w:val="24"/>
                <w:szCs w:val="24"/>
                <w:lang w:val="bg-BG" w:eastAsia="bg-BG"/>
              </w:rPr>
              <w:t>- Участникът ясно и подробно е посочил в обяснителната записка от техническото си предложение стратегията за контрол по видовете СМР и последователността на тяхното изпълнение, в съответствие с изискванията на техническата документация.</w:t>
            </w:r>
          </w:p>
        </w:tc>
        <w:tc>
          <w:tcPr>
            <w:tcW w:w="1800" w:type="dxa"/>
          </w:tcPr>
          <w:p w:rsidR="003075CA" w:rsidRPr="00D72940" w:rsidRDefault="003075CA" w:rsidP="00D72940">
            <w:pPr>
              <w:tabs>
                <w:tab w:val="num" w:pos="114"/>
              </w:tabs>
              <w:spacing w:after="0" w:line="256" w:lineRule="auto"/>
              <w:jc w:val="both"/>
              <w:rPr>
                <w:rFonts w:ascii="Cambria" w:eastAsia="Batang" w:hAnsi="Cambria"/>
                <w:b/>
                <w:bCs/>
                <w:i/>
                <w:iCs/>
                <w:color w:val="000000"/>
                <w:sz w:val="24"/>
                <w:szCs w:val="24"/>
                <w:lang w:val="bg-BG" w:eastAsia="bg-BG"/>
              </w:rPr>
            </w:pPr>
            <w:r w:rsidRPr="00D72940">
              <w:rPr>
                <w:rFonts w:ascii="Cambria" w:eastAsia="Batang" w:hAnsi="Cambria"/>
                <w:b/>
                <w:bCs/>
                <w:i/>
                <w:iCs/>
                <w:color w:val="000000"/>
                <w:sz w:val="24"/>
                <w:szCs w:val="24"/>
                <w:lang w:val="bg-BG" w:eastAsia="bg-BG"/>
              </w:rPr>
              <w:t>35 точки</w:t>
            </w:r>
          </w:p>
          <w:p w:rsidR="003075CA" w:rsidRPr="00D72940" w:rsidRDefault="003075CA" w:rsidP="00D72940">
            <w:pPr>
              <w:tabs>
                <w:tab w:val="num" w:pos="114"/>
              </w:tabs>
              <w:spacing w:after="0" w:line="256" w:lineRule="auto"/>
              <w:jc w:val="both"/>
              <w:rPr>
                <w:rFonts w:ascii="Cambria" w:eastAsia="Batang" w:hAnsi="Cambria"/>
                <w:b/>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
                <w:bCs/>
                <w:i/>
                <w:iCs/>
                <w:color w:val="000000"/>
                <w:sz w:val="24"/>
                <w:szCs w:val="24"/>
                <w:lang w:val="bg-BG" w:eastAsia="bg-BG"/>
              </w:rPr>
            </w:pPr>
          </w:p>
        </w:tc>
      </w:tr>
      <w:tr w:rsidR="003075CA" w:rsidRPr="005E203C" w:rsidTr="00D72940">
        <w:trPr>
          <w:trHeight w:val="1018"/>
        </w:trPr>
        <w:tc>
          <w:tcPr>
            <w:tcW w:w="3888" w:type="dxa"/>
            <w:vMerge/>
            <w:tcBorders>
              <w:top w:val="nil"/>
            </w:tcBorders>
            <w:vAlign w:val="center"/>
          </w:tcPr>
          <w:p w:rsidR="003075CA" w:rsidRPr="00D72940" w:rsidRDefault="003075CA" w:rsidP="00D72940">
            <w:pPr>
              <w:spacing w:after="0" w:line="256" w:lineRule="auto"/>
              <w:rPr>
                <w:rFonts w:ascii="Cambria" w:eastAsia="Batang" w:hAnsi="Cambria"/>
                <w:bCs/>
                <w:i/>
                <w:iCs/>
                <w:color w:val="000000"/>
                <w:sz w:val="24"/>
                <w:szCs w:val="24"/>
                <w:lang w:val="bg-BG" w:eastAsia="bg-BG"/>
              </w:rPr>
            </w:pPr>
          </w:p>
        </w:tc>
        <w:tc>
          <w:tcPr>
            <w:tcW w:w="4140" w:type="dxa"/>
          </w:tcPr>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r w:rsidRPr="00D72940">
              <w:rPr>
                <w:rFonts w:ascii="Cambria" w:eastAsia="Batang" w:hAnsi="Cambria"/>
                <w:bCs/>
                <w:i/>
                <w:iCs/>
                <w:color w:val="000000"/>
                <w:sz w:val="24"/>
                <w:szCs w:val="24"/>
                <w:lang w:val="bg-BG" w:eastAsia="bg-BG"/>
              </w:rPr>
              <w:t>В техническото предложение е предложена  стратегия за контрол върху технологичната последователност на  строителните процеси, но е в сила поне едно от следните обстоятелства:</w:t>
            </w: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r w:rsidRPr="00D72940">
              <w:rPr>
                <w:rFonts w:ascii="Cambria" w:eastAsia="Batang" w:hAnsi="Cambria"/>
                <w:bCs/>
                <w:i/>
                <w:iCs/>
                <w:color w:val="000000"/>
                <w:sz w:val="24"/>
                <w:szCs w:val="24"/>
                <w:lang w:val="bg-BG" w:eastAsia="bg-BG"/>
              </w:rPr>
              <w:t xml:space="preserve">       - Участникът  е описал всички стъпки по упражняването на контрол, както върху строителните материали и изделия и тяхното съответствие на техническите изисквания на проекта, но не е обърнато внимание  на ритмичността на тяхното доставяне, начин на складиране, начин на влагане, изпитания и др.;</w:t>
            </w: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r w:rsidRPr="00D72940">
              <w:rPr>
                <w:rFonts w:ascii="Cambria" w:eastAsia="Batang" w:hAnsi="Cambria"/>
                <w:bCs/>
                <w:i/>
                <w:iCs/>
                <w:color w:val="000000"/>
                <w:sz w:val="24"/>
                <w:szCs w:val="24"/>
                <w:lang w:val="bg-BG" w:eastAsia="bg-BG"/>
              </w:rPr>
              <w:t>- Участникът  е посочил метод за работа при установяване на несъответствия на строителните материали и изделия с техническите изисквания на проекта, но не посочен контролът  по подмяната или корекцията им;</w:t>
            </w: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r w:rsidRPr="00D72940">
              <w:rPr>
                <w:rFonts w:ascii="Cambria" w:eastAsia="Batang" w:hAnsi="Cambria"/>
                <w:bCs/>
                <w:i/>
                <w:iCs/>
                <w:color w:val="000000"/>
                <w:sz w:val="24"/>
                <w:szCs w:val="24"/>
                <w:lang w:val="bg-BG" w:eastAsia="bg-BG"/>
              </w:rPr>
              <w:t>- Участникът  е посочил  в обяснителната записка от техническото си предложение стратегията за контрол по видовете СМР, но липсва описана последователността на тяхното изпълнение, в съответствие с изискванията на техническата документация.</w:t>
            </w: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tc>
        <w:tc>
          <w:tcPr>
            <w:tcW w:w="1800" w:type="dxa"/>
          </w:tcPr>
          <w:p w:rsidR="003075CA" w:rsidRPr="00D72940" w:rsidRDefault="003075CA" w:rsidP="00D72940">
            <w:pPr>
              <w:tabs>
                <w:tab w:val="num" w:pos="114"/>
              </w:tabs>
              <w:spacing w:after="0" w:line="256" w:lineRule="auto"/>
              <w:jc w:val="both"/>
              <w:rPr>
                <w:rFonts w:ascii="Cambria" w:eastAsia="Batang" w:hAnsi="Cambria"/>
                <w:b/>
                <w:bCs/>
                <w:i/>
                <w:iCs/>
                <w:color w:val="000000"/>
                <w:sz w:val="24"/>
                <w:szCs w:val="24"/>
                <w:lang w:val="bg-BG" w:eastAsia="bg-BG"/>
              </w:rPr>
            </w:pPr>
            <w:r w:rsidRPr="00D72940">
              <w:rPr>
                <w:rFonts w:ascii="Cambria" w:eastAsia="Batang" w:hAnsi="Cambria"/>
                <w:b/>
                <w:bCs/>
                <w:i/>
                <w:iCs/>
                <w:color w:val="000000"/>
                <w:sz w:val="24"/>
                <w:szCs w:val="24"/>
                <w:lang w:val="bg-BG" w:eastAsia="bg-BG"/>
              </w:rPr>
              <w:t>15 точки</w:t>
            </w:r>
          </w:p>
          <w:p w:rsidR="003075CA" w:rsidRPr="00D72940" w:rsidRDefault="003075CA" w:rsidP="00D72940">
            <w:pPr>
              <w:tabs>
                <w:tab w:val="num" w:pos="114"/>
              </w:tabs>
              <w:spacing w:after="0" w:line="256" w:lineRule="auto"/>
              <w:jc w:val="both"/>
              <w:rPr>
                <w:rFonts w:ascii="Cambria" w:eastAsia="Batang" w:hAnsi="Cambria"/>
                <w:b/>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
                <w:bCs/>
                <w:i/>
                <w:iCs/>
                <w:color w:val="000000"/>
                <w:sz w:val="24"/>
                <w:szCs w:val="24"/>
                <w:lang w:val="bg-BG" w:eastAsia="bg-BG"/>
              </w:rPr>
            </w:pPr>
          </w:p>
        </w:tc>
      </w:tr>
      <w:tr w:rsidR="003075CA" w:rsidRPr="005E203C" w:rsidTr="00D72940">
        <w:trPr>
          <w:trHeight w:val="70"/>
        </w:trPr>
        <w:tc>
          <w:tcPr>
            <w:tcW w:w="3888" w:type="dxa"/>
            <w:vMerge/>
            <w:tcBorders>
              <w:top w:val="nil"/>
            </w:tcBorders>
            <w:vAlign w:val="center"/>
          </w:tcPr>
          <w:p w:rsidR="003075CA" w:rsidRPr="00D72940" w:rsidRDefault="003075CA" w:rsidP="00D72940">
            <w:pPr>
              <w:spacing w:after="0" w:line="256" w:lineRule="auto"/>
              <w:rPr>
                <w:rFonts w:ascii="Cambria" w:eastAsia="Batang" w:hAnsi="Cambria"/>
                <w:bCs/>
                <w:i/>
                <w:iCs/>
                <w:color w:val="000000"/>
                <w:sz w:val="24"/>
                <w:szCs w:val="24"/>
                <w:lang w:val="bg-BG" w:eastAsia="bg-BG"/>
              </w:rPr>
            </w:pPr>
          </w:p>
        </w:tc>
        <w:tc>
          <w:tcPr>
            <w:tcW w:w="4140" w:type="dxa"/>
          </w:tcPr>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r w:rsidRPr="00D72940">
              <w:rPr>
                <w:rFonts w:ascii="Cambria" w:eastAsia="Batang" w:hAnsi="Cambria"/>
                <w:bCs/>
                <w:i/>
                <w:iCs/>
                <w:color w:val="000000"/>
                <w:sz w:val="24"/>
                <w:szCs w:val="24"/>
                <w:lang w:val="bg-BG" w:eastAsia="bg-BG"/>
              </w:rPr>
              <w:t>В техническото предложение е в сила поне  едно от следните обстоятелства, свързани с предложената стратегия за контрол върху технологичната последователност на  строителните процеси:</w:t>
            </w: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r w:rsidRPr="00D72940">
              <w:rPr>
                <w:rFonts w:ascii="Cambria" w:eastAsia="Batang" w:hAnsi="Cambria"/>
                <w:bCs/>
                <w:i/>
                <w:iCs/>
                <w:color w:val="000000"/>
                <w:sz w:val="24"/>
                <w:szCs w:val="24"/>
                <w:lang w:val="bg-BG" w:eastAsia="bg-BG"/>
              </w:rPr>
              <w:t>- Участникът  не е описал всички стъпки по упражняването на контрол, както върху строителните материали и изделия и тяхното съответствие на техническите изисквания на проекта,  не е обърнато внимание  на ритмичността на тяхното доставяне, начин на складиране, начин на влагане, изпитания и др.;</w:t>
            </w: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r w:rsidRPr="00D72940">
              <w:rPr>
                <w:rFonts w:ascii="Cambria" w:eastAsia="Batang" w:hAnsi="Cambria"/>
                <w:bCs/>
                <w:i/>
                <w:iCs/>
                <w:color w:val="000000"/>
                <w:sz w:val="24"/>
                <w:szCs w:val="24"/>
                <w:lang w:val="bg-BG" w:eastAsia="bg-BG"/>
              </w:rPr>
              <w:t>- Участникът е посочил общо и  бланкетно методът за работа при установяване на несъответствия на строителните материали и изделия с техническите изисквания на проекта и контролът по подмяната или корекцията им;</w:t>
            </w: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r w:rsidRPr="00D72940">
              <w:rPr>
                <w:rFonts w:ascii="Cambria" w:eastAsia="Batang" w:hAnsi="Cambria"/>
                <w:bCs/>
                <w:i/>
                <w:iCs/>
                <w:color w:val="000000"/>
                <w:sz w:val="24"/>
                <w:szCs w:val="24"/>
                <w:lang w:val="bg-BG" w:eastAsia="bg-BG"/>
              </w:rPr>
              <w:t>- Участникът  е посочил общо и бланкетно  в обяснителната записка от техническото си предложение стратегията за контрол по видовете СМР,  липсва описана последователността на тяхното изпълнение, в съответствие с изискванията на техническата документация.</w:t>
            </w: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tc>
        <w:tc>
          <w:tcPr>
            <w:tcW w:w="1800" w:type="dxa"/>
          </w:tcPr>
          <w:p w:rsidR="003075CA" w:rsidRPr="00D72940" w:rsidRDefault="003075CA" w:rsidP="00D72940">
            <w:pPr>
              <w:tabs>
                <w:tab w:val="num" w:pos="114"/>
              </w:tabs>
              <w:spacing w:after="0" w:line="256" w:lineRule="auto"/>
              <w:jc w:val="both"/>
              <w:rPr>
                <w:rFonts w:ascii="Cambria" w:eastAsia="Batang" w:hAnsi="Cambria"/>
                <w:b/>
                <w:bCs/>
                <w:i/>
                <w:iCs/>
                <w:color w:val="000000"/>
                <w:sz w:val="24"/>
                <w:szCs w:val="24"/>
                <w:lang w:val="bg-BG" w:eastAsia="bg-BG"/>
              </w:rPr>
            </w:pPr>
            <w:r w:rsidRPr="00D72940">
              <w:rPr>
                <w:rFonts w:ascii="Cambria" w:eastAsia="Batang" w:hAnsi="Cambria"/>
                <w:b/>
                <w:bCs/>
                <w:i/>
                <w:iCs/>
                <w:color w:val="000000"/>
                <w:sz w:val="24"/>
                <w:szCs w:val="24"/>
                <w:lang w:val="bg-BG" w:eastAsia="bg-BG"/>
              </w:rPr>
              <w:t xml:space="preserve">5  точки. </w:t>
            </w:r>
          </w:p>
          <w:p w:rsidR="003075CA" w:rsidRPr="00D72940" w:rsidRDefault="003075CA" w:rsidP="00D72940">
            <w:pPr>
              <w:tabs>
                <w:tab w:val="num" w:pos="114"/>
              </w:tabs>
              <w:spacing w:after="0" w:line="256" w:lineRule="auto"/>
              <w:jc w:val="both"/>
              <w:rPr>
                <w:rFonts w:ascii="Cambria" w:eastAsia="Batang" w:hAnsi="Cambria"/>
                <w:b/>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
                <w:bCs/>
                <w:i/>
                <w:iCs/>
                <w:color w:val="000000"/>
                <w:sz w:val="24"/>
                <w:szCs w:val="24"/>
                <w:lang w:val="bg-BG" w:eastAsia="bg-BG"/>
              </w:rPr>
            </w:pPr>
          </w:p>
        </w:tc>
      </w:tr>
      <w:tr w:rsidR="003075CA" w:rsidRPr="005E203C" w:rsidTr="00D72940">
        <w:trPr>
          <w:trHeight w:val="1294"/>
        </w:trPr>
        <w:tc>
          <w:tcPr>
            <w:tcW w:w="3888" w:type="dxa"/>
            <w:shd w:val="clear" w:color="auto" w:fill="D9D9D9"/>
          </w:tcPr>
          <w:p w:rsidR="003075CA" w:rsidRPr="00D72940" w:rsidRDefault="003075CA" w:rsidP="00D72940">
            <w:pPr>
              <w:tabs>
                <w:tab w:val="num" w:pos="114"/>
              </w:tabs>
              <w:spacing w:after="0" w:line="256" w:lineRule="auto"/>
              <w:jc w:val="both"/>
              <w:rPr>
                <w:rFonts w:ascii="Cambria" w:eastAsia="Batang" w:hAnsi="Cambria"/>
                <w:b/>
                <w:bCs/>
                <w:color w:val="000000"/>
                <w:sz w:val="24"/>
                <w:szCs w:val="24"/>
                <w:lang w:val="bg-BG" w:eastAsia="bg-BG"/>
              </w:rPr>
            </w:pPr>
            <w:r w:rsidRPr="00D72940">
              <w:rPr>
                <w:rFonts w:ascii="Cambria" w:eastAsia="Batang" w:hAnsi="Cambria"/>
                <w:b/>
                <w:bCs/>
                <w:color w:val="000000"/>
                <w:sz w:val="24"/>
                <w:szCs w:val="24"/>
                <w:lang w:val="bg-BG" w:eastAsia="bg-BG"/>
              </w:rPr>
              <w:t xml:space="preserve">Б. </w:t>
            </w:r>
            <w:r w:rsidRPr="00D72940">
              <w:rPr>
                <w:rFonts w:ascii="Cambria" w:eastAsia="Batang" w:hAnsi="Cambria"/>
                <w:b/>
                <w:bCs/>
                <w:i/>
                <w:iCs/>
                <w:color w:val="000000"/>
                <w:sz w:val="24"/>
                <w:szCs w:val="24"/>
                <w:lang w:val="bg-BG" w:eastAsia="bg-BG"/>
              </w:rPr>
              <w:t>ПРЕДЛАГАН ПОДХОД, ПЛАН ЗА РАБОТА И ОРГАНИЗАЦИЯ, ОПИСАНИ В ТЕХНИЧЕСКОТО ПРЕДЛОЖЕНИЕ</w:t>
            </w:r>
          </w:p>
        </w:tc>
        <w:tc>
          <w:tcPr>
            <w:tcW w:w="4140" w:type="dxa"/>
            <w:shd w:val="clear" w:color="auto" w:fill="D9D9D9"/>
          </w:tcPr>
          <w:p w:rsidR="003075CA" w:rsidRPr="00D72940" w:rsidRDefault="003075CA" w:rsidP="00D72940">
            <w:pPr>
              <w:tabs>
                <w:tab w:val="num" w:pos="114"/>
              </w:tabs>
              <w:spacing w:after="0" w:line="256" w:lineRule="auto"/>
              <w:jc w:val="both"/>
              <w:rPr>
                <w:rFonts w:ascii="Cambria" w:eastAsia="Batang" w:hAnsi="Cambria"/>
                <w:b/>
                <w:bCs/>
                <w:color w:val="000000"/>
                <w:sz w:val="24"/>
                <w:szCs w:val="24"/>
                <w:lang w:val="bg-BG" w:eastAsia="bg-BG"/>
              </w:rPr>
            </w:pPr>
          </w:p>
        </w:tc>
        <w:tc>
          <w:tcPr>
            <w:tcW w:w="1800" w:type="dxa"/>
            <w:shd w:val="clear" w:color="auto" w:fill="D9D9D9"/>
          </w:tcPr>
          <w:p w:rsidR="003075CA" w:rsidRPr="00D72940" w:rsidRDefault="003075CA" w:rsidP="00D72940">
            <w:pPr>
              <w:tabs>
                <w:tab w:val="num" w:pos="114"/>
              </w:tabs>
              <w:spacing w:after="0" w:line="256" w:lineRule="auto"/>
              <w:jc w:val="both"/>
              <w:rPr>
                <w:rFonts w:ascii="Cambria" w:eastAsia="Batang" w:hAnsi="Cambria"/>
                <w:b/>
                <w:b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
                <w:bCs/>
                <w:color w:val="000000"/>
                <w:sz w:val="24"/>
                <w:szCs w:val="24"/>
                <w:lang w:val="bg-BG" w:eastAsia="bg-BG"/>
              </w:rPr>
            </w:pPr>
            <w:r w:rsidRPr="00D72940">
              <w:rPr>
                <w:rFonts w:ascii="Cambria" w:eastAsia="Batang" w:hAnsi="Cambria"/>
                <w:b/>
                <w:bCs/>
                <w:color w:val="000000"/>
                <w:sz w:val="24"/>
                <w:szCs w:val="24"/>
                <w:lang w:val="bg-BG" w:eastAsia="bg-BG"/>
              </w:rPr>
              <w:t>Максимален брой точки 35</w:t>
            </w:r>
          </w:p>
          <w:p w:rsidR="003075CA" w:rsidRPr="00D72940" w:rsidRDefault="003075CA" w:rsidP="00D72940">
            <w:pPr>
              <w:tabs>
                <w:tab w:val="num" w:pos="114"/>
              </w:tabs>
              <w:spacing w:after="0" w:line="256" w:lineRule="auto"/>
              <w:jc w:val="both"/>
              <w:rPr>
                <w:rFonts w:ascii="Cambria" w:eastAsia="Batang" w:hAnsi="Cambria"/>
                <w:b/>
                <w:bCs/>
                <w:color w:val="000000"/>
                <w:sz w:val="24"/>
                <w:szCs w:val="24"/>
                <w:lang w:val="bg-BG" w:eastAsia="bg-BG"/>
              </w:rPr>
            </w:pPr>
          </w:p>
        </w:tc>
      </w:tr>
      <w:tr w:rsidR="003075CA" w:rsidRPr="005E203C" w:rsidTr="00D72940">
        <w:trPr>
          <w:trHeight w:val="1688"/>
        </w:trPr>
        <w:tc>
          <w:tcPr>
            <w:tcW w:w="3888" w:type="dxa"/>
            <w:vMerge w:val="restart"/>
          </w:tcPr>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r w:rsidRPr="00D72940">
              <w:rPr>
                <w:rFonts w:ascii="Cambria" w:eastAsia="Batang" w:hAnsi="Cambria"/>
                <w:bCs/>
                <w:i/>
                <w:iCs/>
                <w:color w:val="000000"/>
                <w:sz w:val="24"/>
                <w:szCs w:val="24"/>
                <w:lang w:val="bg-BG" w:eastAsia="bg-BG"/>
              </w:rPr>
              <w:t>Фактори, влияещи на оценката:</w:t>
            </w: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r w:rsidRPr="00D72940">
              <w:rPr>
                <w:rFonts w:ascii="Cambria" w:eastAsia="Batang" w:hAnsi="Cambria"/>
                <w:bCs/>
                <w:i/>
                <w:iCs/>
                <w:color w:val="000000"/>
                <w:sz w:val="24"/>
                <w:szCs w:val="24"/>
                <w:lang w:val="bg-BG" w:eastAsia="bg-BG"/>
              </w:rPr>
              <w:t>- описание на дейностите, които ще контролира строителния надзор при изпълнение на предвидените строително-монтажни работи в строителството на обекта;</w:t>
            </w: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r w:rsidRPr="00D72940">
              <w:rPr>
                <w:rFonts w:ascii="Cambria" w:eastAsia="Batang" w:hAnsi="Cambria"/>
                <w:bCs/>
                <w:i/>
                <w:iCs/>
                <w:color w:val="000000"/>
                <w:sz w:val="24"/>
                <w:szCs w:val="24"/>
                <w:lang w:val="bg-BG" w:eastAsia="bg-BG"/>
              </w:rPr>
              <w:t>-  описание на мониторинга на методите на изпълнение на главните видове СМР;</w:t>
            </w: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r w:rsidRPr="00D72940">
              <w:rPr>
                <w:rFonts w:ascii="Cambria" w:eastAsia="Batang" w:hAnsi="Cambria"/>
                <w:bCs/>
                <w:i/>
                <w:iCs/>
                <w:color w:val="000000"/>
                <w:sz w:val="24"/>
                <w:szCs w:val="24"/>
                <w:lang w:val="bg-BG" w:eastAsia="bg-BG"/>
              </w:rPr>
              <w:t>- описание на дейностите, подлежащи на съгласуване и контрол на всички мероприятия от подготвителния период;</w:t>
            </w: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r w:rsidRPr="00D72940">
              <w:rPr>
                <w:rFonts w:ascii="Cambria" w:eastAsia="Batang" w:hAnsi="Cambria"/>
                <w:bCs/>
                <w:i/>
                <w:iCs/>
                <w:color w:val="000000"/>
                <w:sz w:val="24"/>
                <w:szCs w:val="24"/>
                <w:lang w:val="bg-BG" w:eastAsia="bg-BG"/>
              </w:rPr>
              <w:t>- описание на дейностите по съгласуване и контрол на технологичното оборудване и основни материали за изпълнение на поръчката – произход, доставки, сертификати;</w:t>
            </w: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r w:rsidRPr="00D72940">
              <w:rPr>
                <w:rFonts w:ascii="Cambria" w:eastAsia="Batang" w:hAnsi="Cambria"/>
                <w:bCs/>
                <w:i/>
                <w:iCs/>
                <w:color w:val="000000"/>
                <w:sz w:val="24"/>
                <w:szCs w:val="24"/>
                <w:lang w:val="bg-BG" w:eastAsia="bg-BG"/>
              </w:rPr>
              <w:t>- разпределение на човешките ресурси и отговорностите на отделните специалисти по специалности, които ще участват в процеса на контрол на изпълняваните дейности</w:t>
            </w: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color w:val="000000"/>
                <w:sz w:val="24"/>
                <w:szCs w:val="24"/>
                <w:lang w:val="bg-BG" w:eastAsia="bg-BG"/>
              </w:rPr>
            </w:pPr>
          </w:p>
        </w:tc>
        <w:tc>
          <w:tcPr>
            <w:tcW w:w="4140" w:type="dxa"/>
          </w:tcPr>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r w:rsidRPr="00D72940">
              <w:rPr>
                <w:rFonts w:ascii="Cambria" w:eastAsia="Batang" w:hAnsi="Cambria"/>
                <w:bCs/>
                <w:i/>
                <w:iCs/>
                <w:color w:val="000000"/>
                <w:sz w:val="24"/>
                <w:szCs w:val="24"/>
                <w:lang w:val="bg-BG" w:eastAsia="bg-BG"/>
              </w:rPr>
              <w:t>В техническото предложение пълно и детайлно са описани организация, план за работа с описание на разпределение във времето на техническите и човешките ресурси, като:</w:t>
            </w: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r w:rsidRPr="00D72940">
              <w:rPr>
                <w:rFonts w:ascii="Cambria" w:eastAsia="Batang" w:hAnsi="Cambria"/>
                <w:bCs/>
                <w:i/>
                <w:iCs/>
                <w:color w:val="000000"/>
                <w:sz w:val="24"/>
                <w:szCs w:val="24"/>
                <w:lang w:val="bg-BG" w:eastAsia="bg-BG"/>
              </w:rPr>
              <w:t>- Участникът е посочил пълната последователност на изготвяне на изискуемата по закон документация за обекта, като се спазва изискването за технологично обусловена последователност на строителните и монтажни процеси и свързаните с тях подготвителни дейности;</w:t>
            </w: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r w:rsidRPr="00D72940">
              <w:rPr>
                <w:rFonts w:ascii="Cambria" w:eastAsia="Batang" w:hAnsi="Cambria"/>
                <w:bCs/>
                <w:i/>
                <w:iCs/>
                <w:color w:val="000000"/>
                <w:sz w:val="24"/>
                <w:szCs w:val="24"/>
                <w:lang w:val="bg-BG" w:eastAsia="bg-BG"/>
              </w:rPr>
              <w:t>- Участникът е представил разпределение на човешките ресурси и отговорностите на отделните специалисти по специалности, които ще участват в процеса на контрол на изпълняваните дейности.</w:t>
            </w: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r w:rsidRPr="00D72940">
              <w:rPr>
                <w:rFonts w:ascii="Cambria" w:eastAsia="Batang" w:hAnsi="Cambria"/>
                <w:bCs/>
                <w:i/>
                <w:iCs/>
                <w:color w:val="000000"/>
                <w:sz w:val="24"/>
                <w:szCs w:val="24"/>
                <w:lang w:val="bg-BG" w:eastAsia="bg-BG"/>
              </w:rPr>
              <w:t>- В Техническото предложение Участникът е посочил:</w:t>
            </w: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r w:rsidRPr="00D72940">
              <w:rPr>
                <w:rFonts w:ascii="Cambria" w:eastAsia="Batang" w:hAnsi="Cambria"/>
                <w:bCs/>
                <w:i/>
                <w:iCs/>
                <w:color w:val="000000"/>
                <w:sz w:val="24"/>
                <w:szCs w:val="24"/>
                <w:lang w:val="bg-BG" w:eastAsia="bg-BG"/>
              </w:rPr>
              <w:t>* описание на дейностите, които ще контролира строителния надзор при изпълнение на предвидените строително-монтажни работи в строителството на обекта;</w:t>
            </w: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r w:rsidRPr="00D72940">
              <w:rPr>
                <w:rFonts w:ascii="Cambria" w:eastAsia="Batang" w:hAnsi="Cambria"/>
                <w:bCs/>
                <w:i/>
                <w:iCs/>
                <w:color w:val="000000"/>
                <w:sz w:val="24"/>
                <w:szCs w:val="24"/>
                <w:lang w:val="bg-BG" w:eastAsia="bg-BG"/>
              </w:rPr>
              <w:t>* описание на мониторинга на методите на изпълнение на главните видове СМР;</w:t>
            </w: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r w:rsidRPr="00D72940">
              <w:rPr>
                <w:rFonts w:ascii="Cambria" w:eastAsia="Batang" w:hAnsi="Cambria"/>
                <w:bCs/>
                <w:i/>
                <w:iCs/>
                <w:color w:val="000000"/>
                <w:sz w:val="24"/>
                <w:szCs w:val="24"/>
                <w:lang w:val="bg-BG" w:eastAsia="bg-BG"/>
              </w:rPr>
              <w:t>* описание на дейностите, подлежащи на съгласуване и контрол на всички мероприятия от подготвителния период;</w:t>
            </w: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r w:rsidRPr="00D72940">
              <w:rPr>
                <w:rFonts w:ascii="Cambria" w:eastAsia="Batang" w:hAnsi="Cambria"/>
                <w:bCs/>
                <w:i/>
                <w:iCs/>
                <w:color w:val="000000"/>
                <w:sz w:val="24"/>
                <w:szCs w:val="24"/>
                <w:lang w:val="bg-BG" w:eastAsia="bg-BG"/>
              </w:rPr>
              <w:t>* описание на дейностите по съгласуване и контрол на технологичното оборудване и основни материали за изпълнение на поръчката – произход, доставки, сертификати</w:t>
            </w:r>
          </w:p>
          <w:p w:rsidR="003075CA" w:rsidRPr="00D72940" w:rsidRDefault="003075CA" w:rsidP="00D72940">
            <w:pPr>
              <w:tabs>
                <w:tab w:val="num" w:pos="114"/>
              </w:tabs>
              <w:spacing w:after="0" w:line="256" w:lineRule="auto"/>
              <w:jc w:val="both"/>
              <w:rPr>
                <w:rFonts w:ascii="Cambria" w:eastAsia="Batang" w:hAnsi="Cambria"/>
                <w:bCs/>
                <w:color w:val="000000"/>
                <w:sz w:val="24"/>
                <w:szCs w:val="24"/>
                <w:lang w:val="bg-BG" w:eastAsia="bg-BG"/>
              </w:rPr>
            </w:pPr>
          </w:p>
        </w:tc>
        <w:tc>
          <w:tcPr>
            <w:tcW w:w="1800" w:type="dxa"/>
          </w:tcPr>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r w:rsidRPr="00D72940">
              <w:rPr>
                <w:rFonts w:ascii="Cambria" w:eastAsia="Batang" w:hAnsi="Cambria"/>
                <w:bCs/>
                <w:i/>
                <w:iCs/>
                <w:color w:val="000000"/>
                <w:sz w:val="24"/>
                <w:szCs w:val="24"/>
                <w:lang w:val="bg-BG" w:eastAsia="bg-BG"/>
              </w:rPr>
              <w:t>35 точки.</w:t>
            </w:r>
          </w:p>
        </w:tc>
      </w:tr>
      <w:tr w:rsidR="003075CA" w:rsidRPr="005E203C" w:rsidTr="00D72940">
        <w:trPr>
          <w:trHeight w:val="1436"/>
        </w:trPr>
        <w:tc>
          <w:tcPr>
            <w:tcW w:w="3888" w:type="dxa"/>
            <w:vMerge/>
            <w:vAlign w:val="center"/>
          </w:tcPr>
          <w:p w:rsidR="003075CA" w:rsidRPr="00D72940" w:rsidRDefault="003075CA" w:rsidP="00D72940">
            <w:pPr>
              <w:spacing w:after="0" w:line="256" w:lineRule="auto"/>
              <w:rPr>
                <w:rFonts w:ascii="Cambria" w:eastAsia="Batang" w:hAnsi="Cambria"/>
                <w:bCs/>
                <w:color w:val="000000"/>
                <w:sz w:val="24"/>
                <w:szCs w:val="24"/>
                <w:lang w:val="bg-BG" w:eastAsia="bg-BG"/>
              </w:rPr>
            </w:pPr>
          </w:p>
        </w:tc>
        <w:tc>
          <w:tcPr>
            <w:tcW w:w="4140" w:type="dxa"/>
          </w:tcPr>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r w:rsidRPr="00D72940">
              <w:rPr>
                <w:rFonts w:ascii="Cambria" w:eastAsia="Batang" w:hAnsi="Cambria"/>
                <w:bCs/>
                <w:i/>
                <w:iCs/>
                <w:color w:val="000000"/>
                <w:sz w:val="24"/>
                <w:szCs w:val="24"/>
                <w:lang w:val="bg-BG" w:eastAsia="bg-BG"/>
              </w:rPr>
              <w:t>В техническото предложение има пропуски и непълно описание на организацията и плана за работа, като:</w:t>
            </w: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r w:rsidRPr="00D72940">
              <w:rPr>
                <w:rFonts w:ascii="Cambria" w:eastAsia="Batang" w:hAnsi="Cambria"/>
                <w:bCs/>
                <w:i/>
                <w:iCs/>
                <w:color w:val="000000"/>
                <w:sz w:val="24"/>
                <w:szCs w:val="24"/>
                <w:lang w:val="bg-BG" w:eastAsia="bg-BG"/>
              </w:rPr>
              <w:t>- Участникът е допуснал разминаване при някои СМР между изготвения подход и методология за изпълнение на поръчката и технологично правилната последователност на строителните процеси, включително и подготвителните строителни дейности</w:t>
            </w: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r w:rsidRPr="00D72940">
              <w:rPr>
                <w:rFonts w:ascii="Cambria" w:eastAsia="Batang" w:hAnsi="Cambria"/>
                <w:bCs/>
                <w:i/>
                <w:iCs/>
                <w:color w:val="000000"/>
                <w:sz w:val="24"/>
                <w:szCs w:val="24"/>
                <w:lang w:val="bg-BG" w:eastAsia="bg-BG"/>
              </w:rPr>
              <w:t>- Участникът е допуснал пропуски или непосочване на следните данни:</w:t>
            </w: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r w:rsidRPr="00D72940">
              <w:rPr>
                <w:rFonts w:ascii="Cambria" w:eastAsia="Batang" w:hAnsi="Cambria"/>
                <w:bCs/>
                <w:i/>
                <w:iCs/>
                <w:color w:val="000000"/>
                <w:sz w:val="24"/>
                <w:szCs w:val="24"/>
                <w:lang w:val="bg-BG" w:eastAsia="bg-BG"/>
              </w:rPr>
              <w:t>* мониторинг на методите на изпълнение на главните видове СМР;</w:t>
            </w: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r w:rsidRPr="00D72940">
              <w:rPr>
                <w:rFonts w:ascii="Cambria" w:eastAsia="Batang" w:hAnsi="Cambria"/>
                <w:bCs/>
                <w:i/>
                <w:iCs/>
                <w:color w:val="000000"/>
                <w:sz w:val="24"/>
                <w:szCs w:val="24"/>
                <w:lang w:val="bg-BG" w:eastAsia="bg-BG"/>
              </w:rPr>
              <w:t>* описание на дейностите, подлежащи на съгласуване и контрол на всички мероприятия от подготвителния период;</w:t>
            </w:r>
          </w:p>
          <w:p w:rsidR="003075CA" w:rsidRPr="00D72940" w:rsidRDefault="003075CA" w:rsidP="00D72940">
            <w:pPr>
              <w:tabs>
                <w:tab w:val="num" w:pos="114"/>
              </w:tabs>
              <w:spacing w:after="0" w:line="256" w:lineRule="auto"/>
              <w:jc w:val="both"/>
              <w:rPr>
                <w:rFonts w:ascii="Cambria" w:eastAsia="Batang" w:hAnsi="Cambria"/>
                <w:bCs/>
                <w:color w:val="000000"/>
                <w:sz w:val="24"/>
                <w:szCs w:val="24"/>
                <w:lang w:val="bg-BG" w:eastAsia="bg-BG"/>
              </w:rPr>
            </w:pPr>
            <w:r w:rsidRPr="00D72940">
              <w:rPr>
                <w:rFonts w:ascii="Cambria" w:eastAsia="Batang" w:hAnsi="Cambria"/>
                <w:bCs/>
                <w:i/>
                <w:iCs/>
                <w:color w:val="000000"/>
                <w:sz w:val="24"/>
                <w:szCs w:val="24"/>
                <w:lang w:val="bg-BG" w:eastAsia="bg-BG"/>
              </w:rPr>
              <w:t>* описание на дейностите по съгласуване и контрол на технологичното оборудване и основни материали за изпълнение на поръчката – произход, доставки, сертификати.</w:t>
            </w:r>
          </w:p>
        </w:tc>
        <w:tc>
          <w:tcPr>
            <w:tcW w:w="1800" w:type="dxa"/>
          </w:tcPr>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r w:rsidRPr="00D72940">
              <w:rPr>
                <w:rFonts w:ascii="Cambria" w:eastAsia="Batang" w:hAnsi="Cambria"/>
                <w:bCs/>
                <w:i/>
                <w:iCs/>
                <w:color w:val="000000"/>
                <w:sz w:val="24"/>
                <w:szCs w:val="24"/>
                <w:lang w:val="bg-BG" w:eastAsia="bg-BG"/>
              </w:rPr>
              <w:t>15 точки.</w:t>
            </w: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tc>
      </w:tr>
      <w:tr w:rsidR="003075CA" w:rsidRPr="005E203C" w:rsidTr="00D72940">
        <w:trPr>
          <w:trHeight w:val="2612"/>
        </w:trPr>
        <w:tc>
          <w:tcPr>
            <w:tcW w:w="3888" w:type="dxa"/>
            <w:vMerge/>
            <w:vAlign w:val="center"/>
          </w:tcPr>
          <w:p w:rsidR="003075CA" w:rsidRPr="00D72940" w:rsidRDefault="003075CA" w:rsidP="00D72940">
            <w:pPr>
              <w:spacing w:after="0" w:line="256" w:lineRule="auto"/>
              <w:rPr>
                <w:rFonts w:ascii="Cambria" w:eastAsia="Batang" w:hAnsi="Cambria"/>
                <w:bCs/>
                <w:color w:val="000000"/>
                <w:sz w:val="24"/>
                <w:szCs w:val="24"/>
                <w:lang w:val="bg-BG" w:eastAsia="bg-BG"/>
              </w:rPr>
            </w:pPr>
          </w:p>
        </w:tc>
        <w:tc>
          <w:tcPr>
            <w:tcW w:w="4140" w:type="dxa"/>
          </w:tcPr>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r w:rsidRPr="00D72940">
              <w:rPr>
                <w:rFonts w:ascii="Cambria" w:eastAsia="Batang" w:hAnsi="Cambria"/>
                <w:bCs/>
                <w:i/>
                <w:iCs/>
                <w:color w:val="000000"/>
                <w:sz w:val="24"/>
                <w:szCs w:val="24"/>
                <w:lang w:val="bg-BG" w:eastAsia="bg-BG"/>
              </w:rPr>
              <w:t>В техническото предложение е в сила поне  едно от следните обстоятелства, свързани с описание на организацията и плана за работа:</w:t>
            </w: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r w:rsidRPr="00D72940">
              <w:rPr>
                <w:rFonts w:ascii="Cambria" w:eastAsia="Batang" w:hAnsi="Cambria"/>
                <w:bCs/>
                <w:i/>
                <w:iCs/>
                <w:color w:val="000000"/>
                <w:sz w:val="24"/>
                <w:szCs w:val="24"/>
                <w:lang w:val="bg-BG" w:eastAsia="bg-BG"/>
              </w:rPr>
              <w:t>-  Участникът не  е посочил последователността на изготвяне на изискуемата по закон документация за обекта;</w:t>
            </w: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r w:rsidRPr="00D72940">
              <w:rPr>
                <w:rFonts w:ascii="Cambria" w:eastAsia="Batang" w:hAnsi="Cambria"/>
                <w:bCs/>
                <w:i/>
                <w:iCs/>
                <w:color w:val="000000"/>
                <w:sz w:val="24"/>
                <w:szCs w:val="24"/>
                <w:lang w:val="bg-BG" w:eastAsia="bg-BG"/>
              </w:rPr>
              <w:t>- Участникът не е представил разпределение на човешките ресурси и отговорностите на отделните специалисти по специалности, които ще участват в процеса на контрол на изпълняваните дейности.</w:t>
            </w: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r w:rsidRPr="00D72940">
              <w:rPr>
                <w:rFonts w:ascii="Cambria" w:eastAsia="Batang" w:hAnsi="Cambria"/>
                <w:bCs/>
                <w:i/>
                <w:iCs/>
                <w:color w:val="000000"/>
                <w:sz w:val="24"/>
                <w:szCs w:val="24"/>
                <w:lang w:val="bg-BG" w:eastAsia="bg-BG"/>
              </w:rPr>
              <w:t>- В Техническото предложение Участникът не е посочил:</w:t>
            </w: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r w:rsidRPr="00D72940">
              <w:rPr>
                <w:rFonts w:ascii="Cambria" w:eastAsia="Batang" w:hAnsi="Cambria"/>
                <w:bCs/>
                <w:i/>
                <w:iCs/>
                <w:color w:val="000000"/>
                <w:sz w:val="24"/>
                <w:szCs w:val="24"/>
                <w:lang w:val="bg-BG" w:eastAsia="bg-BG"/>
              </w:rPr>
              <w:t>* описание на дейностите, които ще контролира строителния надзор при изпълнение на предвидените строително-монтажни работи в строителството на обекта;</w:t>
            </w: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r w:rsidRPr="00D72940">
              <w:rPr>
                <w:rFonts w:ascii="Cambria" w:eastAsia="Batang" w:hAnsi="Cambria"/>
                <w:bCs/>
                <w:i/>
                <w:iCs/>
                <w:color w:val="000000"/>
                <w:sz w:val="24"/>
                <w:szCs w:val="24"/>
                <w:lang w:val="bg-BG" w:eastAsia="bg-BG"/>
              </w:rPr>
              <w:t>* описания на мониторинга на методите на изпълнение на главните видове СМР;</w:t>
            </w: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r w:rsidRPr="00D72940">
              <w:rPr>
                <w:rFonts w:ascii="Cambria" w:eastAsia="Batang" w:hAnsi="Cambria"/>
                <w:bCs/>
                <w:i/>
                <w:iCs/>
                <w:color w:val="000000"/>
                <w:sz w:val="24"/>
                <w:szCs w:val="24"/>
                <w:lang w:val="bg-BG" w:eastAsia="bg-BG"/>
              </w:rPr>
              <w:t>* описание на дейностите, подлежащи на съгласуване и контрол на всички мероприятия от подготвителния период;</w:t>
            </w: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r w:rsidRPr="00D72940">
              <w:rPr>
                <w:rFonts w:ascii="Cambria" w:eastAsia="Batang" w:hAnsi="Cambria"/>
                <w:bCs/>
                <w:i/>
                <w:iCs/>
                <w:color w:val="000000"/>
                <w:sz w:val="24"/>
                <w:szCs w:val="24"/>
                <w:lang w:val="bg-BG" w:eastAsia="bg-BG"/>
              </w:rPr>
              <w:t>* описание на дейностите по съгласуване и контрол на технологичното оборудване и основни материали за изпълнение на поръчката – произход, доставки, сертификати</w:t>
            </w: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color w:val="000000"/>
                <w:sz w:val="24"/>
                <w:szCs w:val="24"/>
                <w:lang w:val="bg-BG" w:eastAsia="bg-BG"/>
              </w:rPr>
            </w:pPr>
          </w:p>
        </w:tc>
        <w:tc>
          <w:tcPr>
            <w:tcW w:w="1800" w:type="dxa"/>
          </w:tcPr>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r w:rsidRPr="00D72940">
              <w:rPr>
                <w:rFonts w:ascii="Cambria" w:eastAsia="Batang" w:hAnsi="Cambria"/>
                <w:bCs/>
                <w:i/>
                <w:iCs/>
                <w:color w:val="000000"/>
                <w:sz w:val="24"/>
                <w:szCs w:val="24"/>
                <w:lang w:val="bg-BG" w:eastAsia="bg-BG"/>
              </w:rPr>
              <w:t xml:space="preserve">5 точки. </w:t>
            </w: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p w:rsidR="003075CA" w:rsidRPr="00D72940" w:rsidRDefault="003075CA" w:rsidP="00D72940">
            <w:pPr>
              <w:tabs>
                <w:tab w:val="num" w:pos="114"/>
              </w:tabs>
              <w:spacing w:after="0" w:line="256" w:lineRule="auto"/>
              <w:jc w:val="both"/>
              <w:rPr>
                <w:rFonts w:ascii="Cambria" w:eastAsia="Batang" w:hAnsi="Cambria"/>
                <w:bCs/>
                <w:i/>
                <w:iCs/>
                <w:color w:val="000000"/>
                <w:sz w:val="24"/>
                <w:szCs w:val="24"/>
                <w:lang w:val="bg-BG" w:eastAsia="bg-BG"/>
              </w:rPr>
            </w:pPr>
          </w:p>
        </w:tc>
      </w:tr>
    </w:tbl>
    <w:p w:rsidR="003075CA" w:rsidRPr="00D72940" w:rsidRDefault="003075CA" w:rsidP="00D72940">
      <w:pPr>
        <w:tabs>
          <w:tab w:val="num" w:pos="114"/>
        </w:tabs>
        <w:spacing w:after="0" w:line="240" w:lineRule="auto"/>
        <w:jc w:val="both"/>
        <w:rPr>
          <w:rFonts w:ascii="Cambria" w:eastAsia="Batang" w:hAnsi="Cambria"/>
          <w:b/>
          <w:bCs/>
          <w:i/>
          <w:iCs/>
          <w:color w:val="000000"/>
          <w:sz w:val="24"/>
          <w:szCs w:val="24"/>
          <w:lang w:val="bg-BG" w:eastAsia="bg-BG"/>
        </w:rPr>
      </w:pPr>
    </w:p>
    <w:p w:rsidR="003075CA" w:rsidRPr="00D72940" w:rsidRDefault="003075CA" w:rsidP="00D72940">
      <w:pPr>
        <w:spacing w:after="0" w:line="240" w:lineRule="auto"/>
        <w:ind w:right="-7" w:firstLine="627"/>
        <w:jc w:val="both"/>
        <w:rPr>
          <w:rFonts w:ascii="Cambria" w:eastAsia="Batang" w:hAnsi="Cambria"/>
          <w:iCs/>
          <w:color w:val="000000"/>
          <w:sz w:val="24"/>
          <w:szCs w:val="24"/>
          <w:lang w:val="bg-BG"/>
        </w:rPr>
      </w:pPr>
      <w:r w:rsidRPr="00D72940">
        <w:rPr>
          <w:rFonts w:ascii="Cambria" w:eastAsia="Batang" w:hAnsi="Cambria"/>
          <w:iCs/>
          <w:color w:val="000000"/>
          <w:sz w:val="24"/>
          <w:szCs w:val="24"/>
          <w:lang w:val="bg-BG"/>
        </w:rPr>
        <w:t>Оценките по показател „ТП“, се определят чрез консенсус от членовете на комисията. По показателя се поставя оценка по посочените точки, за които качеството на офертата в най-голяма степен се доближава до описанието, дадено от възложителя. Оценката, която дава комисията следва да бъде обоснована, като за съответната стойност в протокола трябва да бъдат отразени изчерпателно мотивите за това, в това число и пропуски и/или непълноти.</w:t>
      </w:r>
    </w:p>
    <w:p w:rsidR="003075CA" w:rsidRPr="00D72940" w:rsidRDefault="003075CA" w:rsidP="00D72940">
      <w:pPr>
        <w:spacing w:after="0" w:line="240" w:lineRule="auto"/>
        <w:ind w:right="-7" w:firstLine="627"/>
        <w:jc w:val="both"/>
        <w:rPr>
          <w:rFonts w:ascii="Cambria" w:eastAsia="Batang" w:hAnsi="Cambria"/>
          <w:iCs/>
          <w:color w:val="000000"/>
          <w:sz w:val="24"/>
          <w:szCs w:val="24"/>
          <w:lang w:val="bg-BG"/>
        </w:rPr>
      </w:pPr>
      <w:r w:rsidRPr="00D72940">
        <w:rPr>
          <w:rFonts w:ascii="Cambria" w:eastAsia="Batang" w:hAnsi="Cambria"/>
          <w:iCs/>
          <w:color w:val="000000"/>
          <w:sz w:val="24"/>
          <w:szCs w:val="24"/>
          <w:lang w:val="bg-BG"/>
        </w:rPr>
        <w:t>Ако не може да се постигне консенсус за оценката по този показател, всеки от членовете на комисията, попълва таблица с индивидуални оценки на офертите по показател „ТП“. Оценките по показател „ТП“ се поставят въз основа на експертната оценка на членовете на комисията, които писмено подробно мотивират поставените точки, с цел осигуряване на прозрачност и равнопоставеност при оценката на офертите на участниците. При прилагането на методиката трябва да бъдат изложени индивидуални и конкретни мотиви за присъдените точки от страна на членовете на комисията, които да се базират на офертните технически предложения на участниците, да се направи анализ на същите и да се изложат предимствата, съответно недостатъците на съответната оферта, които да обосноват присъдения брой точки. Тези мотиви не следва да бъдат формални и да представят копиране на критериите за оценяване, заложени в методиката, а да са конкретни и да представляват анализ на техническите предложения на участниците, за да може в максимална степен да се гарантира спазването на основните принципи на ЗОП, регламентирани в чл. 2 от ЗОП – публичност, прозрачност и равенство.</w:t>
      </w:r>
    </w:p>
    <w:p w:rsidR="003075CA" w:rsidRPr="00D72940" w:rsidRDefault="003075CA" w:rsidP="00D72940">
      <w:pPr>
        <w:spacing w:after="0" w:line="240" w:lineRule="auto"/>
        <w:ind w:right="-7" w:firstLine="627"/>
        <w:jc w:val="both"/>
        <w:rPr>
          <w:rFonts w:ascii="Cambria" w:eastAsia="Batang" w:hAnsi="Cambria"/>
          <w:iCs/>
          <w:color w:val="000000"/>
          <w:sz w:val="24"/>
          <w:szCs w:val="24"/>
          <w:lang w:val="bg-BG"/>
        </w:rPr>
      </w:pPr>
      <w:r w:rsidRPr="00D72940">
        <w:rPr>
          <w:rFonts w:ascii="Cambria" w:eastAsia="Batang" w:hAnsi="Cambria"/>
          <w:iCs/>
          <w:color w:val="000000"/>
          <w:sz w:val="24"/>
          <w:szCs w:val="24"/>
          <w:lang w:val="bg-BG"/>
        </w:rPr>
        <w:t>Когато членовете на комисията не могат да вземат оценка чрез консенсус и пристъпят към изготвянето на индивидуални таблици, то в тези случаи всяка оферта получава оценка по показател „ТП“, представляваща средноаритметичната стойност от получените индивидуални оценки на членовете на комисията по този показател.</w:t>
      </w:r>
    </w:p>
    <w:p w:rsidR="003075CA" w:rsidRPr="00D72940" w:rsidRDefault="003075CA" w:rsidP="00D72940">
      <w:pPr>
        <w:tabs>
          <w:tab w:val="num" w:pos="114"/>
        </w:tabs>
        <w:spacing w:after="0" w:line="240" w:lineRule="auto"/>
        <w:jc w:val="both"/>
        <w:rPr>
          <w:rFonts w:ascii="Cambria" w:eastAsia="Batang" w:hAnsi="Cambria"/>
          <w:b/>
          <w:bCs/>
          <w:color w:val="000000"/>
          <w:sz w:val="24"/>
          <w:szCs w:val="24"/>
          <w:lang w:val="bg-BG" w:eastAsia="bg-BG"/>
        </w:rPr>
      </w:pPr>
    </w:p>
    <w:p w:rsidR="003075CA" w:rsidRPr="00D72940" w:rsidRDefault="003075CA" w:rsidP="00D72940">
      <w:pPr>
        <w:tabs>
          <w:tab w:val="num" w:pos="114"/>
        </w:tabs>
        <w:spacing w:after="0" w:line="240" w:lineRule="auto"/>
        <w:jc w:val="both"/>
        <w:rPr>
          <w:rFonts w:ascii="Cambria" w:eastAsia="Batang" w:hAnsi="Cambria"/>
          <w:b/>
          <w:bCs/>
          <w:color w:val="000000"/>
          <w:sz w:val="24"/>
          <w:szCs w:val="24"/>
          <w:lang w:val="bg-BG" w:eastAsia="bg-BG"/>
        </w:rPr>
      </w:pPr>
      <w:r w:rsidRPr="00D72940">
        <w:rPr>
          <w:rFonts w:ascii="Cambria" w:eastAsia="Batang" w:hAnsi="Cambria"/>
          <w:b/>
          <w:bCs/>
          <w:color w:val="000000"/>
          <w:sz w:val="24"/>
          <w:szCs w:val="24"/>
          <w:lang w:val="bg-BG" w:eastAsia="bg-BG"/>
        </w:rPr>
        <w:t xml:space="preserve">ВТОРИ ЕТАП – ПОКАЗАТЕЛ ПРЕДЛАГАНА ЦЕНА (ПЦ) </w:t>
      </w:r>
    </w:p>
    <w:p w:rsidR="003075CA" w:rsidRPr="00D72940" w:rsidRDefault="003075CA" w:rsidP="00D72940">
      <w:pPr>
        <w:tabs>
          <w:tab w:val="num" w:pos="114"/>
        </w:tabs>
        <w:spacing w:after="0" w:line="240" w:lineRule="auto"/>
        <w:jc w:val="both"/>
        <w:rPr>
          <w:rFonts w:ascii="Cambria" w:eastAsia="Batang" w:hAnsi="Cambria"/>
          <w:bCs/>
          <w:color w:val="000000"/>
          <w:sz w:val="24"/>
          <w:szCs w:val="24"/>
          <w:lang w:val="bg-BG" w:eastAsia="bg-BG"/>
        </w:rPr>
      </w:pPr>
      <w:r w:rsidRPr="00D72940">
        <w:rPr>
          <w:rFonts w:ascii="Cambria" w:eastAsia="Batang" w:hAnsi="Cambria"/>
          <w:bCs/>
          <w:color w:val="000000"/>
          <w:sz w:val="24"/>
          <w:szCs w:val="24"/>
          <w:lang w:val="bg-BG" w:eastAsia="bg-BG"/>
        </w:rPr>
        <w:t>До оценка по показател Предлагана цена (ПЦ) се допускат само оферти, които съответстват на условията за изпълнение на обществената поръчка. Оценката се извършва по следните показатели:</w:t>
      </w:r>
    </w:p>
    <w:p w:rsidR="003075CA" w:rsidRPr="00D72940" w:rsidRDefault="003075CA" w:rsidP="00D72940">
      <w:pPr>
        <w:tabs>
          <w:tab w:val="num" w:pos="114"/>
        </w:tabs>
        <w:spacing w:after="0" w:line="240" w:lineRule="auto"/>
        <w:jc w:val="center"/>
        <w:rPr>
          <w:rFonts w:ascii="Cambria" w:eastAsia="Batang" w:hAnsi="Cambria"/>
          <w:bCs/>
          <w:color w:val="000000"/>
          <w:sz w:val="24"/>
          <w:szCs w:val="24"/>
          <w:lang w:val="bg-BG" w:eastAsia="bg-BG"/>
        </w:rPr>
      </w:pPr>
      <w:r w:rsidRPr="00D72940">
        <w:rPr>
          <w:rFonts w:ascii="Cambria" w:eastAsia="Batang" w:hAnsi="Cambria"/>
          <w:bCs/>
          <w:color w:val="000000"/>
          <w:sz w:val="24"/>
          <w:szCs w:val="24"/>
          <w:lang w:val="bg-BG" w:eastAsia="bg-BG"/>
        </w:rPr>
        <w:t>ПЦ = (Цmin / Цi) х 30 = .......... (брой точки)</w:t>
      </w:r>
    </w:p>
    <w:p w:rsidR="003075CA" w:rsidRPr="00D72940" w:rsidRDefault="003075CA" w:rsidP="00D72940">
      <w:pPr>
        <w:tabs>
          <w:tab w:val="num" w:pos="114"/>
        </w:tabs>
        <w:spacing w:after="0" w:line="240" w:lineRule="auto"/>
        <w:jc w:val="both"/>
        <w:rPr>
          <w:rFonts w:ascii="Cambria" w:eastAsia="Batang" w:hAnsi="Cambria"/>
          <w:bCs/>
          <w:color w:val="000000"/>
          <w:sz w:val="24"/>
          <w:szCs w:val="24"/>
          <w:lang w:val="bg-BG" w:eastAsia="bg-BG"/>
        </w:rPr>
      </w:pPr>
    </w:p>
    <w:p w:rsidR="003075CA" w:rsidRPr="00D72940" w:rsidRDefault="003075CA" w:rsidP="00D72940">
      <w:pPr>
        <w:tabs>
          <w:tab w:val="num" w:pos="114"/>
        </w:tabs>
        <w:spacing w:after="0" w:line="240" w:lineRule="auto"/>
        <w:jc w:val="both"/>
        <w:rPr>
          <w:rFonts w:ascii="Cambria" w:eastAsia="Batang" w:hAnsi="Cambria"/>
          <w:bCs/>
          <w:color w:val="000000"/>
          <w:sz w:val="24"/>
          <w:szCs w:val="24"/>
          <w:lang w:val="bg-BG" w:eastAsia="bg-BG"/>
        </w:rPr>
      </w:pPr>
      <w:r w:rsidRPr="00D72940">
        <w:rPr>
          <w:rFonts w:ascii="Cambria" w:eastAsia="Batang" w:hAnsi="Cambria"/>
          <w:bCs/>
          <w:color w:val="000000"/>
          <w:sz w:val="24"/>
          <w:szCs w:val="24"/>
          <w:lang w:val="bg-BG" w:eastAsia="bg-BG"/>
        </w:rPr>
        <w:t>Където Цi е предложената крайна цена в лева без ДДС съгласно Ценовото предложение на съответния участник.</w:t>
      </w:r>
    </w:p>
    <w:p w:rsidR="003075CA" w:rsidRPr="00D72940" w:rsidRDefault="003075CA" w:rsidP="00D72940">
      <w:pPr>
        <w:tabs>
          <w:tab w:val="num" w:pos="114"/>
        </w:tabs>
        <w:spacing w:after="0" w:line="240" w:lineRule="auto"/>
        <w:jc w:val="both"/>
        <w:rPr>
          <w:rFonts w:ascii="Cambria" w:eastAsia="Batang" w:hAnsi="Cambria"/>
          <w:bCs/>
          <w:color w:val="000000"/>
          <w:sz w:val="24"/>
          <w:szCs w:val="24"/>
          <w:lang w:val="bg-BG" w:eastAsia="bg-BG"/>
        </w:rPr>
      </w:pPr>
      <w:r w:rsidRPr="00D72940">
        <w:rPr>
          <w:rFonts w:ascii="Cambria" w:eastAsia="Batang" w:hAnsi="Cambria"/>
          <w:bCs/>
          <w:color w:val="000000"/>
          <w:sz w:val="24"/>
          <w:szCs w:val="24"/>
          <w:lang w:val="bg-BG" w:eastAsia="bg-BG"/>
        </w:rPr>
        <w:t>Където Цmin е минималната предложена крайна цена в лева без ДДС съгласно Ценовите предложения от всички допуснати до оценка участници.</w:t>
      </w:r>
    </w:p>
    <w:p w:rsidR="003075CA" w:rsidRPr="00D72940" w:rsidRDefault="003075CA" w:rsidP="00D72940">
      <w:pPr>
        <w:tabs>
          <w:tab w:val="num" w:pos="114"/>
        </w:tabs>
        <w:spacing w:after="0" w:line="240" w:lineRule="auto"/>
        <w:jc w:val="both"/>
        <w:rPr>
          <w:rFonts w:ascii="Cambria" w:eastAsia="Batang" w:hAnsi="Cambria"/>
          <w:bCs/>
          <w:color w:val="000000"/>
          <w:sz w:val="24"/>
          <w:szCs w:val="24"/>
          <w:lang w:val="bg-BG" w:eastAsia="bg-BG"/>
        </w:rPr>
      </w:pPr>
    </w:p>
    <w:p w:rsidR="003075CA" w:rsidRPr="00D72940" w:rsidRDefault="003075CA" w:rsidP="00D72940">
      <w:pPr>
        <w:tabs>
          <w:tab w:val="num" w:pos="114"/>
        </w:tabs>
        <w:spacing w:after="0" w:line="240" w:lineRule="auto"/>
        <w:jc w:val="both"/>
        <w:rPr>
          <w:rFonts w:ascii="Cambria" w:eastAsia="Batang" w:hAnsi="Cambria"/>
          <w:bCs/>
          <w:color w:val="000000"/>
          <w:sz w:val="24"/>
          <w:szCs w:val="24"/>
          <w:u w:val="single"/>
          <w:lang w:val="bg-BG" w:eastAsia="bg-BG"/>
        </w:rPr>
      </w:pPr>
      <w:r w:rsidRPr="00D72940">
        <w:rPr>
          <w:rFonts w:ascii="Cambria" w:eastAsia="Batang" w:hAnsi="Cambria"/>
          <w:bCs/>
          <w:color w:val="000000"/>
          <w:sz w:val="24"/>
          <w:szCs w:val="24"/>
          <w:lang w:val="bg-BG" w:eastAsia="bg-BG"/>
        </w:rPr>
        <w:t>!!! При оценка на всеки един от показателите (технически показател и предлагана цена) Комисията изчислява точките с точност до втория знак след десетичната запетая. За всички оценявани показатели в посочената методика  закръглявания се допускат до втория знак след десетичната запетая. Участници, които не са се съобразили с това изискване се отстраняват от участие в процедурата.</w:t>
      </w:r>
      <w:r w:rsidRPr="00D72940">
        <w:rPr>
          <w:rFonts w:ascii="Cambria" w:eastAsia="Batang" w:hAnsi="Cambria"/>
          <w:bCs/>
          <w:color w:val="000000"/>
          <w:sz w:val="24"/>
          <w:szCs w:val="24"/>
          <w:u w:val="single"/>
          <w:lang w:val="bg-BG" w:eastAsia="bg-BG"/>
        </w:rPr>
        <w:t xml:space="preserve"> </w:t>
      </w:r>
    </w:p>
    <w:p w:rsidR="003075CA" w:rsidRPr="00D72940" w:rsidRDefault="003075CA" w:rsidP="00D72940">
      <w:pPr>
        <w:tabs>
          <w:tab w:val="num" w:pos="114"/>
        </w:tabs>
        <w:spacing w:after="0" w:line="240" w:lineRule="auto"/>
        <w:jc w:val="both"/>
        <w:rPr>
          <w:rFonts w:ascii="Cambria" w:eastAsia="Batang" w:hAnsi="Cambria"/>
          <w:bCs/>
          <w:color w:val="000000"/>
          <w:sz w:val="24"/>
          <w:szCs w:val="24"/>
          <w:lang w:val="bg-BG" w:eastAsia="bg-BG"/>
        </w:rPr>
      </w:pPr>
      <w:r w:rsidRPr="00D72940">
        <w:rPr>
          <w:rFonts w:ascii="Cambria" w:eastAsia="Batang" w:hAnsi="Cambria"/>
          <w:bCs/>
          <w:color w:val="000000"/>
          <w:sz w:val="24"/>
          <w:szCs w:val="24"/>
          <w:lang w:val="bg-BG" w:eastAsia="bg-BG"/>
        </w:rPr>
        <w:t xml:space="preserve"> !!! В случай че комплексните оценки на две или повече оферти са равни, за икономически най-изгодна се приема тази оферта, в която се предлага най-ниска цена. При условие че и цените са еднакви се сравняват оценките по показателя с най-висока относителна тежест и се избира офертата с по-благоприятна стойност по този показател. В случай, че офертата не може да се определи по този ред, Комисията провежда публично жребий за определяне на изпълнител между класираните на първо място оферти.</w:t>
      </w:r>
    </w:p>
    <w:p w:rsidR="003075CA" w:rsidRPr="00D72940" w:rsidRDefault="003075CA" w:rsidP="00D72940">
      <w:pPr>
        <w:tabs>
          <w:tab w:val="num" w:pos="114"/>
        </w:tabs>
        <w:spacing w:after="0" w:line="240" w:lineRule="auto"/>
        <w:jc w:val="both"/>
        <w:rPr>
          <w:rFonts w:ascii="Cambria" w:eastAsia="Batang" w:hAnsi="Cambria"/>
          <w:bCs/>
          <w:color w:val="000000"/>
          <w:sz w:val="24"/>
          <w:szCs w:val="24"/>
          <w:lang w:val="bg-BG" w:eastAsia="bg-BG"/>
        </w:rPr>
      </w:pPr>
    </w:p>
    <w:p w:rsidR="003075CA" w:rsidRPr="00D72940" w:rsidRDefault="003075CA" w:rsidP="00D72940">
      <w:pPr>
        <w:tabs>
          <w:tab w:val="num" w:pos="114"/>
        </w:tabs>
        <w:spacing w:after="0" w:line="240" w:lineRule="auto"/>
        <w:jc w:val="both"/>
        <w:rPr>
          <w:rFonts w:ascii="Cambria" w:eastAsia="Batang" w:hAnsi="Cambria"/>
          <w:bCs/>
          <w:color w:val="000000"/>
          <w:sz w:val="24"/>
          <w:szCs w:val="24"/>
          <w:lang w:val="bg-BG" w:eastAsia="bg-BG"/>
        </w:rPr>
      </w:pPr>
    </w:p>
    <w:p w:rsidR="003075CA" w:rsidRPr="00D72940" w:rsidRDefault="003075CA" w:rsidP="00D72940">
      <w:pPr>
        <w:autoSpaceDE w:val="0"/>
        <w:autoSpaceDN w:val="0"/>
        <w:adjustRightInd w:val="0"/>
        <w:spacing w:after="0" w:line="240" w:lineRule="auto"/>
        <w:ind w:left="57" w:firstLine="686"/>
        <w:jc w:val="center"/>
        <w:rPr>
          <w:rFonts w:ascii="Cambria" w:eastAsia="Batang" w:hAnsi="Cambria"/>
          <w:b/>
          <w:bCs/>
          <w:sz w:val="24"/>
          <w:szCs w:val="24"/>
          <w:lang w:val="bg-BG"/>
        </w:rPr>
      </w:pPr>
      <w:r w:rsidRPr="00D72940">
        <w:rPr>
          <w:rFonts w:ascii="Cambria" w:eastAsia="Batang" w:hAnsi="Cambria"/>
          <w:b/>
          <w:bCs/>
          <w:sz w:val="24"/>
          <w:szCs w:val="24"/>
          <w:lang w:val="bg-BG"/>
        </w:rPr>
        <w:t>ГЛАВА IV.</w:t>
      </w:r>
    </w:p>
    <w:p w:rsidR="003075CA" w:rsidRPr="00D72940" w:rsidRDefault="003075CA" w:rsidP="00D72940">
      <w:pPr>
        <w:autoSpaceDE w:val="0"/>
        <w:autoSpaceDN w:val="0"/>
        <w:adjustRightInd w:val="0"/>
        <w:spacing w:after="0" w:line="240" w:lineRule="auto"/>
        <w:ind w:left="57" w:firstLine="686"/>
        <w:jc w:val="center"/>
        <w:rPr>
          <w:rFonts w:ascii="Cambria" w:eastAsia="Batang" w:hAnsi="Cambria"/>
          <w:b/>
          <w:bCs/>
          <w:sz w:val="24"/>
          <w:szCs w:val="24"/>
          <w:lang w:val="bg-BG"/>
        </w:rPr>
      </w:pPr>
      <w:r w:rsidRPr="00D72940">
        <w:rPr>
          <w:rFonts w:ascii="Cambria" w:eastAsia="Batang" w:hAnsi="Cambria"/>
          <w:b/>
          <w:bCs/>
          <w:sz w:val="24"/>
          <w:szCs w:val="24"/>
          <w:lang w:val="bg-BG"/>
        </w:rPr>
        <w:t>ИЗИСКВАНИЯ  ПРИ ИЗГОТВЯНЕТО И ПР</w:t>
      </w:r>
      <w:r>
        <w:rPr>
          <w:rFonts w:ascii="Cambria" w:eastAsia="Batang" w:hAnsi="Cambria"/>
          <w:b/>
          <w:bCs/>
          <w:sz w:val="24"/>
          <w:szCs w:val="24"/>
          <w:lang w:val="bg-BG"/>
        </w:rPr>
        <w:t>ЕДСТАВЯНЕТО НА ОФЕРТАТА</w:t>
      </w:r>
    </w:p>
    <w:p w:rsidR="003075CA" w:rsidRDefault="003075CA" w:rsidP="00D72940">
      <w:pPr>
        <w:autoSpaceDE w:val="0"/>
        <w:autoSpaceDN w:val="0"/>
        <w:adjustRightInd w:val="0"/>
        <w:spacing w:after="0" w:line="240" w:lineRule="auto"/>
        <w:ind w:left="57" w:firstLine="686"/>
        <w:jc w:val="center"/>
        <w:rPr>
          <w:rFonts w:ascii="Cambria" w:eastAsia="Batang" w:hAnsi="Cambria"/>
          <w:b/>
          <w:bCs/>
          <w:sz w:val="24"/>
          <w:szCs w:val="24"/>
          <w:lang w:val="bg-BG"/>
        </w:rPr>
      </w:pPr>
    </w:p>
    <w:p w:rsidR="003075CA" w:rsidRPr="00D72940" w:rsidRDefault="003075CA" w:rsidP="00D72940">
      <w:pPr>
        <w:autoSpaceDE w:val="0"/>
        <w:autoSpaceDN w:val="0"/>
        <w:adjustRightInd w:val="0"/>
        <w:spacing w:after="0" w:line="240" w:lineRule="auto"/>
        <w:ind w:left="57" w:firstLine="686"/>
        <w:jc w:val="center"/>
        <w:rPr>
          <w:rFonts w:ascii="Cambria" w:eastAsia="Batang" w:hAnsi="Cambria"/>
          <w:b/>
          <w:bCs/>
          <w:sz w:val="24"/>
          <w:szCs w:val="24"/>
          <w:lang w:val="bg-BG"/>
        </w:rPr>
      </w:pPr>
      <w:r w:rsidRPr="00D72940">
        <w:rPr>
          <w:rFonts w:ascii="Cambria" w:eastAsia="Batang" w:hAnsi="Cambria"/>
          <w:b/>
          <w:bCs/>
          <w:sz w:val="24"/>
          <w:szCs w:val="24"/>
          <w:lang w:val="bg-BG"/>
        </w:rPr>
        <w:t>ОБЩО СЪДЪРЖАНИЕ НА ОФ</w:t>
      </w:r>
      <w:r>
        <w:rPr>
          <w:rFonts w:ascii="Cambria" w:eastAsia="Batang" w:hAnsi="Cambria"/>
          <w:b/>
          <w:bCs/>
          <w:sz w:val="24"/>
          <w:szCs w:val="24"/>
          <w:lang w:val="bg-BG"/>
        </w:rPr>
        <w:t>ЕРТАТА И НА ДОКУМЕНТИТЕ КЪМ НЕЯ</w:t>
      </w:r>
    </w:p>
    <w:p w:rsidR="003075CA" w:rsidRPr="00D72940" w:rsidRDefault="003075CA" w:rsidP="00D72940">
      <w:pPr>
        <w:autoSpaceDE w:val="0"/>
        <w:autoSpaceDN w:val="0"/>
        <w:adjustRightInd w:val="0"/>
        <w:spacing w:after="0" w:line="240" w:lineRule="auto"/>
        <w:ind w:left="57" w:firstLine="686"/>
        <w:jc w:val="center"/>
        <w:rPr>
          <w:rFonts w:ascii="Cambria" w:eastAsia="Batang" w:hAnsi="Cambria"/>
          <w:b/>
          <w:bCs/>
          <w:sz w:val="24"/>
          <w:szCs w:val="24"/>
          <w:lang w:val="bg-BG"/>
        </w:rPr>
      </w:pPr>
    </w:p>
    <w:p w:rsidR="003075CA" w:rsidRPr="00D72940" w:rsidRDefault="003075CA" w:rsidP="00D72940">
      <w:pPr>
        <w:shd w:val="clear" w:color="auto" w:fill="D9D9D9"/>
        <w:autoSpaceDE w:val="0"/>
        <w:autoSpaceDN w:val="0"/>
        <w:adjustRightInd w:val="0"/>
        <w:spacing w:after="0" w:line="240" w:lineRule="auto"/>
        <w:ind w:left="57" w:firstLine="686"/>
        <w:rPr>
          <w:rFonts w:ascii="Cambria" w:eastAsia="Batang" w:hAnsi="Cambria"/>
          <w:b/>
          <w:bCs/>
          <w:sz w:val="24"/>
          <w:szCs w:val="24"/>
          <w:lang w:val="bg-BG"/>
        </w:rPr>
      </w:pPr>
      <w:r w:rsidRPr="00D72940">
        <w:rPr>
          <w:rFonts w:ascii="Cambria" w:eastAsia="Batang" w:hAnsi="Cambria"/>
          <w:b/>
          <w:bCs/>
          <w:sz w:val="24"/>
          <w:szCs w:val="24"/>
          <w:lang w:val="bg-BG"/>
        </w:rPr>
        <w:t>1. Изисквания при изго</w:t>
      </w:r>
      <w:r>
        <w:rPr>
          <w:rFonts w:ascii="Cambria" w:eastAsia="Batang" w:hAnsi="Cambria"/>
          <w:b/>
          <w:bCs/>
          <w:sz w:val="24"/>
          <w:szCs w:val="24"/>
          <w:lang w:val="bg-BG"/>
        </w:rPr>
        <w:t>твяне и представяне на офертата</w:t>
      </w:r>
    </w:p>
    <w:p w:rsidR="003075CA" w:rsidRDefault="003075CA" w:rsidP="00D72940">
      <w:pPr>
        <w:spacing w:after="0" w:line="240" w:lineRule="auto"/>
        <w:ind w:left="57" w:right="-53"/>
        <w:jc w:val="both"/>
        <w:rPr>
          <w:rFonts w:ascii="Cambria" w:eastAsia="Batang" w:hAnsi="Cambria"/>
          <w:b/>
          <w:sz w:val="24"/>
          <w:szCs w:val="24"/>
          <w:lang w:val="en-US"/>
        </w:rPr>
      </w:pPr>
    </w:p>
    <w:p w:rsidR="003075CA" w:rsidRPr="00D72940" w:rsidRDefault="003075CA" w:rsidP="00D72940">
      <w:pPr>
        <w:spacing w:after="0" w:line="240" w:lineRule="auto"/>
        <w:ind w:left="57" w:right="-53"/>
        <w:jc w:val="both"/>
        <w:rPr>
          <w:rFonts w:ascii="Cambria" w:eastAsia="Batang" w:hAnsi="Cambria"/>
          <w:sz w:val="24"/>
          <w:szCs w:val="24"/>
          <w:lang w:val="bg-BG"/>
        </w:rPr>
      </w:pPr>
      <w:r w:rsidRPr="00D72940">
        <w:rPr>
          <w:rFonts w:ascii="Cambria" w:eastAsia="Batang" w:hAnsi="Cambria"/>
          <w:b/>
          <w:sz w:val="24"/>
          <w:szCs w:val="24"/>
          <w:lang w:val="bg-BG"/>
        </w:rPr>
        <w:t>1.1.</w:t>
      </w:r>
      <w:r w:rsidRPr="00D72940">
        <w:rPr>
          <w:rFonts w:ascii="Cambria" w:eastAsia="Batang" w:hAnsi="Cambria"/>
          <w:sz w:val="24"/>
          <w:szCs w:val="24"/>
          <w:lang w:val="bg-BG"/>
        </w:rPr>
        <w:t xml:space="preserve"> За участие в процедурата, участникът следва да представи оферта, изготвена при условията и изискванията на настоящите указания и документацията за участие. Същата се представя в срока и на адреса, посочени в обявлението за обществената поръчка, по реда, описан в настоящите указания.</w:t>
      </w:r>
    </w:p>
    <w:p w:rsidR="003075CA" w:rsidRPr="00D72940" w:rsidRDefault="003075CA" w:rsidP="00D72940">
      <w:pPr>
        <w:spacing w:after="0" w:line="240" w:lineRule="auto"/>
        <w:ind w:left="57" w:right="-53"/>
        <w:jc w:val="both"/>
        <w:rPr>
          <w:rFonts w:ascii="Cambria" w:eastAsia="Batang" w:hAnsi="Cambria"/>
          <w:sz w:val="24"/>
          <w:szCs w:val="24"/>
          <w:lang w:val="bg-BG"/>
        </w:rPr>
      </w:pPr>
      <w:r w:rsidRPr="00D72940">
        <w:rPr>
          <w:rFonts w:ascii="Cambria" w:eastAsia="Batang" w:hAnsi="Cambria"/>
          <w:b/>
          <w:sz w:val="24"/>
          <w:szCs w:val="24"/>
          <w:lang w:val="bg-BG"/>
        </w:rPr>
        <w:t>1.2.</w:t>
      </w:r>
      <w:r w:rsidRPr="00D72940">
        <w:rPr>
          <w:rFonts w:ascii="Cambria" w:eastAsia="Batang" w:hAnsi="Cambria"/>
          <w:sz w:val="24"/>
          <w:szCs w:val="24"/>
          <w:lang w:val="bg-BG"/>
        </w:rPr>
        <w:t xml:space="preserve"> Участниците трябва да проучат всички указания и условия за участие, дадени в документацията за участие. Отговорността за правилното разучаване на документацията за участие се носи единствено от участниците. Невъзможността на участника да предостави цялата информация, изисквана в документацията, или представянето на оферта, неотговаряща на условията на Възложителя от документацията, при всички случаи води до отстраняването му.</w:t>
      </w:r>
    </w:p>
    <w:p w:rsidR="003075CA" w:rsidRPr="00D72940" w:rsidRDefault="003075CA" w:rsidP="00D72940">
      <w:pPr>
        <w:spacing w:after="0" w:line="240" w:lineRule="auto"/>
        <w:ind w:left="57"/>
        <w:jc w:val="both"/>
        <w:rPr>
          <w:rFonts w:ascii="Cambria" w:eastAsia="Batang" w:hAnsi="Cambria"/>
          <w:sz w:val="24"/>
          <w:szCs w:val="24"/>
          <w:lang w:val="bg-BG"/>
        </w:rPr>
      </w:pPr>
      <w:r w:rsidRPr="00D72940">
        <w:rPr>
          <w:rFonts w:ascii="Cambria" w:eastAsia="Batang" w:hAnsi="Cambria"/>
          <w:b/>
          <w:sz w:val="24"/>
          <w:szCs w:val="24"/>
          <w:lang w:val="bg-BG"/>
        </w:rPr>
        <w:t>1.3.</w:t>
      </w:r>
      <w:r w:rsidRPr="00D72940">
        <w:rPr>
          <w:rFonts w:ascii="Cambria" w:eastAsia="Batang" w:hAnsi="Cambria"/>
          <w:sz w:val="24"/>
          <w:szCs w:val="24"/>
          <w:lang w:val="bg-BG"/>
        </w:rPr>
        <w:t xml:space="preserve"> Представянето на оферта задължава участника да приеме напълно всички изисквания и условия, посочени в тази документация, при спазване изискванията на ЗОП. Поставянето от страна на участника на условия и изисквания, които не отговарят на обявените в документацията, води до отстраняване на този участник от участие в процедурата.</w:t>
      </w:r>
    </w:p>
    <w:p w:rsidR="003075CA" w:rsidRPr="00D72940" w:rsidRDefault="003075CA" w:rsidP="00D72940">
      <w:pPr>
        <w:spacing w:after="0" w:line="240" w:lineRule="auto"/>
        <w:ind w:left="57"/>
        <w:jc w:val="both"/>
        <w:rPr>
          <w:rFonts w:ascii="Cambria" w:eastAsia="Batang" w:hAnsi="Cambria"/>
          <w:sz w:val="24"/>
          <w:szCs w:val="24"/>
          <w:lang w:val="bg-BG"/>
        </w:rPr>
      </w:pPr>
      <w:r w:rsidRPr="00D72940">
        <w:rPr>
          <w:rFonts w:ascii="Cambria" w:eastAsia="Batang" w:hAnsi="Cambria"/>
          <w:b/>
          <w:sz w:val="24"/>
          <w:szCs w:val="24"/>
          <w:lang w:val="bg-BG"/>
        </w:rPr>
        <w:t>1.4.</w:t>
      </w:r>
      <w:r w:rsidRPr="00D72940">
        <w:rPr>
          <w:rFonts w:ascii="Cambria" w:eastAsia="Batang" w:hAnsi="Cambria"/>
          <w:sz w:val="24"/>
          <w:szCs w:val="24"/>
          <w:lang w:val="bg-BG"/>
        </w:rPr>
        <w:t xml:space="preserve"> До изтичане на срока за подаване на офертите, всеки участник може да промени, допълни или оттегли офертата си.</w:t>
      </w:r>
    </w:p>
    <w:p w:rsidR="003075CA" w:rsidRPr="00D72940" w:rsidRDefault="003075CA" w:rsidP="00D72940">
      <w:pPr>
        <w:spacing w:after="0" w:line="240" w:lineRule="auto"/>
        <w:ind w:left="57"/>
        <w:jc w:val="both"/>
        <w:rPr>
          <w:rFonts w:ascii="Cambria" w:eastAsia="Batang" w:hAnsi="Cambria"/>
          <w:sz w:val="24"/>
          <w:szCs w:val="24"/>
          <w:lang w:val="bg-BG"/>
        </w:rPr>
      </w:pPr>
      <w:r w:rsidRPr="00D72940">
        <w:rPr>
          <w:rFonts w:ascii="Cambria" w:eastAsia="Batang" w:hAnsi="Cambria"/>
          <w:b/>
          <w:sz w:val="24"/>
          <w:szCs w:val="24"/>
          <w:lang w:val="bg-BG"/>
        </w:rPr>
        <w:t>1.5.</w:t>
      </w:r>
      <w:r w:rsidRPr="00D72940">
        <w:rPr>
          <w:rFonts w:ascii="Cambria" w:eastAsia="Batang" w:hAnsi="Cambria"/>
          <w:sz w:val="24"/>
          <w:szCs w:val="24"/>
          <w:lang w:val="bg-BG"/>
        </w:rPr>
        <w:t xml:space="preserve"> Всеки участник може да представи само една оферта. Офертата се представя на български език. Когато участникът в процедурата е чуждестранно физическо или юридическо лице, офертата се подава на български език.</w:t>
      </w:r>
    </w:p>
    <w:p w:rsidR="003075CA" w:rsidRPr="00D72940" w:rsidRDefault="003075CA" w:rsidP="00D72940">
      <w:pPr>
        <w:autoSpaceDE w:val="0"/>
        <w:autoSpaceDN w:val="0"/>
        <w:adjustRightInd w:val="0"/>
        <w:spacing w:after="0" w:line="240" w:lineRule="auto"/>
        <w:ind w:left="57"/>
        <w:jc w:val="both"/>
        <w:rPr>
          <w:rFonts w:ascii="Cambria" w:eastAsia="Batang" w:hAnsi="Cambria"/>
          <w:sz w:val="24"/>
          <w:szCs w:val="24"/>
          <w:lang w:val="bg-BG"/>
        </w:rPr>
      </w:pPr>
      <w:r w:rsidRPr="00D72940">
        <w:rPr>
          <w:rFonts w:ascii="Cambria" w:eastAsia="Batang" w:hAnsi="Cambria"/>
          <w:b/>
          <w:sz w:val="24"/>
          <w:szCs w:val="24"/>
          <w:lang w:val="bg-BG"/>
        </w:rPr>
        <w:t xml:space="preserve">1.6. </w:t>
      </w:r>
      <w:r w:rsidRPr="00D72940">
        <w:rPr>
          <w:rFonts w:ascii="Cambria" w:eastAsia="Batang" w:hAnsi="Cambria"/>
          <w:sz w:val="24"/>
          <w:szCs w:val="24"/>
          <w:lang w:val="bg-BG"/>
        </w:rPr>
        <w:t>Участникът ще бъде отстранен от участие в процедурата за възлагане на настоящата обществена поръчка, ако:</w:t>
      </w:r>
    </w:p>
    <w:p w:rsidR="003075CA" w:rsidRPr="00D72940" w:rsidRDefault="003075CA" w:rsidP="00D72940">
      <w:pPr>
        <w:numPr>
          <w:ilvl w:val="0"/>
          <w:numId w:val="23"/>
        </w:numPr>
        <w:autoSpaceDE w:val="0"/>
        <w:autoSpaceDN w:val="0"/>
        <w:adjustRightInd w:val="0"/>
        <w:spacing w:after="0" w:line="240" w:lineRule="auto"/>
        <w:jc w:val="both"/>
        <w:rPr>
          <w:rFonts w:ascii="Cambria" w:eastAsia="Batang" w:hAnsi="Cambria"/>
          <w:sz w:val="24"/>
          <w:szCs w:val="24"/>
          <w:lang w:val="bg-BG"/>
        </w:rPr>
      </w:pPr>
      <w:r w:rsidRPr="00D72940">
        <w:rPr>
          <w:rFonts w:ascii="Cambria" w:eastAsia="Batang" w:hAnsi="Cambria"/>
          <w:sz w:val="24"/>
          <w:szCs w:val="24"/>
          <w:lang w:val="bg-BG"/>
        </w:rPr>
        <w:t xml:space="preserve">в офертата си е поставил условия и изисквания, които не отговарят на обявените в документацията, </w:t>
      </w:r>
    </w:p>
    <w:p w:rsidR="003075CA" w:rsidRPr="00D72940" w:rsidRDefault="003075CA" w:rsidP="00D72940">
      <w:pPr>
        <w:numPr>
          <w:ilvl w:val="0"/>
          <w:numId w:val="23"/>
        </w:numPr>
        <w:autoSpaceDE w:val="0"/>
        <w:autoSpaceDN w:val="0"/>
        <w:adjustRightInd w:val="0"/>
        <w:spacing w:after="0" w:line="240" w:lineRule="auto"/>
        <w:jc w:val="both"/>
        <w:rPr>
          <w:rFonts w:ascii="Cambria" w:eastAsia="Batang" w:hAnsi="Cambria"/>
          <w:sz w:val="24"/>
          <w:szCs w:val="24"/>
          <w:lang w:val="bg-BG"/>
        </w:rPr>
      </w:pPr>
      <w:r w:rsidRPr="00D72940">
        <w:rPr>
          <w:rFonts w:ascii="Cambria" w:eastAsia="Batang" w:hAnsi="Cambria"/>
          <w:sz w:val="24"/>
          <w:szCs w:val="24"/>
          <w:lang w:val="bg-BG"/>
        </w:rPr>
        <w:t>представил е повече от една оферта,</w:t>
      </w:r>
    </w:p>
    <w:p w:rsidR="003075CA" w:rsidRPr="00D72940" w:rsidRDefault="003075CA" w:rsidP="00D72940">
      <w:pPr>
        <w:numPr>
          <w:ilvl w:val="0"/>
          <w:numId w:val="23"/>
        </w:numPr>
        <w:autoSpaceDE w:val="0"/>
        <w:autoSpaceDN w:val="0"/>
        <w:adjustRightInd w:val="0"/>
        <w:spacing w:after="0" w:line="240" w:lineRule="auto"/>
        <w:jc w:val="both"/>
        <w:rPr>
          <w:rFonts w:ascii="Cambria" w:eastAsia="Batang" w:hAnsi="Cambria"/>
          <w:sz w:val="24"/>
          <w:szCs w:val="24"/>
          <w:lang w:val="bg-BG"/>
        </w:rPr>
      </w:pPr>
      <w:r w:rsidRPr="00D72940">
        <w:rPr>
          <w:rFonts w:ascii="Cambria" w:eastAsia="Batang" w:hAnsi="Cambria"/>
          <w:sz w:val="24"/>
          <w:szCs w:val="24"/>
          <w:lang w:val="bg-BG"/>
        </w:rPr>
        <w:t xml:space="preserve">представил е оферта с варианти, </w:t>
      </w:r>
    </w:p>
    <w:p w:rsidR="003075CA" w:rsidRPr="00D72940" w:rsidRDefault="003075CA" w:rsidP="00D72940">
      <w:pPr>
        <w:numPr>
          <w:ilvl w:val="0"/>
          <w:numId w:val="23"/>
        </w:numPr>
        <w:autoSpaceDE w:val="0"/>
        <w:autoSpaceDN w:val="0"/>
        <w:adjustRightInd w:val="0"/>
        <w:spacing w:after="0" w:line="240" w:lineRule="auto"/>
        <w:jc w:val="both"/>
        <w:rPr>
          <w:rFonts w:ascii="Cambria" w:eastAsia="Batang" w:hAnsi="Cambria"/>
          <w:b/>
          <w:bCs/>
          <w:sz w:val="24"/>
          <w:szCs w:val="24"/>
          <w:lang w:val="bg-BG"/>
        </w:rPr>
      </w:pPr>
      <w:r w:rsidRPr="00D72940">
        <w:rPr>
          <w:rFonts w:ascii="Cambria" w:eastAsia="Batang" w:hAnsi="Cambria"/>
          <w:sz w:val="24"/>
          <w:szCs w:val="24"/>
          <w:lang w:val="bg-BG"/>
        </w:rPr>
        <w:t>представил е самостоятелна оферта, въпреки че в оферта на друг участник е посочен като Подизпълнител и е попълнил декларация.</w:t>
      </w:r>
    </w:p>
    <w:p w:rsidR="003075CA" w:rsidRPr="00D72940" w:rsidRDefault="003075CA" w:rsidP="00D72940">
      <w:pPr>
        <w:numPr>
          <w:ilvl w:val="0"/>
          <w:numId w:val="23"/>
        </w:numPr>
        <w:autoSpaceDE w:val="0"/>
        <w:autoSpaceDN w:val="0"/>
        <w:adjustRightInd w:val="0"/>
        <w:spacing w:after="0" w:line="240" w:lineRule="auto"/>
        <w:jc w:val="both"/>
        <w:rPr>
          <w:rFonts w:ascii="Cambria" w:eastAsia="Batang" w:hAnsi="Cambria"/>
          <w:b/>
          <w:bCs/>
          <w:sz w:val="24"/>
          <w:szCs w:val="24"/>
          <w:lang w:val="bg-BG"/>
        </w:rPr>
      </w:pPr>
      <w:r w:rsidRPr="00D72940">
        <w:rPr>
          <w:rFonts w:ascii="Cambria" w:eastAsia="Batang" w:hAnsi="Cambria"/>
          <w:bCs/>
          <w:sz w:val="24"/>
          <w:szCs w:val="24"/>
          <w:lang w:val="bg-BG"/>
        </w:rPr>
        <w:t>е представил оферта, която не се отнася до пълния обем от предмета на обществената поръчка.</w:t>
      </w:r>
    </w:p>
    <w:p w:rsidR="003075CA" w:rsidRPr="00D72940" w:rsidRDefault="003075CA" w:rsidP="00D72940">
      <w:pPr>
        <w:autoSpaceDE w:val="0"/>
        <w:autoSpaceDN w:val="0"/>
        <w:adjustRightInd w:val="0"/>
        <w:spacing w:after="0" w:line="240" w:lineRule="auto"/>
        <w:ind w:left="57"/>
        <w:jc w:val="both"/>
        <w:rPr>
          <w:rFonts w:ascii="Cambria" w:eastAsia="Batang" w:hAnsi="Cambria"/>
          <w:sz w:val="24"/>
          <w:szCs w:val="24"/>
          <w:lang w:val="bg-BG"/>
        </w:rPr>
      </w:pPr>
      <w:r w:rsidRPr="00D72940">
        <w:rPr>
          <w:rFonts w:ascii="Cambria" w:eastAsia="Batang" w:hAnsi="Cambria"/>
          <w:b/>
          <w:sz w:val="24"/>
          <w:szCs w:val="24"/>
          <w:lang w:val="bg-BG"/>
        </w:rPr>
        <w:t xml:space="preserve">1.7. </w:t>
      </w:r>
      <w:r w:rsidRPr="00D72940">
        <w:rPr>
          <w:rFonts w:ascii="Cambria" w:eastAsia="Batang" w:hAnsi="Cambria"/>
          <w:sz w:val="24"/>
          <w:szCs w:val="24"/>
          <w:lang w:val="bg-BG"/>
        </w:rPr>
        <w:t>Участникът ще бъде отстранен от участие в процедурата за възлагане на настоящата обществена поръчка, ако е представил оферта, в която е посочил дадено лице за подизпълнител, но след прилагане на разпоредбата на чл. 68, ал. 8 и ал. 9 от ЗОП не е приложил неговата декларация, а същевременно това лице е подало самостоятелна оферта и декларира, в хода на провеждането на процедурата, пред възложителя, че не знае за посочването си като подизпълнител и не е съгласно да бъде такъв.</w:t>
      </w:r>
    </w:p>
    <w:p w:rsidR="003075CA" w:rsidRPr="00D72940" w:rsidRDefault="003075CA" w:rsidP="00D72940">
      <w:pPr>
        <w:spacing w:after="0" w:line="240" w:lineRule="auto"/>
        <w:ind w:left="57" w:right="4"/>
        <w:jc w:val="both"/>
        <w:rPr>
          <w:rFonts w:ascii="Cambria" w:eastAsia="Batang" w:hAnsi="Cambria"/>
          <w:sz w:val="24"/>
          <w:szCs w:val="24"/>
          <w:lang w:val="bg-BG" w:eastAsia="bg-BG"/>
        </w:rPr>
      </w:pPr>
      <w:r w:rsidRPr="00D72940">
        <w:rPr>
          <w:rFonts w:ascii="Cambria" w:eastAsia="Batang" w:hAnsi="Cambria"/>
          <w:b/>
          <w:sz w:val="24"/>
          <w:szCs w:val="24"/>
          <w:lang w:val="bg-BG" w:eastAsia="bg-BG"/>
        </w:rPr>
        <w:t>1.8.</w:t>
      </w:r>
      <w:r w:rsidRPr="00D72940">
        <w:rPr>
          <w:rFonts w:ascii="Cambria" w:eastAsia="Batang" w:hAnsi="Cambria"/>
          <w:sz w:val="24"/>
          <w:szCs w:val="24"/>
          <w:lang w:val="bg-BG" w:eastAsia="bg-BG"/>
        </w:rPr>
        <w:t xml:space="preserve"> Офертата се подписва от представляващия участника или от надлежно упълномощено/и лице/а, като в офертата се прилага пълномощното от представляващия участника (с изключение на изискуемите документи, които обективират лично изявление на конкретно лице/а - представляващ/и участника и не могат да се подпишат и представят от пълномощник).</w:t>
      </w:r>
    </w:p>
    <w:p w:rsidR="003075CA" w:rsidRPr="00D72940" w:rsidRDefault="003075CA" w:rsidP="00D72940">
      <w:pPr>
        <w:spacing w:after="0" w:line="240" w:lineRule="auto"/>
        <w:ind w:left="57" w:right="4"/>
        <w:jc w:val="both"/>
        <w:rPr>
          <w:rFonts w:ascii="Cambria" w:eastAsia="Batang" w:hAnsi="Cambria"/>
          <w:sz w:val="24"/>
          <w:szCs w:val="24"/>
          <w:lang w:val="bg-BG" w:eastAsia="bg-BG"/>
        </w:rPr>
      </w:pPr>
      <w:r w:rsidRPr="00D72940">
        <w:rPr>
          <w:rFonts w:ascii="Cambria" w:eastAsia="Batang" w:hAnsi="Cambria"/>
          <w:b/>
          <w:sz w:val="24"/>
          <w:szCs w:val="24"/>
          <w:lang w:val="bg-BG" w:eastAsia="bg-BG"/>
        </w:rPr>
        <w:t>1.9</w:t>
      </w:r>
      <w:r w:rsidRPr="00D72940">
        <w:rPr>
          <w:rFonts w:ascii="Cambria" w:eastAsia="Batang" w:hAnsi="Cambria"/>
          <w:sz w:val="24"/>
          <w:szCs w:val="24"/>
          <w:lang w:val="bg-BG" w:eastAsia="bg-BG"/>
        </w:rPr>
        <w:t>. Офертата се изготвя и подава на български език. Когато участникът в поръчката е чуждестранно юридическо лице или обединение на чуждестранни юридически лица, посочените в т.3 „Съдържание на офертата“ от настоящия раздел документи се представят и в превод на български език.</w:t>
      </w:r>
    </w:p>
    <w:p w:rsidR="003075CA" w:rsidRPr="00D72940" w:rsidRDefault="003075CA" w:rsidP="00D72940">
      <w:pPr>
        <w:spacing w:after="0" w:line="240" w:lineRule="auto"/>
        <w:ind w:left="57" w:right="4"/>
        <w:jc w:val="both"/>
        <w:rPr>
          <w:rFonts w:ascii="Cambria" w:eastAsia="Batang" w:hAnsi="Cambria"/>
          <w:sz w:val="24"/>
          <w:szCs w:val="24"/>
          <w:lang w:val="bg-BG" w:eastAsia="bg-BG"/>
        </w:rPr>
      </w:pPr>
      <w:r w:rsidRPr="00D72940">
        <w:rPr>
          <w:rFonts w:ascii="Cambria" w:eastAsia="Batang" w:hAnsi="Cambria"/>
          <w:b/>
          <w:sz w:val="24"/>
          <w:szCs w:val="24"/>
          <w:lang w:val="bg-BG" w:eastAsia="bg-BG"/>
        </w:rPr>
        <w:t>1.10.</w:t>
      </w:r>
      <w:r w:rsidRPr="00D72940">
        <w:rPr>
          <w:rFonts w:ascii="Cambria" w:eastAsia="Batang" w:hAnsi="Cambria"/>
          <w:sz w:val="24"/>
          <w:szCs w:val="24"/>
          <w:lang w:val="bg-BG" w:eastAsia="bg-BG"/>
        </w:rPr>
        <w:t xml:space="preserve"> Когато за някои от посочените документи е определено, че може да се представят чрез «заверено от участника копие», за такъв документ се счита този, при който върху копието на документа представляващият участника е поставил гриф «Вярно с оригинала», собственоръчен подпис със син цвят под заверката и свеж печат - в приложимите случаи. </w:t>
      </w:r>
    </w:p>
    <w:p w:rsidR="003075CA" w:rsidRPr="00D72940" w:rsidRDefault="003075CA" w:rsidP="00D72940">
      <w:pPr>
        <w:spacing w:after="0" w:line="240" w:lineRule="auto"/>
        <w:ind w:left="57" w:right="4"/>
        <w:jc w:val="both"/>
        <w:rPr>
          <w:rFonts w:ascii="Cambria" w:eastAsia="Batang" w:hAnsi="Cambria"/>
          <w:sz w:val="24"/>
          <w:szCs w:val="24"/>
          <w:lang w:val="bg-BG" w:eastAsia="bg-BG"/>
        </w:rPr>
      </w:pPr>
      <w:r w:rsidRPr="00D72940">
        <w:rPr>
          <w:rFonts w:ascii="Cambria" w:eastAsia="Batang" w:hAnsi="Cambria"/>
          <w:sz w:val="24"/>
          <w:szCs w:val="24"/>
          <w:lang w:val="bg-BG" w:eastAsia="bg-BG"/>
        </w:rPr>
        <w:t xml:space="preserve">Представените образци в документацията за участие и условията, описани в тях, са задължителни за участниците, с изключение на образците на банковите гаранции. </w:t>
      </w:r>
    </w:p>
    <w:p w:rsidR="003075CA" w:rsidRPr="00D72940" w:rsidRDefault="003075CA" w:rsidP="00D72940">
      <w:pPr>
        <w:spacing w:after="0" w:line="240" w:lineRule="auto"/>
        <w:ind w:left="57" w:right="4"/>
        <w:jc w:val="both"/>
        <w:rPr>
          <w:rFonts w:ascii="Cambria" w:eastAsia="Batang" w:hAnsi="Cambria"/>
          <w:sz w:val="24"/>
          <w:szCs w:val="24"/>
          <w:lang w:val="bg-BG" w:eastAsia="bg-BG"/>
        </w:rPr>
      </w:pPr>
      <w:r w:rsidRPr="00D72940">
        <w:rPr>
          <w:rFonts w:ascii="Cambria" w:eastAsia="Batang" w:hAnsi="Cambria"/>
          <w:sz w:val="24"/>
          <w:szCs w:val="24"/>
          <w:lang w:val="bg-BG" w:eastAsia="bg-BG"/>
        </w:rPr>
        <w:t xml:space="preserve">Относно образците на банковите гаранции, задължителни за участниците са само условията, описани в тях. Участникът е длъжен да се съобрази с искането на Възложителя, в противен случай се счита, че не е представена изискуемата банкова гаранция, и офертата на участника ще бъде отстранена. </w:t>
      </w:r>
    </w:p>
    <w:p w:rsidR="003075CA" w:rsidRPr="00D72940" w:rsidRDefault="003075CA" w:rsidP="00D72940">
      <w:pPr>
        <w:spacing w:after="0" w:line="240" w:lineRule="auto"/>
        <w:ind w:left="57" w:right="4" w:firstLine="684"/>
        <w:jc w:val="both"/>
        <w:rPr>
          <w:rFonts w:ascii="Cambria" w:eastAsia="Batang" w:hAnsi="Cambria"/>
          <w:sz w:val="24"/>
          <w:szCs w:val="24"/>
          <w:lang w:val="bg-BG"/>
        </w:rPr>
      </w:pPr>
    </w:p>
    <w:p w:rsidR="003075CA" w:rsidRPr="00D72940" w:rsidRDefault="003075CA" w:rsidP="00D72940">
      <w:pPr>
        <w:shd w:val="clear" w:color="auto" w:fill="D9D9D9"/>
        <w:autoSpaceDE w:val="0"/>
        <w:autoSpaceDN w:val="0"/>
        <w:adjustRightInd w:val="0"/>
        <w:spacing w:after="0" w:line="240" w:lineRule="auto"/>
        <w:ind w:right="6"/>
        <w:jc w:val="both"/>
        <w:rPr>
          <w:rFonts w:ascii="Cambria" w:eastAsia="Batang" w:hAnsi="Cambria"/>
          <w:b/>
          <w:bCs/>
          <w:sz w:val="24"/>
          <w:szCs w:val="24"/>
          <w:lang w:val="bg-BG"/>
        </w:rPr>
      </w:pPr>
      <w:r w:rsidRPr="00D72940">
        <w:rPr>
          <w:rFonts w:ascii="Cambria" w:eastAsia="Batang" w:hAnsi="Cambria"/>
          <w:b/>
          <w:bCs/>
          <w:sz w:val="24"/>
          <w:szCs w:val="24"/>
          <w:lang w:val="bg-BG"/>
        </w:rPr>
        <w:t>2. ОБЩО СЪДЪРЖАНИЕ НА ОФЕРАТАТА</w:t>
      </w:r>
    </w:p>
    <w:p w:rsidR="003075CA" w:rsidRDefault="003075CA" w:rsidP="00D72940">
      <w:pPr>
        <w:spacing w:after="0" w:line="240" w:lineRule="auto"/>
        <w:ind w:left="57" w:right="6" w:firstLine="686"/>
        <w:jc w:val="both"/>
        <w:rPr>
          <w:rFonts w:ascii="Cambria" w:eastAsia="Batang" w:hAnsi="Cambria"/>
          <w:sz w:val="24"/>
          <w:szCs w:val="24"/>
          <w:lang w:val="en-US"/>
        </w:rPr>
      </w:pPr>
    </w:p>
    <w:p w:rsidR="003075CA" w:rsidRPr="00D72940" w:rsidRDefault="003075CA" w:rsidP="00D72940">
      <w:pPr>
        <w:spacing w:after="0" w:line="240" w:lineRule="auto"/>
        <w:ind w:left="57" w:right="6" w:firstLine="686"/>
        <w:jc w:val="both"/>
        <w:rPr>
          <w:rFonts w:ascii="Cambria" w:eastAsia="Batang" w:hAnsi="Cambria"/>
          <w:sz w:val="24"/>
          <w:szCs w:val="24"/>
          <w:lang w:val="bg-BG"/>
        </w:rPr>
      </w:pPr>
      <w:r w:rsidRPr="00D72940">
        <w:rPr>
          <w:rFonts w:ascii="Cambria" w:eastAsia="Batang" w:hAnsi="Cambria"/>
          <w:sz w:val="24"/>
          <w:szCs w:val="24"/>
          <w:lang w:val="bg-BG"/>
        </w:rPr>
        <w:t>Всяка оферта трябва да съдържа три отделни запечатани, непрозрачни и надписани плика, поставени в един общ запечатан, непрозрачен и надписан плик, както следва:</w:t>
      </w:r>
    </w:p>
    <w:p w:rsidR="003075CA" w:rsidRPr="00D72940" w:rsidRDefault="003075CA" w:rsidP="00D72940">
      <w:pPr>
        <w:spacing w:after="0" w:line="240" w:lineRule="auto"/>
        <w:ind w:left="57" w:right="6" w:firstLine="686"/>
        <w:jc w:val="both"/>
        <w:rPr>
          <w:rFonts w:ascii="Cambria" w:eastAsia="Batang" w:hAnsi="Cambria"/>
          <w:b/>
          <w:i/>
          <w:sz w:val="24"/>
          <w:szCs w:val="24"/>
          <w:lang w:val="bg-BG"/>
        </w:rPr>
      </w:pPr>
      <w:r w:rsidRPr="00D72940">
        <w:rPr>
          <w:rFonts w:ascii="Cambria" w:eastAsia="Batang" w:hAnsi="Cambria"/>
          <w:b/>
          <w:bCs/>
          <w:i/>
          <w:sz w:val="24"/>
          <w:szCs w:val="24"/>
          <w:lang w:val="bg-BG"/>
        </w:rPr>
        <w:t>Плик №1</w:t>
      </w:r>
      <w:r w:rsidRPr="00D72940">
        <w:rPr>
          <w:rFonts w:ascii="Cambria" w:eastAsia="Batang" w:hAnsi="Cambria"/>
          <w:i/>
          <w:sz w:val="24"/>
          <w:szCs w:val="24"/>
          <w:lang w:val="bg-BG"/>
        </w:rPr>
        <w:t xml:space="preserve"> с надпис: „Документи за подбор”. </w:t>
      </w:r>
    </w:p>
    <w:p w:rsidR="003075CA" w:rsidRPr="00D72940" w:rsidRDefault="003075CA" w:rsidP="00D72940">
      <w:pPr>
        <w:spacing w:after="0" w:line="240" w:lineRule="auto"/>
        <w:ind w:left="57" w:right="6" w:firstLine="686"/>
        <w:jc w:val="both"/>
        <w:rPr>
          <w:rFonts w:ascii="Cambria" w:eastAsia="Batang" w:hAnsi="Cambria"/>
          <w:sz w:val="24"/>
          <w:szCs w:val="24"/>
          <w:lang w:val="bg-BG"/>
        </w:rPr>
      </w:pPr>
      <w:r w:rsidRPr="00D72940">
        <w:rPr>
          <w:rFonts w:ascii="Cambria" w:eastAsia="Batang" w:hAnsi="Cambria"/>
          <w:sz w:val="24"/>
          <w:szCs w:val="24"/>
          <w:lang w:val="bg-BG"/>
        </w:rPr>
        <w:t xml:space="preserve">В него се поставят документите, изискани от Възложителя, съгласно чл. 56, ал. 1, т. 1 - 6, т. 8 и т. 11 - 14 от ЗОП, отнасящи се до критериите за подбор на участниците, съобразно указанията на Възложителя. </w:t>
      </w:r>
    </w:p>
    <w:p w:rsidR="003075CA" w:rsidRPr="00D72940" w:rsidRDefault="003075CA" w:rsidP="00D72940">
      <w:pPr>
        <w:spacing w:after="0" w:line="240" w:lineRule="auto"/>
        <w:ind w:left="57" w:right="6" w:firstLine="686"/>
        <w:jc w:val="both"/>
        <w:rPr>
          <w:rFonts w:ascii="Cambria" w:eastAsia="Batang" w:hAnsi="Cambria"/>
          <w:b/>
          <w:sz w:val="24"/>
          <w:szCs w:val="24"/>
          <w:lang w:val="bg-BG"/>
        </w:rPr>
      </w:pPr>
    </w:p>
    <w:p w:rsidR="003075CA" w:rsidRPr="00D72940" w:rsidRDefault="003075CA" w:rsidP="00D72940">
      <w:pPr>
        <w:spacing w:after="0" w:line="240" w:lineRule="auto"/>
        <w:ind w:left="57" w:right="6" w:firstLine="686"/>
        <w:jc w:val="both"/>
        <w:rPr>
          <w:rFonts w:ascii="Cambria" w:eastAsia="Batang" w:hAnsi="Cambria"/>
          <w:b/>
          <w:i/>
          <w:sz w:val="24"/>
          <w:szCs w:val="24"/>
          <w:lang w:val="bg-BG"/>
        </w:rPr>
      </w:pPr>
      <w:r w:rsidRPr="00D72940">
        <w:rPr>
          <w:rFonts w:ascii="Cambria" w:eastAsia="Batang" w:hAnsi="Cambria"/>
          <w:b/>
          <w:bCs/>
          <w:i/>
          <w:sz w:val="24"/>
          <w:szCs w:val="24"/>
          <w:lang w:val="bg-BG"/>
        </w:rPr>
        <w:t>Плик № 2</w:t>
      </w:r>
      <w:r w:rsidRPr="00D72940">
        <w:rPr>
          <w:rFonts w:ascii="Cambria" w:eastAsia="Batang" w:hAnsi="Cambria"/>
          <w:i/>
          <w:sz w:val="24"/>
          <w:szCs w:val="24"/>
          <w:lang w:val="bg-BG"/>
        </w:rPr>
        <w:t xml:space="preserve"> с надпис: „Предложение за изпълнение на поръчката”.</w:t>
      </w:r>
    </w:p>
    <w:p w:rsidR="003075CA" w:rsidRPr="00D72940" w:rsidRDefault="003075CA" w:rsidP="00D72940">
      <w:pPr>
        <w:spacing w:after="0" w:line="240" w:lineRule="auto"/>
        <w:ind w:left="57" w:right="6" w:firstLine="686"/>
        <w:jc w:val="both"/>
        <w:rPr>
          <w:rFonts w:ascii="Cambria" w:eastAsia="Batang" w:hAnsi="Cambria"/>
          <w:sz w:val="24"/>
          <w:szCs w:val="24"/>
          <w:lang w:val="bg-BG"/>
        </w:rPr>
      </w:pPr>
      <w:r w:rsidRPr="00D72940">
        <w:rPr>
          <w:rFonts w:ascii="Cambria" w:eastAsia="Batang" w:hAnsi="Cambria"/>
          <w:sz w:val="24"/>
          <w:szCs w:val="24"/>
          <w:lang w:val="bg-BG"/>
        </w:rPr>
        <w:t>В него се поставят документите по чл. 56, ал. 1, т. 7 и 9 от ЗОП, свързани с изпълнението на поръчката, съобразно избрания от Възложителя критерий и посочените в документацията изисквания.</w:t>
      </w:r>
    </w:p>
    <w:p w:rsidR="003075CA" w:rsidRPr="00D72940" w:rsidRDefault="003075CA" w:rsidP="00D72940">
      <w:pPr>
        <w:spacing w:after="0" w:line="240" w:lineRule="auto"/>
        <w:ind w:left="57" w:right="4" w:firstLine="684"/>
        <w:jc w:val="both"/>
        <w:rPr>
          <w:rFonts w:ascii="Cambria" w:eastAsia="Batang" w:hAnsi="Cambria"/>
          <w:sz w:val="24"/>
          <w:szCs w:val="24"/>
          <w:lang w:val="bg-BG"/>
        </w:rPr>
      </w:pPr>
    </w:p>
    <w:p w:rsidR="003075CA" w:rsidRPr="00D72940" w:rsidRDefault="003075CA" w:rsidP="00D72940">
      <w:pPr>
        <w:spacing w:after="0" w:line="240" w:lineRule="auto"/>
        <w:ind w:left="57" w:right="4" w:firstLine="684"/>
        <w:jc w:val="both"/>
        <w:rPr>
          <w:rFonts w:ascii="Cambria" w:eastAsia="Batang" w:hAnsi="Cambria"/>
          <w:b/>
          <w:sz w:val="24"/>
          <w:szCs w:val="24"/>
          <w:lang w:val="bg-BG"/>
        </w:rPr>
      </w:pPr>
      <w:r w:rsidRPr="00D72940">
        <w:rPr>
          <w:rFonts w:ascii="Cambria" w:eastAsia="Batang" w:hAnsi="Cambria"/>
          <w:b/>
          <w:bCs/>
          <w:i/>
          <w:sz w:val="24"/>
          <w:szCs w:val="24"/>
          <w:lang w:val="bg-BG"/>
        </w:rPr>
        <w:t>Плик № 3</w:t>
      </w:r>
      <w:r w:rsidRPr="00D72940">
        <w:rPr>
          <w:rFonts w:ascii="Cambria" w:eastAsia="Batang" w:hAnsi="Cambria"/>
          <w:i/>
          <w:sz w:val="24"/>
          <w:szCs w:val="24"/>
          <w:lang w:val="bg-BG"/>
        </w:rPr>
        <w:t xml:space="preserve"> с надпис: „Предлагана цена”.</w:t>
      </w:r>
      <w:r w:rsidRPr="00D72940">
        <w:rPr>
          <w:rFonts w:ascii="Cambria" w:eastAsia="Batang" w:hAnsi="Cambria"/>
          <w:sz w:val="24"/>
          <w:szCs w:val="24"/>
          <w:lang w:val="bg-BG"/>
        </w:rPr>
        <w:t xml:space="preserve"> </w:t>
      </w:r>
    </w:p>
    <w:p w:rsidR="003075CA" w:rsidRPr="00D72940" w:rsidRDefault="003075CA" w:rsidP="00D72940">
      <w:pPr>
        <w:tabs>
          <w:tab w:val="left" w:pos="0"/>
        </w:tabs>
        <w:spacing w:after="0" w:line="240" w:lineRule="auto"/>
        <w:ind w:left="57" w:right="4" w:firstLine="684"/>
        <w:jc w:val="both"/>
        <w:rPr>
          <w:rFonts w:ascii="Cambria" w:eastAsia="Batang" w:hAnsi="Cambria"/>
          <w:sz w:val="24"/>
          <w:szCs w:val="24"/>
          <w:lang w:val="bg-BG"/>
        </w:rPr>
      </w:pPr>
      <w:r w:rsidRPr="00D72940">
        <w:rPr>
          <w:rFonts w:ascii="Cambria" w:eastAsia="Batang" w:hAnsi="Cambria"/>
          <w:sz w:val="24"/>
          <w:szCs w:val="24"/>
          <w:lang w:val="bg-BG"/>
        </w:rPr>
        <w:t xml:space="preserve">В плика се поставя ценовото предложение на участника, изготвено по образеца от настоящата документация. </w:t>
      </w:r>
    </w:p>
    <w:p w:rsidR="003075CA" w:rsidRPr="00D72940" w:rsidRDefault="003075CA" w:rsidP="00D72940">
      <w:pPr>
        <w:tabs>
          <w:tab w:val="left" w:pos="0"/>
        </w:tabs>
        <w:spacing w:after="0" w:line="240" w:lineRule="auto"/>
        <w:ind w:left="57" w:right="4" w:firstLine="684"/>
        <w:jc w:val="both"/>
        <w:rPr>
          <w:rFonts w:ascii="Cambria" w:eastAsia="Batang" w:hAnsi="Cambria"/>
          <w:sz w:val="24"/>
          <w:szCs w:val="24"/>
          <w:lang w:val="bg-BG"/>
        </w:rPr>
      </w:pPr>
    </w:p>
    <w:p w:rsidR="003075CA" w:rsidRPr="00D72940" w:rsidRDefault="003075CA" w:rsidP="00D72940">
      <w:pPr>
        <w:shd w:val="clear" w:color="auto" w:fill="D9D9D9"/>
        <w:spacing w:after="0" w:line="240" w:lineRule="auto"/>
        <w:ind w:right="4"/>
        <w:jc w:val="both"/>
        <w:rPr>
          <w:rFonts w:ascii="Cambria" w:eastAsia="Batang" w:hAnsi="Cambria"/>
          <w:b/>
          <w:bCs/>
          <w:spacing w:val="-3"/>
          <w:sz w:val="24"/>
          <w:szCs w:val="24"/>
          <w:lang w:val="bg-BG"/>
        </w:rPr>
      </w:pPr>
      <w:r w:rsidRPr="00D72940">
        <w:rPr>
          <w:rFonts w:ascii="Cambria" w:eastAsia="Batang" w:hAnsi="Cambria"/>
          <w:b/>
          <w:bCs/>
          <w:spacing w:val="-3"/>
          <w:sz w:val="24"/>
          <w:szCs w:val="24"/>
          <w:lang w:val="bg-BG"/>
        </w:rPr>
        <w:t>3. СЪДЪРЖАНИЕ НА ОФЕРТАТА И НЕОБХОДИМИ ДОКУМЕНТИ</w:t>
      </w:r>
    </w:p>
    <w:p w:rsidR="003075CA" w:rsidRPr="00D72940" w:rsidRDefault="003075CA" w:rsidP="00D72940">
      <w:pPr>
        <w:spacing w:after="0" w:line="240" w:lineRule="auto"/>
        <w:ind w:left="57" w:right="4" w:firstLine="684"/>
        <w:jc w:val="center"/>
        <w:rPr>
          <w:rFonts w:ascii="Cambria" w:eastAsia="Batang" w:hAnsi="Cambria"/>
          <w:b/>
          <w:bCs/>
          <w:spacing w:val="-3"/>
          <w:sz w:val="24"/>
          <w:szCs w:val="24"/>
          <w:lang w:val="bg-BG"/>
        </w:rPr>
      </w:pPr>
    </w:p>
    <w:p w:rsidR="003075CA" w:rsidRPr="00D72940" w:rsidRDefault="003075CA" w:rsidP="00D72940">
      <w:pPr>
        <w:shd w:val="clear" w:color="auto" w:fill="D9D9D9"/>
        <w:spacing w:after="0" w:line="240" w:lineRule="auto"/>
        <w:ind w:left="57" w:right="6" w:firstLine="686"/>
        <w:jc w:val="both"/>
        <w:rPr>
          <w:rFonts w:ascii="Cambria" w:eastAsia="Batang" w:hAnsi="Cambria"/>
          <w:b/>
          <w:bCs/>
          <w:sz w:val="24"/>
          <w:szCs w:val="24"/>
          <w:lang w:val="bg-BG"/>
        </w:rPr>
      </w:pPr>
      <w:r w:rsidRPr="00D72940">
        <w:rPr>
          <w:rFonts w:ascii="Cambria" w:eastAsia="Batang" w:hAnsi="Cambria"/>
          <w:b/>
          <w:bCs/>
          <w:sz w:val="24"/>
          <w:szCs w:val="24"/>
          <w:lang w:val="bg-BG"/>
        </w:rPr>
        <w:t xml:space="preserve">3.1. Съдържание на плик № 1 </w:t>
      </w:r>
      <w:r>
        <w:rPr>
          <w:rFonts w:ascii="Cambria" w:eastAsia="Batang" w:hAnsi="Cambria"/>
          <w:b/>
          <w:bCs/>
          <w:sz w:val="24"/>
          <w:szCs w:val="24"/>
          <w:lang w:val="bg-BG"/>
        </w:rPr>
        <w:t>с надпис „Документи за подбор”</w:t>
      </w:r>
    </w:p>
    <w:p w:rsidR="003075CA" w:rsidRDefault="003075CA" w:rsidP="00D72940">
      <w:pPr>
        <w:spacing w:after="0" w:line="240" w:lineRule="auto"/>
        <w:ind w:left="58" w:firstLine="691"/>
        <w:jc w:val="both"/>
        <w:rPr>
          <w:rFonts w:ascii="Cambria" w:eastAsia="Batang" w:hAnsi="Cambria"/>
          <w:b/>
          <w:bCs/>
          <w:sz w:val="24"/>
          <w:szCs w:val="24"/>
          <w:lang w:val="en-US"/>
        </w:rPr>
      </w:pPr>
    </w:p>
    <w:p w:rsidR="003075CA" w:rsidRPr="00D72940" w:rsidRDefault="003075CA" w:rsidP="00D72940">
      <w:pPr>
        <w:spacing w:after="0" w:line="240" w:lineRule="auto"/>
        <w:ind w:left="58" w:firstLine="691"/>
        <w:jc w:val="both"/>
        <w:rPr>
          <w:rFonts w:ascii="Cambria" w:eastAsia="Batang" w:hAnsi="Cambria"/>
          <w:b/>
          <w:bCs/>
          <w:sz w:val="24"/>
          <w:szCs w:val="24"/>
          <w:lang w:val="bg-BG"/>
        </w:rPr>
      </w:pPr>
      <w:r w:rsidRPr="00D72940">
        <w:rPr>
          <w:rFonts w:ascii="Cambria" w:eastAsia="Batang" w:hAnsi="Cambria"/>
          <w:b/>
          <w:bCs/>
          <w:sz w:val="24"/>
          <w:szCs w:val="24"/>
          <w:lang w:val="bg-BG"/>
        </w:rPr>
        <w:t xml:space="preserve">В плик №1 се поставят следните документи, съдържащи доказателства за съответствието на участника с изискванията на чл. 56, ал. 1, т. 1 до 6, т. 8 и т. 11-14 от ЗОП и с изискванията на Възложителя </w:t>
      </w:r>
    </w:p>
    <w:p w:rsidR="003075CA" w:rsidRPr="00D72940" w:rsidRDefault="003075CA" w:rsidP="00D72940">
      <w:pPr>
        <w:spacing w:after="0" w:line="240" w:lineRule="auto"/>
        <w:ind w:left="57" w:right="6" w:firstLine="686"/>
        <w:jc w:val="both"/>
        <w:rPr>
          <w:rFonts w:ascii="Cambria" w:eastAsia="Batang" w:hAnsi="Cambria"/>
          <w:b/>
          <w:bCs/>
          <w:sz w:val="24"/>
          <w:szCs w:val="24"/>
          <w:lang w:val="bg-BG"/>
        </w:rPr>
      </w:pPr>
      <w:r w:rsidRPr="00D72940">
        <w:rPr>
          <w:rFonts w:ascii="Cambria" w:eastAsia="Batang" w:hAnsi="Cambria"/>
          <w:b/>
          <w:bCs/>
          <w:sz w:val="24"/>
          <w:szCs w:val="24"/>
          <w:lang w:val="bg-BG"/>
        </w:rPr>
        <w:t>3.1.1.</w:t>
      </w:r>
      <w:r w:rsidRPr="00D72940">
        <w:rPr>
          <w:rFonts w:ascii="Cambria" w:eastAsia="Batang" w:hAnsi="Cambria"/>
          <w:sz w:val="24"/>
          <w:szCs w:val="24"/>
          <w:lang w:val="bg-BG"/>
        </w:rPr>
        <w:t xml:space="preserve"> </w:t>
      </w:r>
      <w:r w:rsidRPr="00D72940">
        <w:rPr>
          <w:rFonts w:ascii="Cambria" w:eastAsia="Batang" w:hAnsi="Cambria"/>
          <w:b/>
          <w:bCs/>
          <w:sz w:val="24"/>
          <w:szCs w:val="24"/>
          <w:lang w:val="bg-BG"/>
        </w:rPr>
        <w:t>Оферта, съгласно чл. 28, ал. 1, т. 8 от ЗОП, попълнена по образец</w:t>
      </w:r>
      <w:r w:rsidRPr="00D72940">
        <w:rPr>
          <w:rFonts w:ascii="Cambria" w:eastAsia="Batang" w:hAnsi="Cambria"/>
          <w:sz w:val="24"/>
          <w:szCs w:val="24"/>
          <w:lang w:val="bg-BG"/>
        </w:rPr>
        <w:t xml:space="preserve"> - </w:t>
      </w:r>
      <w:r w:rsidRPr="00D72940">
        <w:rPr>
          <w:rFonts w:ascii="Cambria" w:eastAsia="Batang" w:hAnsi="Cambria"/>
          <w:b/>
          <w:bCs/>
          <w:sz w:val="24"/>
          <w:szCs w:val="24"/>
          <w:lang w:val="bg-BG"/>
        </w:rPr>
        <w:t>Образец и Списък на документите, съдържащи се в офертата, подписан от участника.</w:t>
      </w:r>
      <w:r w:rsidRPr="00D72940">
        <w:rPr>
          <w:rFonts w:ascii="Cambria" w:eastAsia="Batang" w:hAnsi="Cambria"/>
          <w:sz w:val="24"/>
          <w:szCs w:val="24"/>
          <w:lang w:val="bg-BG"/>
        </w:rPr>
        <w:t xml:space="preserve"> В списъка участникът следва да опише всички представени от него документи (задължителни и други по преценка на участника), включително документи относно лицата, представляващи участника, и относно подизпълнителите, ако такива се предвиждат. Списъкът на документите следва да се постави в началото на документите. Всеки лист, съдържащ се в плика, задължително следва да бъде номериран и подреден съгласно списъка;</w:t>
      </w:r>
    </w:p>
    <w:p w:rsidR="003075CA" w:rsidRPr="00D72940" w:rsidRDefault="003075CA" w:rsidP="00D72940">
      <w:pPr>
        <w:widowControl w:val="0"/>
        <w:tabs>
          <w:tab w:val="left" w:pos="-720"/>
        </w:tabs>
        <w:suppressAutoHyphens/>
        <w:spacing w:after="0" w:line="240" w:lineRule="auto"/>
        <w:ind w:left="57" w:right="6" w:firstLine="686"/>
        <w:jc w:val="both"/>
        <w:rPr>
          <w:rFonts w:ascii="Cambria" w:eastAsia="Batang" w:hAnsi="Cambria"/>
          <w:spacing w:val="-2"/>
          <w:sz w:val="24"/>
          <w:szCs w:val="24"/>
          <w:lang w:val="bg-BG"/>
        </w:rPr>
      </w:pPr>
      <w:r w:rsidRPr="00D72940">
        <w:rPr>
          <w:rFonts w:ascii="Cambria" w:eastAsia="Batang" w:hAnsi="Cambria"/>
          <w:b/>
          <w:bCs/>
          <w:spacing w:val="-2"/>
          <w:sz w:val="24"/>
          <w:szCs w:val="24"/>
          <w:lang w:val="bg-BG"/>
        </w:rPr>
        <w:t xml:space="preserve">3.1.2. Копие на документ за регистрация </w:t>
      </w:r>
      <w:r w:rsidRPr="00D72940">
        <w:rPr>
          <w:rFonts w:ascii="Cambria" w:eastAsia="Batang" w:hAnsi="Cambria"/>
          <w:spacing w:val="-2"/>
          <w:sz w:val="24"/>
          <w:szCs w:val="24"/>
          <w:lang w:val="bg-BG"/>
        </w:rPr>
        <w:t xml:space="preserve">или единен идентификационен код, съгласно чл. 23 от Закона за търговския регистър, когато участникът е юридическо лице или едноличен търговец; копие от документа за самоличност, когато участникът е физическо лице. </w:t>
      </w:r>
    </w:p>
    <w:p w:rsidR="003075CA" w:rsidRPr="00D72940" w:rsidRDefault="003075CA" w:rsidP="00D72940">
      <w:pPr>
        <w:widowControl w:val="0"/>
        <w:tabs>
          <w:tab w:val="left" w:pos="-720"/>
        </w:tabs>
        <w:suppressAutoHyphens/>
        <w:spacing w:after="0" w:line="240" w:lineRule="auto"/>
        <w:ind w:left="57" w:right="4" w:firstLine="684"/>
        <w:jc w:val="both"/>
        <w:rPr>
          <w:rFonts w:ascii="Cambria" w:eastAsia="Batang" w:hAnsi="Cambria"/>
          <w:spacing w:val="-2"/>
          <w:sz w:val="24"/>
          <w:szCs w:val="24"/>
          <w:lang w:val="bg-BG"/>
        </w:rPr>
      </w:pPr>
      <w:r w:rsidRPr="00D72940">
        <w:rPr>
          <w:rFonts w:ascii="Cambria" w:eastAsia="Batang" w:hAnsi="Cambria"/>
          <w:spacing w:val="-2"/>
          <w:sz w:val="24"/>
          <w:szCs w:val="24"/>
          <w:lang w:val="bg-BG"/>
        </w:rPr>
        <w:t>Документът за регистрация не се изисква, ако участникът е регистриран или пререгистриран след 01.01.2008 г. по реда на Закона за търговския регистър (ЗТР). В този случай е достатъчно да се попълни и приложи декларация за регистрация по ЗТР,</w:t>
      </w:r>
      <w:r w:rsidRPr="00D72940">
        <w:rPr>
          <w:rFonts w:ascii="Cambria" w:eastAsia="Batang" w:hAnsi="Cambria"/>
          <w:b/>
          <w:bCs/>
          <w:spacing w:val="-2"/>
          <w:sz w:val="24"/>
          <w:szCs w:val="24"/>
          <w:lang w:val="bg-BG"/>
        </w:rPr>
        <w:t xml:space="preserve"> </w:t>
      </w:r>
      <w:r w:rsidRPr="00D72940">
        <w:rPr>
          <w:rFonts w:ascii="Cambria" w:eastAsia="Batang" w:hAnsi="Cambria"/>
          <w:spacing w:val="-2"/>
          <w:sz w:val="24"/>
          <w:szCs w:val="24"/>
          <w:lang w:val="bg-BG"/>
        </w:rPr>
        <w:t>попълнена по образец към документацията.</w:t>
      </w:r>
    </w:p>
    <w:p w:rsidR="003075CA" w:rsidRPr="00D72940" w:rsidRDefault="003075CA" w:rsidP="00D72940">
      <w:pPr>
        <w:widowControl w:val="0"/>
        <w:tabs>
          <w:tab w:val="left" w:pos="-720"/>
        </w:tabs>
        <w:suppressAutoHyphens/>
        <w:spacing w:after="0" w:line="240" w:lineRule="auto"/>
        <w:ind w:left="57" w:right="4" w:firstLine="684"/>
        <w:jc w:val="both"/>
        <w:rPr>
          <w:rFonts w:ascii="Cambria" w:eastAsia="Batang" w:hAnsi="Cambria"/>
          <w:spacing w:val="-2"/>
          <w:sz w:val="24"/>
          <w:szCs w:val="24"/>
          <w:lang w:val="bg-BG"/>
        </w:rPr>
      </w:pPr>
      <w:r w:rsidRPr="00D72940">
        <w:rPr>
          <w:rFonts w:ascii="Cambria" w:eastAsia="Batang" w:hAnsi="Cambria"/>
          <w:spacing w:val="-2"/>
          <w:sz w:val="24"/>
          <w:szCs w:val="24"/>
          <w:lang w:val="bg-BG"/>
        </w:rPr>
        <w:t>Съгласно чл. 24, ал. 1 от ППЗОП, когато не е представен ЕИК, съгласно чл. 23 от Закона за търговския регистър, участниците - юридически лица или еднолични търговци, прилагат към своите заявления за участие или оферти и удостоверения за актуално състояние</w:t>
      </w:r>
    </w:p>
    <w:p w:rsidR="003075CA" w:rsidRPr="00D72940" w:rsidRDefault="003075CA" w:rsidP="00D72940">
      <w:pPr>
        <w:widowControl w:val="0"/>
        <w:tabs>
          <w:tab w:val="left" w:pos="-720"/>
        </w:tabs>
        <w:suppressAutoHyphens/>
        <w:spacing w:after="0" w:line="240" w:lineRule="auto"/>
        <w:ind w:left="57" w:right="4" w:firstLine="684"/>
        <w:jc w:val="both"/>
        <w:rPr>
          <w:rFonts w:ascii="Cambria" w:eastAsia="Batang" w:hAnsi="Cambria"/>
          <w:spacing w:val="-2"/>
          <w:sz w:val="24"/>
          <w:szCs w:val="24"/>
          <w:lang w:val="bg-BG"/>
        </w:rPr>
      </w:pPr>
      <w:r w:rsidRPr="00D72940">
        <w:rPr>
          <w:rFonts w:ascii="Cambria" w:eastAsia="Batang" w:hAnsi="Cambria"/>
          <w:spacing w:val="-2"/>
          <w:sz w:val="24"/>
          <w:szCs w:val="24"/>
          <w:lang w:val="bg-BG"/>
        </w:rPr>
        <w:t>Чуждестранните юридически лица или обединения на чуждестранни юридически лица, представят съответен еквивалентен документ, издаден от съдебен или административен орган в държавата, в която са установени, и в официален превод. Документът се представя и от подизпълнителите на Участника, а в случай на обединение – от всички съдружници. Документът следва да бъде издаден не по-рано от 3 (три) месеца преди датата на представянето му.</w:t>
      </w:r>
    </w:p>
    <w:p w:rsidR="003075CA" w:rsidRPr="00D72940" w:rsidRDefault="003075CA" w:rsidP="00D72940">
      <w:pPr>
        <w:tabs>
          <w:tab w:val="left" w:pos="567"/>
        </w:tabs>
        <w:spacing w:after="0" w:line="240" w:lineRule="auto"/>
        <w:ind w:left="57" w:right="4" w:firstLine="684"/>
        <w:jc w:val="both"/>
        <w:rPr>
          <w:rFonts w:ascii="Cambria" w:eastAsia="Batang" w:hAnsi="Cambria"/>
          <w:sz w:val="24"/>
          <w:szCs w:val="24"/>
          <w:lang w:val="bg-BG"/>
        </w:rPr>
      </w:pPr>
      <w:r w:rsidRPr="00D72940">
        <w:rPr>
          <w:rFonts w:ascii="Cambria" w:eastAsia="Batang" w:hAnsi="Cambria"/>
          <w:b/>
          <w:bCs/>
          <w:sz w:val="24"/>
          <w:szCs w:val="24"/>
          <w:lang w:val="bg-BG"/>
        </w:rPr>
        <w:t>3.1.3. Нотариално заверено пълномощно на лицето, упълномощено да представлява участника в процедурата</w:t>
      </w:r>
      <w:r w:rsidRPr="00D72940">
        <w:rPr>
          <w:rFonts w:ascii="Cambria" w:eastAsia="Batang" w:hAnsi="Cambria"/>
          <w:sz w:val="24"/>
          <w:szCs w:val="24"/>
          <w:lang w:val="bg-BG"/>
        </w:rPr>
        <w:t xml:space="preserve"> (когато участникът не се представлява от лицата, които имат право на това, съгласно документите му за регистрация). </w:t>
      </w:r>
    </w:p>
    <w:p w:rsidR="003075CA" w:rsidRPr="00D72940" w:rsidRDefault="003075CA" w:rsidP="00D72940">
      <w:pPr>
        <w:spacing w:after="0" w:line="240" w:lineRule="auto"/>
        <w:ind w:left="57" w:right="4" w:firstLine="684"/>
        <w:jc w:val="both"/>
        <w:rPr>
          <w:rFonts w:ascii="Cambria" w:eastAsia="Batang" w:hAnsi="Cambria"/>
          <w:b/>
          <w:bCs/>
          <w:sz w:val="24"/>
          <w:szCs w:val="24"/>
          <w:lang w:val="bg-BG" w:eastAsia="bg-BG"/>
        </w:rPr>
      </w:pPr>
      <w:r w:rsidRPr="00D72940">
        <w:rPr>
          <w:rFonts w:ascii="Cambria" w:eastAsia="Batang" w:hAnsi="Cambria"/>
          <w:b/>
          <w:bCs/>
          <w:sz w:val="24"/>
          <w:szCs w:val="24"/>
          <w:lang w:val="bg-BG" w:eastAsia="bg-BG"/>
        </w:rPr>
        <w:t xml:space="preserve">3.1.4. Документ - договор или споразумение, подписан от лицата, включени в обединението, когато участник в процедурата е обединение/консорциум, което не е юридическо лице, в който задължително се посочва представляващия. Документът следва да бъде представен в </w:t>
      </w:r>
      <w:r w:rsidRPr="00D72940">
        <w:rPr>
          <w:rFonts w:ascii="Cambria" w:eastAsia="Batang" w:hAnsi="Cambria"/>
          <w:b/>
          <w:sz w:val="24"/>
          <w:szCs w:val="24"/>
          <w:lang w:val="bg-BG"/>
        </w:rPr>
        <w:t>оригинал или нотариално заверено копие и от него следва да бъде видно/и лицето/ата, които го представляват.</w:t>
      </w:r>
    </w:p>
    <w:p w:rsidR="003075CA" w:rsidRPr="00D72940" w:rsidRDefault="003075CA" w:rsidP="00D72940">
      <w:pPr>
        <w:spacing w:after="0" w:line="240" w:lineRule="auto"/>
        <w:ind w:left="57" w:right="6" w:firstLine="651"/>
        <w:jc w:val="both"/>
        <w:rPr>
          <w:rFonts w:ascii="Cambria" w:eastAsia="Batang" w:hAnsi="Cambria"/>
          <w:sz w:val="24"/>
          <w:szCs w:val="24"/>
          <w:lang w:val="bg-BG"/>
        </w:rPr>
      </w:pPr>
      <w:r w:rsidRPr="00D72940">
        <w:rPr>
          <w:rFonts w:ascii="Cambria" w:eastAsia="Batang" w:hAnsi="Cambria"/>
          <w:sz w:val="24"/>
          <w:szCs w:val="24"/>
          <w:lang w:val="bg-BG"/>
        </w:rPr>
        <w:t xml:space="preserve">Документът се представя в случай, че участникът е неперсонифицирано обединение. </w:t>
      </w:r>
    </w:p>
    <w:p w:rsidR="003075CA" w:rsidRPr="00D72940" w:rsidRDefault="003075CA" w:rsidP="00D72940">
      <w:pPr>
        <w:tabs>
          <w:tab w:val="left" w:pos="567"/>
        </w:tabs>
        <w:spacing w:after="0" w:line="240" w:lineRule="auto"/>
        <w:ind w:left="57" w:right="6" w:firstLine="686"/>
        <w:jc w:val="both"/>
        <w:rPr>
          <w:rFonts w:ascii="Cambria" w:eastAsia="Batang" w:hAnsi="Cambria"/>
          <w:sz w:val="24"/>
          <w:szCs w:val="24"/>
          <w:lang w:val="bg-BG"/>
        </w:rPr>
      </w:pPr>
      <w:r w:rsidRPr="00D72940">
        <w:rPr>
          <w:rFonts w:ascii="Cambria" w:eastAsia="Batang" w:hAnsi="Cambria"/>
          <w:sz w:val="24"/>
          <w:szCs w:val="24"/>
          <w:lang w:val="bg-BG"/>
        </w:rPr>
        <w:t>В случай, че участникът е обединение, което не е юридическо лице, и лицето, подаващо офертата, не е изрично вписано в споразумението, с което се създава обединението, следва да бъдат представени и нотариално заверени пълномощни от всички участници в обединението, с които упълномощават това лице, което има право да подаде офертата, да попълни и подпише документите, общи за обединението.</w:t>
      </w:r>
    </w:p>
    <w:p w:rsidR="003075CA" w:rsidRPr="00D72940" w:rsidRDefault="003075CA" w:rsidP="00D72940">
      <w:pPr>
        <w:spacing w:after="0" w:line="240" w:lineRule="auto"/>
        <w:ind w:firstLine="708"/>
        <w:jc w:val="both"/>
        <w:outlineLvl w:val="1"/>
        <w:rPr>
          <w:rFonts w:ascii="Cambria" w:eastAsia="Batang" w:hAnsi="Cambria"/>
          <w:b/>
          <w:color w:val="000000"/>
          <w:sz w:val="24"/>
          <w:szCs w:val="24"/>
          <w:lang w:val="bg-BG"/>
        </w:rPr>
      </w:pPr>
      <w:r w:rsidRPr="00D72940">
        <w:rPr>
          <w:rFonts w:ascii="Cambria" w:eastAsia="Batang" w:hAnsi="Cambria"/>
          <w:b/>
          <w:sz w:val="24"/>
          <w:szCs w:val="24"/>
          <w:lang w:val="bg-BG"/>
        </w:rPr>
        <w:t xml:space="preserve">3.1.5. Декларация за отсъствие на обстоятелствата по </w:t>
      </w:r>
      <w:r w:rsidRPr="00D72940">
        <w:rPr>
          <w:rFonts w:ascii="Cambria" w:eastAsia="Batang" w:hAnsi="Cambria"/>
          <w:b/>
          <w:color w:val="000000"/>
          <w:sz w:val="24"/>
          <w:szCs w:val="24"/>
          <w:lang w:val="bg-BG"/>
        </w:rPr>
        <w:t xml:space="preserve">чл. 47, ал. 1, т. 1, б. „а“ до „д“, ал. 2, т. 2 и ал. 5, т. 1 от ЗОП </w:t>
      </w:r>
      <w:r w:rsidRPr="00D72940">
        <w:rPr>
          <w:rFonts w:ascii="Cambria" w:eastAsia="Batang" w:hAnsi="Cambria"/>
          <w:b/>
          <w:sz w:val="24"/>
          <w:szCs w:val="24"/>
          <w:lang w:val="bg-BG"/>
        </w:rPr>
        <w:t>по образец</w:t>
      </w:r>
    </w:p>
    <w:p w:rsidR="003075CA" w:rsidRPr="00D72940" w:rsidRDefault="003075CA" w:rsidP="00D72940">
      <w:pPr>
        <w:spacing w:after="0" w:line="240" w:lineRule="auto"/>
        <w:ind w:left="57" w:right="6" w:firstLine="686"/>
        <w:jc w:val="both"/>
        <w:rPr>
          <w:rFonts w:ascii="Cambria" w:eastAsia="Batang" w:hAnsi="Cambria"/>
          <w:sz w:val="24"/>
          <w:szCs w:val="24"/>
          <w:lang w:val="bg-BG"/>
        </w:rPr>
      </w:pPr>
      <w:r w:rsidRPr="00D72940">
        <w:rPr>
          <w:rFonts w:ascii="Cambria" w:eastAsia="Batang" w:hAnsi="Cambria"/>
          <w:sz w:val="24"/>
          <w:szCs w:val="24"/>
          <w:lang w:val="bg-BG"/>
        </w:rPr>
        <w:t>В случай, че участникът е юридическо лице, декларацията се подписва от едно от лицата, които могат самостоятелно да го представляват.</w:t>
      </w:r>
    </w:p>
    <w:p w:rsidR="003075CA" w:rsidRPr="00D72940" w:rsidRDefault="003075CA" w:rsidP="00D72940">
      <w:pPr>
        <w:spacing w:after="0" w:line="240" w:lineRule="auto"/>
        <w:ind w:left="57" w:right="6" w:firstLine="686"/>
        <w:jc w:val="both"/>
        <w:rPr>
          <w:rFonts w:ascii="Cambria" w:eastAsia="Batang" w:hAnsi="Cambria"/>
          <w:sz w:val="24"/>
          <w:szCs w:val="24"/>
          <w:lang w:val="bg-BG"/>
        </w:rPr>
      </w:pPr>
      <w:r w:rsidRPr="00D72940">
        <w:rPr>
          <w:rFonts w:ascii="Cambria" w:eastAsia="Batang" w:hAnsi="Cambria"/>
          <w:sz w:val="24"/>
          <w:szCs w:val="24"/>
          <w:lang w:val="bg-BG"/>
        </w:rPr>
        <w:t>В случай, че участникът е обединение, декларация се представя за всяко физическо или юридическо лице, включено в обединението, съобразно чл.56, ал.3, т. 1 от ЗОП.</w:t>
      </w:r>
    </w:p>
    <w:p w:rsidR="003075CA" w:rsidRPr="00D72940" w:rsidRDefault="003075CA" w:rsidP="00D72940">
      <w:pPr>
        <w:spacing w:after="0" w:line="240" w:lineRule="auto"/>
        <w:ind w:left="57" w:right="6" w:firstLine="686"/>
        <w:jc w:val="both"/>
        <w:rPr>
          <w:rFonts w:ascii="Cambria" w:eastAsia="Batang" w:hAnsi="Cambria"/>
          <w:sz w:val="24"/>
          <w:szCs w:val="24"/>
          <w:lang w:val="bg-BG"/>
        </w:rPr>
      </w:pPr>
      <w:r w:rsidRPr="00D72940">
        <w:rPr>
          <w:rFonts w:ascii="Cambria" w:eastAsia="Batang" w:hAnsi="Cambria"/>
          <w:sz w:val="24"/>
          <w:szCs w:val="24"/>
          <w:lang w:val="bg-BG"/>
        </w:rPr>
        <w:t>Когато деклараторът е чуждестранен гражданин, декларацията/ите, които са на чужд език се представя и в превод на български език.</w:t>
      </w:r>
    </w:p>
    <w:p w:rsidR="003075CA" w:rsidRPr="00D72940" w:rsidRDefault="003075CA" w:rsidP="00D72940">
      <w:pPr>
        <w:spacing w:after="0" w:line="240" w:lineRule="auto"/>
        <w:ind w:left="57" w:right="6" w:firstLine="686"/>
        <w:jc w:val="both"/>
        <w:rPr>
          <w:rFonts w:ascii="Cambria" w:eastAsia="Batang" w:hAnsi="Cambria"/>
          <w:sz w:val="24"/>
          <w:szCs w:val="24"/>
          <w:lang w:val="bg-BG"/>
        </w:rPr>
      </w:pPr>
      <w:r w:rsidRPr="00D72940">
        <w:rPr>
          <w:rFonts w:ascii="Cambria" w:eastAsia="Batang" w:hAnsi="Cambria"/>
          <w:sz w:val="24"/>
          <w:szCs w:val="24"/>
          <w:lang w:val="bg-BG"/>
        </w:rPr>
        <w:t>Когато участникът предвижда участие на подизпълнители, документът се представя за всеки един от тях, съобразно чл. 56, ал. 2 от ЗОП и при условията на чл. 47, ал. 8 от ЗОП.</w:t>
      </w:r>
    </w:p>
    <w:p w:rsidR="003075CA" w:rsidRPr="00D72940" w:rsidRDefault="003075CA" w:rsidP="00D72940">
      <w:pPr>
        <w:spacing w:after="0" w:line="240" w:lineRule="auto"/>
        <w:ind w:left="57" w:right="4" w:firstLine="684"/>
        <w:jc w:val="both"/>
        <w:rPr>
          <w:rFonts w:ascii="Cambria" w:eastAsia="Batang" w:hAnsi="Cambria"/>
          <w:b/>
          <w:bCs/>
          <w:sz w:val="24"/>
          <w:szCs w:val="24"/>
          <w:lang w:val="bg-BG"/>
        </w:rPr>
      </w:pPr>
      <w:r w:rsidRPr="00D72940">
        <w:rPr>
          <w:rFonts w:ascii="Cambria" w:eastAsia="Batang" w:hAnsi="Cambria"/>
          <w:b/>
          <w:bCs/>
          <w:sz w:val="24"/>
          <w:szCs w:val="24"/>
          <w:lang w:val="bg-BG"/>
        </w:rPr>
        <w:t xml:space="preserve">3.1.6. Декларация по </w:t>
      </w:r>
      <w:r w:rsidRPr="00D72940">
        <w:rPr>
          <w:rFonts w:ascii="Cambria" w:eastAsia="Batang" w:hAnsi="Cambria"/>
          <w:b/>
          <w:color w:val="000000"/>
          <w:sz w:val="24"/>
          <w:szCs w:val="24"/>
          <w:lang w:val="bg-BG"/>
        </w:rPr>
        <w:t>чл. 47, ал. 1, т. 2 и 3, ал. 2, т. 1 и 3 и ал. 5, т. 2</w:t>
      </w:r>
      <w:r w:rsidRPr="00D72940">
        <w:rPr>
          <w:rFonts w:ascii="Cambria" w:eastAsia="Batang" w:hAnsi="Cambria"/>
          <w:color w:val="000000"/>
          <w:sz w:val="24"/>
          <w:szCs w:val="24"/>
          <w:lang w:val="bg-BG"/>
        </w:rPr>
        <w:t xml:space="preserve"> </w:t>
      </w:r>
      <w:r w:rsidRPr="00D72940">
        <w:rPr>
          <w:rFonts w:ascii="Cambria" w:eastAsia="Batang" w:hAnsi="Cambria"/>
          <w:b/>
          <w:bCs/>
          <w:sz w:val="24"/>
          <w:szCs w:val="24"/>
          <w:lang w:val="bg-BG"/>
        </w:rPr>
        <w:t xml:space="preserve">от ЗОП, попълнена по образец </w:t>
      </w:r>
      <w:r w:rsidRPr="00D72940">
        <w:rPr>
          <w:rFonts w:ascii="Cambria" w:eastAsia="Batang" w:hAnsi="Cambria"/>
          <w:sz w:val="24"/>
          <w:szCs w:val="24"/>
          <w:lang w:val="bg-BG"/>
        </w:rPr>
        <w:t>В случай, че участникът е юридическо лице, декларацията се подписва от едно от лицата, които могат самостоятелно да представляват участника, съгласно чл. 47, ал. 6 от ЗОП.</w:t>
      </w:r>
    </w:p>
    <w:p w:rsidR="003075CA" w:rsidRPr="00D72940" w:rsidRDefault="003075CA" w:rsidP="00D72940">
      <w:pPr>
        <w:spacing w:after="0" w:line="240" w:lineRule="auto"/>
        <w:ind w:left="57" w:right="4" w:firstLine="684"/>
        <w:jc w:val="both"/>
        <w:rPr>
          <w:rFonts w:ascii="Cambria" w:eastAsia="Batang" w:hAnsi="Cambria"/>
          <w:sz w:val="24"/>
          <w:szCs w:val="24"/>
          <w:lang w:val="bg-BG"/>
        </w:rPr>
      </w:pPr>
      <w:r w:rsidRPr="00D72940">
        <w:rPr>
          <w:rFonts w:ascii="Cambria" w:eastAsia="Batang" w:hAnsi="Cambria"/>
          <w:sz w:val="24"/>
          <w:szCs w:val="24"/>
          <w:lang w:val="bg-BG"/>
        </w:rPr>
        <w:t>В случай, че участникът е обединение, декларация се представя за всяко физическо или юридическо лице, включено в обединението, съгласно чл. 56, ал. 3, т. 1 от ЗОП.</w:t>
      </w:r>
    </w:p>
    <w:p w:rsidR="003075CA" w:rsidRPr="00D72940" w:rsidRDefault="003075CA" w:rsidP="00D72940">
      <w:pPr>
        <w:spacing w:after="0" w:line="240" w:lineRule="auto"/>
        <w:ind w:left="57" w:right="4" w:firstLine="684"/>
        <w:jc w:val="both"/>
        <w:rPr>
          <w:rFonts w:ascii="Cambria" w:eastAsia="Batang" w:hAnsi="Cambria"/>
          <w:sz w:val="24"/>
          <w:szCs w:val="24"/>
          <w:lang w:val="bg-BG"/>
        </w:rPr>
      </w:pPr>
      <w:r w:rsidRPr="00D72940">
        <w:rPr>
          <w:rFonts w:ascii="Cambria" w:eastAsia="Batang" w:hAnsi="Cambria"/>
          <w:sz w:val="24"/>
          <w:szCs w:val="24"/>
          <w:lang w:val="bg-BG"/>
        </w:rPr>
        <w:t>Когато деклараторът е чуждестранен гражданин, декларацията/ите, които са представени на чужд език се представя и в превод на български език.</w:t>
      </w:r>
    </w:p>
    <w:p w:rsidR="003075CA" w:rsidRPr="00D72940" w:rsidRDefault="003075CA" w:rsidP="00D72940">
      <w:pPr>
        <w:spacing w:after="0" w:line="240" w:lineRule="auto"/>
        <w:ind w:left="57" w:right="4" w:firstLine="684"/>
        <w:jc w:val="both"/>
        <w:rPr>
          <w:rFonts w:ascii="Cambria" w:eastAsia="Batang" w:hAnsi="Cambria"/>
          <w:sz w:val="24"/>
          <w:szCs w:val="24"/>
          <w:lang w:val="bg-BG"/>
        </w:rPr>
      </w:pPr>
      <w:r w:rsidRPr="00D72940">
        <w:rPr>
          <w:rFonts w:ascii="Cambria" w:eastAsia="Batang" w:hAnsi="Cambria"/>
          <w:sz w:val="24"/>
          <w:szCs w:val="24"/>
          <w:lang w:val="bg-BG"/>
        </w:rPr>
        <w:t>Когато участникът предвижда участие на подизпълнители, документът се представя за всеки един от тях, съобразно чл. 56, ал. 2 от ЗОП.</w:t>
      </w:r>
    </w:p>
    <w:p w:rsidR="003075CA" w:rsidRPr="00D72940" w:rsidRDefault="003075CA" w:rsidP="00D72940">
      <w:pPr>
        <w:spacing w:after="0" w:line="240" w:lineRule="auto"/>
        <w:ind w:left="57" w:right="6" w:firstLine="686"/>
        <w:jc w:val="both"/>
        <w:rPr>
          <w:rFonts w:ascii="Cambria" w:eastAsia="Batang" w:hAnsi="Cambria"/>
          <w:b/>
          <w:bCs/>
          <w:sz w:val="24"/>
          <w:szCs w:val="24"/>
          <w:lang w:val="bg-BG"/>
        </w:rPr>
      </w:pPr>
      <w:r w:rsidRPr="00D72940">
        <w:rPr>
          <w:rFonts w:ascii="Cambria" w:eastAsia="Batang" w:hAnsi="Cambria"/>
          <w:b/>
          <w:sz w:val="24"/>
          <w:szCs w:val="24"/>
          <w:lang w:val="bg-BG"/>
        </w:rPr>
        <w:t xml:space="preserve">3.1.7. </w:t>
      </w:r>
      <w:r w:rsidRPr="00D72940">
        <w:rPr>
          <w:rFonts w:ascii="Cambria" w:eastAsia="Batang" w:hAnsi="Cambria"/>
          <w:b/>
          <w:bCs/>
          <w:sz w:val="24"/>
          <w:szCs w:val="24"/>
          <w:lang w:val="bg-BG"/>
        </w:rPr>
        <w:t>Доказателства за икономическото и финансово състояние на участника, които задължително включват:</w:t>
      </w:r>
    </w:p>
    <w:p w:rsidR="003075CA" w:rsidRPr="00D72940" w:rsidRDefault="003075CA" w:rsidP="00D72940">
      <w:pPr>
        <w:widowControl w:val="0"/>
        <w:autoSpaceDE w:val="0"/>
        <w:autoSpaceDN w:val="0"/>
        <w:adjustRightInd w:val="0"/>
        <w:spacing w:after="0" w:line="240" w:lineRule="auto"/>
        <w:ind w:firstLine="627"/>
        <w:jc w:val="both"/>
        <w:rPr>
          <w:rFonts w:ascii="Cambria" w:eastAsia="Batang" w:hAnsi="Cambria"/>
          <w:bCs/>
          <w:sz w:val="24"/>
          <w:szCs w:val="24"/>
          <w:lang w:val="bg-BG"/>
        </w:rPr>
      </w:pPr>
      <w:r w:rsidRPr="00D72940">
        <w:rPr>
          <w:rFonts w:ascii="Cambria" w:eastAsia="Batang" w:hAnsi="Cambria"/>
          <w:b/>
          <w:bCs/>
          <w:sz w:val="24"/>
          <w:szCs w:val="24"/>
          <w:lang w:val="bg-BG"/>
        </w:rPr>
        <w:t xml:space="preserve">3.1.7.1. </w:t>
      </w:r>
      <w:r w:rsidRPr="00D72940">
        <w:rPr>
          <w:rFonts w:ascii="Cambria" w:eastAsia="Batang" w:hAnsi="Cambria"/>
          <w:bCs/>
          <w:sz w:val="24"/>
          <w:szCs w:val="24"/>
          <w:lang w:val="bg-BG"/>
        </w:rPr>
        <w:t xml:space="preserve">Декларация съдържаща информация за оборот от строителен надзор, реализиран от участника през последните три финансови години. </w:t>
      </w:r>
    </w:p>
    <w:p w:rsidR="003075CA" w:rsidRPr="00D72940" w:rsidRDefault="003075CA" w:rsidP="00D72940">
      <w:pPr>
        <w:widowControl w:val="0"/>
        <w:autoSpaceDE w:val="0"/>
        <w:autoSpaceDN w:val="0"/>
        <w:adjustRightInd w:val="0"/>
        <w:spacing w:after="0" w:line="240" w:lineRule="auto"/>
        <w:ind w:firstLine="627"/>
        <w:jc w:val="both"/>
        <w:rPr>
          <w:rFonts w:ascii="Cambria" w:eastAsia="Batang" w:hAnsi="Cambria"/>
          <w:bCs/>
          <w:sz w:val="24"/>
          <w:szCs w:val="24"/>
          <w:lang w:val="bg-BG"/>
        </w:rPr>
      </w:pPr>
      <w:r w:rsidRPr="00D72940">
        <w:rPr>
          <w:rFonts w:ascii="Cambria" w:eastAsia="Batang" w:hAnsi="Cambria"/>
          <w:b/>
          <w:bCs/>
          <w:sz w:val="24"/>
          <w:szCs w:val="24"/>
          <w:lang w:val="bg-BG"/>
        </w:rPr>
        <w:t>3.1.7.2.</w:t>
      </w:r>
      <w:r w:rsidRPr="00D72940">
        <w:rPr>
          <w:rFonts w:ascii="Cambria" w:eastAsia="Batang" w:hAnsi="Cambria"/>
          <w:bCs/>
          <w:sz w:val="24"/>
          <w:szCs w:val="24"/>
          <w:lang w:val="bg-BG"/>
        </w:rPr>
        <w:t xml:space="preserve"> Заверено от участника копие от застраховката по чл. 171 от ЗУТ за професионална отговорност за строителен надзор и с минимална застрахователна сума, съгласно чл. 5, ал. 4, т. 4 от Наредбата за условията и реда за задължително застраховане в проектирането и строителство за обекти, попадащи в обхвата на </w:t>
      </w:r>
      <w:r w:rsidRPr="00D72940">
        <w:rPr>
          <w:rFonts w:ascii="Cambria" w:eastAsia="Batang" w:hAnsi="Cambria"/>
          <w:bCs/>
          <w:sz w:val="24"/>
          <w:szCs w:val="24"/>
          <w:u w:val="single"/>
          <w:lang w:val="bg-BG"/>
        </w:rPr>
        <w:t xml:space="preserve">строежи </w:t>
      </w:r>
      <w:r w:rsidRPr="00D72940">
        <w:rPr>
          <w:rFonts w:ascii="Cambria" w:eastAsia="Batang" w:hAnsi="Cambria"/>
          <w:bCs/>
          <w:sz w:val="24"/>
          <w:szCs w:val="24"/>
          <w:u w:val="single"/>
          <w:lang w:val="en-US"/>
        </w:rPr>
        <w:t>IV</w:t>
      </w:r>
      <w:r w:rsidRPr="00D72940">
        <w:rPr>
          <w:rFonts w:ascii="Cambria" w:eastAsia="Batang" w:hAnsi="Cambria"/>
          <w:bCs/>
          <w:sz w:val="24"/>
          <w:szCs w:val="24"/>
          <w:u w:val="single"/>
          <w:lang w:val="bg-BG"/>
        </w:rPr>
        <w:t xml:space="preserve"> категория. </w:t>
      </w:r>
      <w:r w:rsidRPr="00D72940">
        <w:rPr>
          <w:rFonts w:ascii="Cambria" w:eastAsia="Batang" w:hAnsi="Cambria"/>
          <w:bCs/>
          <w:sz w:val="24"/>
          <w:szCs w:val="24"/>
          <w:lang w:val="bg-BG"/>
        </w:rPr>
        <w:t xml:space="preserve">Застраховката трябва да бъде валидна към датата на подаване на офертата. Застраховката трябва да бъде придружена от декларация (свободен текст), че ако бъде определен за изпълнител ще поддържа валидна застраховката за целия период на изпълнение на договора при изтичане на валидността й преди изтичане на срока за отстраняване на дефекти, участникът ще поднови или ще продължи застраховката до изтичането на срока за отстраняване на дефекти. </w:t>
      </w:r>
    </w:p>
    <w:p w:rsidR="003075CA" w:rsidRPr="00D72940" w:rsidRDefault="003075CA" w:rsidP="00D72940">
      <w:pPr>
        <w:widowControl w:val="0"/>
        <w:autoSpaceDE w:val="0"/>
        <w:autoSpaceDN w:val="0"/>
        <w:adjustRightInd w:val="0"/>
        <w:spacing w:after="0" w:line="240" w:lineRule="auto"/>
        <w:ind w:firstLine="627"/>
        <w:jc w:val="both"/>
        <w:rPr>
          <w:rFonts w:ascii="Cambria" w:eastAsia="Batang" w:hAnsi="Cambria"/>
          <w:iCs/>
          <w:sz w:val="24"/>
          <w:szCs w:val="24"/>
          <w:lang w:val="bg-BG"/>
        </w:rPr>
      </w:pPr>
      <w:r w:rsidRPr="00D72940">
        <w:rPr>
          <w:rFonts w:ascii="Cambria" w:eastAsia="Batang" w:hAnsi="Cambria"/>
          <w:bCs/>
          <w:sz w:val="24"/>
          <w:szCs w:val="24"/>
          <w:lang w:val="bg-BG"/>
        </w:rPr>
        <w:t>На основание чл. 42, ал. 1, т. 4 от ЗОП, Възложителят може да изиска от определения изпълнител преди сключване на договора да представи подновена/продължена застрахователна полица/анекс към такава, когато валидността на приложената в офертата застраховка е изтекъл междувременно.</w:t>
      </w:r>
    </w:p>
    <w:p w:rsidR="003075CA" w:rsidRPr="00D72940" w:rsidRDefault="003075CA" w:rsidP="00D72940">
      <w:pPr>
        <w:widowControl w:val="0"/>
        <w:autoSpaceDE w:val="0"/>
        <w:autoSpaceDN w:val="0"/>
        <w:adjustRightInd w:val="0"/>
        <w:spacing w:after="0" w:line="240" w:lineRule="auto"/>
        <w:ind w:firstLine="627"/>
        <w:jc w:val="both"/>
        <w:rPr>
          <w:rFonts w:ascii="Cambria" w:eastAsia="Batang" w:hAnsi="Cambria"/>
          <w:b/>
          <w:i/>
          <w:iCs/>
          <w:sz w:val="24"/>
          <w:szCs w:val="24"/>
          <w:lang w:val="bg-BG"/>
        </w:rPr>
      </w:pPr>
      <w:r w:rsidRPr="00D72940">
        <w:rPr>
          <w:rFonts w:ascii="Cambria" w:eastAsia="Batang" w:hAnsi="Cambria"/>
          <w:b/>
          <w:i/>
          <w:iCs/>
          <w:sz w:val="24"/>
          <w:szCs w:val="24"/>
          <w:lang w:val="bg-BG"/>
        </w:rPr>
        <w:t>Забележка: Когато по обективни причини участникът не може да представи исканите от възложителя документи, той може да докаже икономическото и финансовото си състояние с всеки друг документ, който възложителят приеме за подходящ.</w:t>
      </w:r>
    </w:p>
    <w:p w:rsidR="003075CA" w:rsidRPr="00D72940" w:rsidRDefault="003075CA" w:rsidP="00D72940">
      <w:pPr>
        <w:widowControl w:val="0"/>
        <w:autoSpaceDE w:val="0"/>
        <w:autoSpaceDN w:val="0"/>
        <w:adjustRightInd w:val="0"/>
        <w:spacing w:after="0" w:line="240" w:lineRule="auto"/>
        <w:ind w:firstLine="627"/>
        <w:jc w:val="both"/>
        <w:rPr>
          <w:rFonts w:ascii="Cambria" w:eastAsia="Batang" w:hAnsi="Cambria"/>
          <w:iCs/>
          <w:sz w:val="24"/>
          <w:szCs w:val="24"/>
          <w:lang w:val="bg-BG"/>
        </w:rPr>
      </w:pPr>
      <w:r w:rsidRPr="00D72940">
        <w:rPr>
          <w:rFonts w:ascii="Cambria" w:eastAsia="Batang" w:hAnsi="Cambria"/>
          <w:b/>
          <w:i/>
          <w:iCs/>
          <w:sz w:val="24"/>
          <w:szCs w:val="24"/>
          <w:lang w:val="bg-BG"/>
        </w:rPr>
        <w:t xml:space="preserve">Забележка: 1. </w:t>
      </w:r>
      <w:r w:rsidRPr="00D72940">
        <w:rPr>
          <w:rFonts w:ascii="Cambria" w:eastAsia="Batang" w:hAnsi="Cambria"/>
          <w:iCs/>
          <w:sz w:val="24"/>
          <w:szCs w:val="24"/>
          <w:lang w:val="bg-BG"/>
        </w:rPr>
        <w:t>При участие на обединение, което не е юридическо лице, изискванията за икономически и финансови възможности се прилагат към обединението участник, а не към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съгласно чл. 25, ал. 8 от ЗОП, като документите се представят само от участниците, чрез които обединението доказва съответствието си с критериите за подбор, съгласно чл. 56, ал. 3, т. 2 от ЗОП.</w:t>
      </w:r>
    </w:p>
    <w:p w:rsidR="003075CA" w:rsidRPr="00D72940" w:rsidRDefault="003075CA" w:rsidP="00D72940">
      <w:pPr>
        <w:widowControl w:val="0"/>
        <w:autoSpaceDE w:val="0"/>
        <w:autoSpaceDN w:val="0"/>
        <w:adjustRightInd w:val="0"/>
        <w:spacing w:after="0" w:line="240" w:lineRule="auto"/>
        <w:jc w:val="both"/>
        <w:rPr>
          <w:rFonts w:ascii="Cambria" w:eastAsia="Batang" w:hAnsi="Cambria"/>
          <w:iCs/>
          <w:sz w:val="24"/>
          <w:szCs w:val="24"/>
          <w:lang w:val="bg-BG"/>
        </w:rPr>
      </w:pPr>
      <w:r w:rsidRPr="00D72940">
        <w:rPr>
          <w:rFonts w:ascii="Cambria" w:eastAsia="Batang" w:hAnsi="Cambria"/>
          <w:iCs/>
          <w:sz w:val="24"/>
          <w:szCs w:val="24"/>
          <w:lang w:val="bg-BG"/>
        </w:rPr>
        <w:t>2. При посочване на участие с ползване на подизпълнители, изискванията за икономически и финансови възможности се отнасят за подизпълнителите, съобразно вида и дела на тяхното участие, документи се представят за всеки от тях, съгласно чл. 56, ал. 2 от ЗОП.</w:t>
      </w:r>
    </w:p>
    <w:p w:rsidR="003075CA" w:rsidRPr="00D72940" w:rsidRDefault="003075CA" w:rsidP="00D72940">
      <w:pPr>
        <w:widowControl w:val="0"/>
        <w:autoSpaceDE w:val="0"/>
        <w:autoSpaceDN w:val="0"/>
        <w:adjustRightInd w:val="0"/>
        <w:spacing w:after="0" w:line="240" w:lineRule="auto"/>
        <w:jc w:val="both"/>
        <w:rPr>
          <w:rFonts w:ascii="Cambria" w:eastAsia="Batang" w:hAnsi="Cambria"/>
          <w:iCs/>
          <w:sz w:val="24"/>
          <w:szCs w:val="24"/>
          <w:lang w:val="bg-BG"/>
        </w:rPr>
      </w:pPr>
      <w:r w:rsidRPr="00D72940">
        <w:rPr>
          <w:rFonts w:ascii="Cambria" w:eastAsia="Batang" w:hAnsi="Cambria"/>
          <w:iCs/>
          <w:sz w:val="24"/>
          <w:szCs w:val="24"/>
          <w:lang w:val="bg-BG"/>
        </w:rPr>
        <w:t>3. Участникът ще бъде отстранен от участие в настоящата обществена поръчка, ако не отговаря на някое от горните изисквания.</w:t>
      </w:r>
    </w:p>
    <w:p w:rsidR="003075CA" w:rsidRPr="00D72940" w:rsidRDefault="003075CA" w:rsidP="00D72940">
      <w:pPr>
        <w:spacing w:after="0" w:line="240" w:lineRule="auto"/>
        <w:ind w:right="61" w:firstLine="602"/>
        <w:jc w:val="both"/>
        <w:rPr>
          <w:rFonts w:ascii="Cambria" w:eastAsia="Batang" w:hAnsi="Cambria"/>
          <w:i/>
          <w:sz w:val="24"/>
          <w:szCs w:val="24"/>
          <w:lang w:val="bg-BG"/>
        </w:rPr>
      </w:pPr>
      <w:r w:rsidRPr="00D72940">
        <w:rPr>
          <w:rFonts w:ascii="Cambria" w:eastAsia="Batang" w:hAnsi="Cambria"/>
          <w:b/>
          <w:bCs/>
          <w:sz w:val="24"/>
          <w:szCs w:val="24"/>
          <w:lang w:val="bg-BG"/>
        </w:rPr>
        <w:t>3.1.8.</w:t>
      </w:r>
      <w:r w:rsidRPr="00D72940">
        <w:rPr>
          <w:rFonts w:ascii="Cambria" w:eastAsia="Batang" w:hAnsi="Cambria"/>
          <w:b/>
          <w:bCs/>
          <w:i/>
          <w:iCs/>
          <w:sz w:val="24"/>
          <w:szCs w:val="24"/>
          <w:lang w:val="bg-BG"/>
        </w:rPr>
        <w:t xml:space="preserve"> </w:t>
      </w:r>
      <w:r w:rsidRPr="00D72940">
        <w:rPr>
          <w:rFonts w:ascii="Cambria" w:eastAsia="Batang" w:hAnsi="Cambria"/>
          <w:b/>
          <w:bCs/>
          <w:sz w:val="24"/>
          <w:szCs w:val="24"/>
          <w:lang w:val="bg-BG"/>
        </w:rPr>
        <w:t>Доказателства за техническите възможности и квалификацията на участника, които задължително включват:</w:t>
      </w:r>
      <w:r w:rsidRPr="00D72940">
        <w:rPr>
          <w:rFonts w:ascii="Cambria" w:eastAsia="Batang" w:hAnsi="Cambria"/>
          <w:sz w:val="24"/>
          <w:szCs w:val="24"/>
          <w:lang w:val="bg-BG"/>
        </w:rPr>
        <w:t xml:space="preserve"> </w:t>
      </w:r>
    </w:p>
    <w:p w:rsidR="003075CA" w:rsidRPr="00D72940" w:rsidRDefault="003075CA" w:rsidP="00D72940">
      <w:pPr>
        <w:spacing w:after="0" w:line="240" w:lineRule="auto"/>
        <w:ind w:left="57" w:right="61" w:firstLine="600"/>
        <w:jc w:val="both"/>
        <w:rPr>
          <w:rFonts w:ascii="Cambria" w:eastAsia="Batang" w:hAnsi="Cambria"/>
          <w:sz w:val="24"/>
          <w:szCs w:val="24"/>
          <w:lang w:val="bg-BG"/>
        </w:rPr>
      </w:pPr>
      <w:r w:rsidRPr="00D72940">
        <w:rPr>
          <w:rFonts w:ascii="Cambria" w:eastAsia="Batang" w:hAnsi="Cambria"/>
          <w:b/>
          <w:sz w:val="24"/>
          <w:szCs w:val="24"/>
          <w:lang w:val="bg-BG"/>
        </w:rPr>
        <w:t>3.1.8.1</w:t>
      </w:r>
      <w:r w:rsidRPr="00D72940">
        <w:rPr>
          <w:rFonts w:ascii="Cambria" w:eastAsia="Batang" w:hAnsi="Cambria"/>
          <w:sz w:val="24"/>
          <w:szCs w:val="24"/>
          <w:lang w:val="bg-BG"/>
        </w:rPr>
        <w:t>. Декларация съдържаща списък на договори, доказващи опита на участника в изпълнението на дейности с предмет строителен надзор, изпълнени от участника през последните три години, съдържащ описание на предмета поръчката, възложител, стойността, датата и мястото на изпълнение. Списъкът с договорите следва да бъде придружен с минимум една препоръка за добро изпълнение за договор посочен в него, от която да е видно възложителя, срокът на изпълнение на дейността, стойността му, както и дали то е изпълнено професионално и в съответствие с нормативните изисквания, съгласно чл. 51, ал. 1, т. 2 от ЗОП, по образец към настоящата документация.</w:t>
      </w:r>
    </w:p>
    <w:p w:rsidR="003075CA" w:rsidRPr="00D72940" w:rsidRDefault="003075CA" w:rsidP="00D72940">
      <w:pPr>
        <w:spacing w:after="0" w:line="240" w:lineRule="auto"/>
        <w:ind w:right="61" w:firstLine="708"/>
        <w:jc w:val="both"/>
        <w:rPr>
          <w:rFonts w:ascii="Cambria" w:eastAsia="SimSun" w:hAnsi="Cambria"/>
          <w:sz w:val="24"/>
          <w:szCs w:val="24"/>
          <w:lang w:val="bg-BG"/>
        </w:rPr>
      </w:pPr>
      <w:r w:rsidRPr="00D72940">
        <w:rPr>
          <w:rFonts w:ascii="Cambria" w:eastAsia="SimSun" w:hAnsi="Cambria"/>
          <w:b/>
          <w:sz w:val="24"/>
          <w:szCs w:val="24"/>
          <w:lang w:val="bg-BG"/>
        </w:rPr>
        <w:t>3.1.8.2</w:t>
      </w:r>
      <w:r w:rsidRPr="00D72940">
        <w:rPr>
          <w:rFonts w:ascii="Cambria" w:eastAsia="SimSun" w:hAnsi="Cambria"/>
          <w:sz w:val="24"/>
          <w:szCs w:val="24"/>
          <w:lang w:val="bg-BG"/>
        </w:rPr>
        <w:t>. Декларация (по образец в настоящата документация), съдържаща списък на техническия персонал (ключови я персонал). Декларацията трябва да бъде придружен от:</w:t>
      </w:r>
    </w:p>
    <w:p w:rsidR="003075CA" w:rsidRPr="00D72940" w:rsidRDefault="003075CA" w:rsidP="00D72940">
      <w:pPr>
        <w:numPr>
          <w:ilvl w:val="0"/>
          <w:numId w:val="21"/>
        </w:numPr>
        <w:spacing w:after="0" w:line="240" w:lineRule="auto"/>
        <w:ind w:right="61"/>
        <w:jc w:val="both"/>
        <w:rPr>
          <w:rFonts w:ascii="Cambria" w:eastAsia="SimSun" w:hAnsi="Cambria"/>
          <w:sz w:val="24"/>
          <w:szCs w:val="24"/>
          <w:lang w:val="bg-BG"/>
        </w:rPr>
      </w:pPr>
      <w:r w:rsidRPr="00D72940">
        <w:rPr>
          <w:rFonts w:ascii="Cambria" w:eastAsia="SimSun" w:hAnsi="Cambria"/>
          <w:sz w:val="24"/>
          <w:szCs w:val="24"/>
          <w:lang w:val="bg-BG"/>
        </w:rPr>
        <w:t>Автобиография (по образец в настоящата документация)</w:t>
      </w:r>
    </w:p>
    <w:p w:rsidR="003075CA" w:rsidRPr="00D72940" w:rsidRDefault="003075CA" w:rsidP="00D72940">
      <w:pPr>
        <w:numPr>
          <w:ilvl w:val="0"/>
          <w:numId w:val="21"/>
        </w:numPr>
        <w:spacing w:after="0" w:line="240" w:lineRule="auto"/>
        <w:ind w:right="61"/>
        <w:jc w:val="both"/>
        <w:rPr>
          <w:rFonts w:ascii="Cambria" w:eastAsia="SimSun" w:hAnsi="Cambria"/>
          <w:sz w:val="24"/>
          <w:szCs w:val="24"/>
          <w:lang w:val="bg-BG"/>
        </w:rPr>
      </w:pPr>
      <w:r w:rsidRPr="00D72940">
        <w:rPr>
          <w:rFonts w:ascii="Cambria" w:eastAsia="SimSun" w:hAnsi="Cambria"/>
          <w:sz w:val="24"/>
          <w:szCs w:val="24"/>
          <w:lang w:val="bg-BG"/>
        </w:rPr>
        <w:t>Документи, удостоверяващи образователната им квалификация, професионален и специфичен опит.);</w:t>
      </w:r>
    </w:p>
    <w:p w:rsidR="003075CA" w:rsidRPr="00D72940" w:rsidRDefault="003075CA" w:rsidP="00D72940">
      <w:pPr>
        <w:numPr>
          <w:ilvl w:val="0"/>
          <w:numId w:val="21"/>
        </w:numPr>
        <w:spacing w:after="0" w:line="240" w:lineRule="auto"/>
        <w:ind w:right="61"/>
        <w:jc w:val="both"/>
        <w:rPr>
          <w:rFonts w:ascii="Cambria" w:eastAsia="SimSun" w:hAnsi="Cambria"/>
          <w:sz w:val="24"/>
          <w:szCs w:val="24"/>
          <w:lang w:val="bg-BG"/>
        </w:rPr>
      </w:pPr>
      <w:r w:rsidRPr="00D72940">
        <w:rPr>
          <w:rFonts w:ascii="Cambria" w:eastAsia="SimSun" w:hAnsi="Cambria"/>
          <w:sz w:val="24"/>
          <w:szCs w:val="24"/>
          <w:lang w:val="bg-BG"/>
        </w:rPr>
        <w:t>Декларация за разположение на ключов експерт – (по образец в настоящата документация).</w:t>
      </w:r>
    </w:p>
    <w:p w:rsidR="003075CA" w:rsidRPr="00D72940" w:rsidRDefault="003075CA" w:rsidP="00D72940">
      <w:pPr>
        <w:spacing w:after="0" w:line="240" w:lineRule="auto"/>
        <w:ind w:right="61" w:firstLine="708"/>
        <w:jc w:val="both"/>
        <w:rPr>
          <w:rFonts w:ascii="Cambria" w:eastAsia="SimSun" w:hAnsi="Cambria"/>
          <w:sz w:val="24"/>
          <w:szCs w:val="24"/>
          <w:lang w:val="bg-BG"/>
        </w:rPr>
      </w:pPr>
      <w:r w:rsidRPr="00D72940">
        <w:rPr>
          <w:rFonts w:ascii="Cambria" w:eastAsia="SimSun" w:hAnsi="Cambria"/>
          <w:sz w:val="24"/>
          <w:szCs w:val="24"/>
          <w:lang w:val="bg-BG"/>
        </w:rPr>
        <w:t>Ако участникът е обединение, е необходимо включените в обединението лица, в тяхната съвкупност, а не всеки поотделно, да докажат технически възможности и квалификация. Чуждестранните участници представят еквивалентни документи, издадени от съответната държава.</w:t>
      </w:r>
    </w:p>
    <w:p w:rsidR="003075CA" w:rsidRPr="00D72940" w:rsidRDefault="003075CA" w:rsidP="00D72940">
      <w:pPr>
        <w:spacing w:after="0" w:line="240" w:lineRule="auto"/>
        <w:ind w:right="61" w:firstLine="708"/>
        <w:jc w:val="both"/>
        <w:rPr>
          <w:rFonts w:ascii="Cambria" w:eastAsia="Batang" w:hAnsi="Cambria"/>
          <w:sz w:val="24"/>
          <w:szCs w:val="24"/>
          <w:shd w:val="clear" w:color="auto" w:fill="FFFFFF"/>
          <w:lang w:val="bg-BG"/>
        </w:rPr>
      </w:pPr>
      <w:r w:rsidRPr="00D72940">
        <w:rPr>
          <w:rFonts w:ascii="Cambria" w:eastAsia="Batang" w:hAnsi="Cambria"/>
          <w:b/>
          <w:sz w:val="24"/>
          <w:szCs w:val="24"/>
          <w:lang w:val="bg-BG"/>
        </w:rPr>
        <w:t>3.1.9.</w:t>
      </w:r>
      <w:r w:rsidRPr="00D72940">
        <w:rPr>
          <w:rFonts w:ascii="Cambria" w:eastAsia="Batang" w:hAnsi="Cambria"/>
          <w:sz w:val="24"/>
          <w:szCs w:val="24"/>
          <w:shd w:val="clear" w:color="auto" w:fill="FFFFFF"/>
          <w:lang w:val="bg-BG"/>
        </w:rPr>
        <w:t xml:space="preserve"> Копие на лиценз за упражняване на строителен надзор, съгласно чл. 166, ал.2 от ЗУТ, за лица регистрирани на територията на Р. България или еквивалентен документ за чуждестранни лица, удостоверяващ правото да извършват такава дейност, издаден от компетентен орган на държава-членка на Европейския съюз, или на друга държава-страна по Споразумението за Европейското икономическо пространство.</w:t>
      </w:r>
    </w:p>
    <w:p w:rsidR="003075CA" w:rsidRPr="00D72940" w:rsidRDefault="003075CA" w:rsidP="00D72940">
      <w:pPr>
        <w:spacing w:after="0" w:line="240" w:lineRule="auto"/>
        <w:ind w:left="57" w:right="4" w:firstLine="684"/>
        <w:jc w:val="both"/>
        <w:rPr>
          <w:rFonts w:ascii="Cambria" w:eastAsia="Batang" w:hAnsi="Cambria"/>
          <w:sz w:val="24"/>
          <w:szCs w:val="24"/>
          <w:lang w:val="bg-BG"/>
        </w:rPr>
      </w:pPr>
      <w:r w:rsidRPr="00D72940">
        <w:rPr>
          <w:rFonts w:ascii="Cambria" w:eastAsia="Batang" w:hAnsi="Cambria"/>
          <w:b/>
          <w:sz w:val="24"/>
          <w:szCs w:val="24"/>
          <w:lang w:val="bg-BG"/>
        </w:rPr>
        <w:t>3.1.10.</w:t>
      </w:r>
      <w:r w:rsidRPr="00D72940">
        <w:rPr>
          <w:rFonts w:ascii="Cambria" w:eastAsia="Batang" w:hAnsi="Cambria"/>
          <w:sz w:val="24"/>
          <w:szCs w:val="24"/>
          <w:shd w:val="clear" w:color="auto" w:fill="FFFFFF"/>
          <w:lang w:val="bg-BG"/>
        </w:rPr>
        <w:t xml:space="preserve"> </w:t>
      </w:r>
      <w:r w:rsidRPr="00D72940">
        <w:rPr>
          <w:rFonts w:ascii="Cambria" w:eastAsia="Batang" w:hAnsi="Cambria"/>
          <w:b/>
          <w:bCs/>
          <w:sz w:val="24"/>
          <w:szCs w:val="24"/>
          <w:lang w:val="bg-BG"/>
        </w:rPr>
        <w:t xml:space="preserve">Декларация по чл. 56, ал. 1, т. 8 от ЗОП </w:t>
      </w:r>
      <w:r w:rsidRPr="00D72940">
        <w:rPr>
          <w:rFonts w:ascii="Cambria" w:eastAsia="Batang" w:hAnsi="Cambria"/>
          <w:sz w:val="24"/>
          <w:szCs w:val="24"/>
          <w:lang w:val="bg-BG"/>
        </w:rPr>
        <w:t xml:space="preserve">за използване/неизползване на подизпълнители </w:t>
      </w:r>
      <w:r w:rsidRPr="00D72940">
        <w:rPr>
          <w:rFonts w:ascii="Cambria" w:eastAsia="Batang" w:hAnsi="Cambria"/>
          <w:b/>
          <w:sz w:val="24"/>
          <w:szCs w:val="24"/>
          <w:lang w:val="bg-BG"/>
        </w:rPr>
        <w:t>(по образец към настоящата документация)</w:t>
      </w:r>
    </w:p>
    <w:p w:rsidR="003075CA" w:rsidRPr="00D72940" w:rsidRDefault="003075CA" w:rsidP="00D72940">
      <w:pPr>
        <w:spacing w:after="0" w:line="240" w:lineRule="auto"/>
        <w:ind w:left="57" w:right="4"/>
        <w:jc w:val="both"/>
        <w:rPr>
          <w:rFonts w:ascii="Cambria" w:eastAsia="Batang" w:hAnsi="Cambria"/>
          <w:b/>
          <w:bCs/>
          <w:sz w:val="24"/>
          <w:szCs w:val="24"/>
          <w:lang w:val="bg-BG"/>
        </w:rPr>
      </w:pPr>
      <w:r w:rsidRPr="00D72940">
        <w:rPr>
          <w:rFonts w:ascii="Cambria" w:eastAsia="Batang" w:hAnsi="Cambria"/>
          <w:b/>
          <w:bCs/>
          <w:sz w:val="24"/>
          <w:szCs w:val="24"/>
          <w:lang w:val="bg-BG" w:eastAsia="bg-BG"/>
        </w:rPr>
        <w:t>3.1.11</w:t>
      </w:r>
      <w:r w:rsidRPr="00D72940">
        <w:rPr>
          <w:rFonts w:ascii="Cambria" w:eastAsia="Batang" w:hAnsi="Cambria"/>
          <w:b/>
          <w:bCs/>
          <w:sz w:val="24"/>
          <w:szCs w:val="24"/>
          <w:lang w:val="bg-BG"/>
        </w:rPr>
        <w:t>. Декларация за съгласие за участие като подизпълнител– в приложимите случаи</w:t>
      </w:r>
      <w:r w:rsidRPr="00D72940">
        <w:rPr>
          <w:rFonts w:ascii="Cambria" w:eastAsia="Batang" w:hAnsi="Cambria"/>
          <w:bCs/>
          <w:sz w:val="24"/>
          <w:szCs w:val="24"/>
          <w:lang w:val="bg-BG"/>
        </w:rPr>
        <w:t>.</w:t>
      </w:r>
      <w:r w:rsidRPr="00D72940">
        <w:rPr>
          <w:rFonts w:ascii="Cambria" w:eastAsia="Batang" w:hAnsi="Cambria"/>
          <w:b/>
          <w:sz w:val="24"/>
          <w:szCs w:val="24"/>
          <w:lang w:val="bg-BG"/>
        </w:rPr>
        <w:t xml:space="preserve"> (по образец към настоящата документация)</w:t>
      </w:r>
    </w:p>
    <w:p w:rsidR="003075CA" w:rsidRPr="00D72940" w:rsidRDefault="003075CA" w:rsidP="00D72940">
      <w:pPr>
        <w:tabs>
          <w:tab w:val="left" w:pos="0"/>
        </w:tabs>
        <w:spacing w:after="0" w:line="240" w:lineRule="auto"/>
        <w:ind w:left="57" w:right="4" w:firstLine="686"/>
        <w:jc w:val="both"/>
        <w:rPr>
          <w:rFonts w:ascii="Cambria" w:eastAsia="Batang" w:hAnsi="Cambria"/>
          <w:sz w:val="24"/>
          <w:szCs w:val="24"/>
          <w:lang w:val="bg-BG"/>
        </w:rPr>
      </w:pPr>
      <w:r w:rsidRPr="00D72940">
        <w:rPr>
          <w:rFonts w:ascii="Cambria" w:eastAsia="Batang" w:hAnsi="Cambria"/>
          <w:sz w:val="24"/>
          <w:szCs w:val="24"/>
          <w:u w:val="single"/>
          <w:lang w:val="bg-BG"/>
        </w:rPr>
        <w:t>Забележка:</w:t>
      </w:r>
      <w:r w:rsidRPr="00D72940">
        <w:rPr>
          <w:rFonts w:ascii="Cambria" w:eastAsia="Batang" w:hAnsi="Cambria"/>
          <w:sz w:val="24"/>
          <w:szCs w:val="24"/>
          <w:lang w:val="bg-BG"/>
        </w:rPr>
        <w:t xml:space="preserve"> когато офертата предвижда участие на подизпълнители, в нея се посочват: </w:t>
      </w:r>
    </w:p>
    <w:p w:rsidR="003075CA" w:rsidRPr="00D72940" w:rsidRDefault="003075CA" w:rsidP="00D72940">
      <w:pPr>
        <w:spacing w:after="0" w:line="240" w:lineRule="auto"/>
        <w:ind w:left="57" w:right="4" w:firstLine="686"/>
        <w:jc w:val="both"/>
        <w:rPr>
          <w:rFonts w:ascii="Cambria" w:eastAsia="Batang" w:hAnsi="Cambria"/>
          <w:sz w:val="24"/>
          <w:szCs w:val="24"/>
          <w:lang w:val="bg-BG"/>
        </w:rPr>
      </w:pPr>
      <w:r w:rsidRPr="00D72940">
        <w:rPr>
          <w:rFonts w:ascii="Cambria" w:eastAsia="Batang" w:hAnsi="Cambria"/>
          <w:sz w:val="24"/>
          <w:szCs w:val="24"/>
          <w:lang w:val="bg-BG"/>
        </w:rPr>
        <w:t>- имената на подизпълнителите, и</w:t>
      </w:r>
    </w:p>
    <w:p w:rsidR="003075CA" w:rsidRPr="00D72940" w:rsidRDefault="003075CA" w:rsidP="00D72940">
      <w:pPr>
        <w:spacing w:after="0" w:line="240" w:lineRule="auto"/>
        <w:ind w:left="57" w:right="4" w:firstLine="686"/>
        <w:jc w:val="both"/>
        <w:rPr>
          <w:rFonts w:ascii="Cambria" w:eastAsia="Batang" w:hAnsi="Cambria"/>
          <w:sz w:val="24"/>
          <w:szCs w:val="24"/>
          <w:lang w:val="bg-BG"/>
        </w:rPr>
      </w:pPr>
      <w:r w:rsidRPr="00D72940">
        <w:rPr>
          <w:rFonts w:ascii="Cambria" w:eastAsia="Batang" w:hAnsi="Cambria"/>
          <w:sz w:val="24"/>
          <w:szCs w:val="24"/>
          <w:lang w:val="bg-BG"/>
        </w:rPr>
        <w:t xml:space="preserve">- видът на работите, които ще извършват, както и </w:t>
      </w:r>
    </w:p>
    <w:p w:rsidR="003075CA" w:rsidRPr="00D72940" w:rsidRDefault="003075CA" w:rsidP="00D72940">
      <w:pPr>
        <w:widowControl w:val="0"/>
        <w:autoSpaceDE w:val="0"/>
        <w:autoSpaceDN w:val="0"/>
        <w:adjustRightInd w:val="0"/>
        <w:spacing w:after="0" w:line="240" w:lineRule="auto"/>
        <w:ind w:firstLine="709"/>
        <w:jc w:val="both"/>
        <w:rPr>
          <w:rFonts w:ascii="Cambria" w:eastAsia="Batang" w:hAnsi="Cambria"/>
          <w:sz w:val="24"/>
          <w:szCs w:val="24"/>
          <w:lang w:val="bg-BG"/>
        </w:rPr>
      </w:pPr>
      <w:r w:rsidRPr="00D72940">
        <w:rPr>
          <w:rFonts w:ascii="Cambria" w:eastAsia="Batang" w:hAnsi="Cambria"/>
          <w:sz w:val="24"/>
          <w:szCs w:val="24"/>
          <w:lang w:val="bg-BG"/>
        </w:rPr>
        <w:t>- делът на тяхното участие.</w:t>
      </w:r>
    </w:p>
    <w:p w:rsidR="003075CA" w:rsidRPr="00D72940" w:rsidRDefault="003075CA" w:rsidP="00D72940">
      <w:pPr>
        <w:spacing w:after="0" w:line="240" w:lineRule="auto"/>
        <w:ind w:left="57" w:right="4" w:firstLine="686"/>
        <w:jc w:val="both"/>
        <w:rPr>
          <w:rFonts w:ascii="Cambria" w:eastAsia="Batang" w:hAnsi="Cambria"/>
          <w:sz w:val="24"/>
          <w:szCs w:val="24"/>
          <w:lang w:val="bg-BG"/>
        </w:rPr>
      </w:pPr>
      <w:r w:rsidRPr="00D72940">
        <w:rPr>
          <w:rFonts w:ascii="Cambria" w:eastAsia="Batang" w:hAnsi="Cambria"/>
          <w:sz w:val="24"/>
          <w:szCs w:val="24"/>
          <w:u w:val="single"/>
          <w:lang w:val="bg-BG"/>
        </w:rPr>
        <w:t>Забележка:</w:t>
      </w:r>
      <w:r w:rsidRPr="00D72940">
        <w:rPr>
          <w:rFonts w:ascii="Cambria" w:eastAsia="Batang" w:hAnsi="Cambria"/>
          <w:sz w:val="24"/>
          <w:szCs w:val="24"/>
          <w:lang w:val="bg-BG"/>
        </w:rPr>
        <w:t xml:space="preserve"> Декларацията се попълва от всеки подизпълнител поотделно.</w:t>
      </w:r>
    </w:p>
    <w:p w:rsidR="003075CA" w:rsidRPr="00D72940" w:rsidRDefault="003075CA" w:rsidP="00D72940">
      <w:pPr>
        <w:spacing w:after="0" w:line="240" w:lineRule="auto"/>
        <w:ind w:left="57" w:right="4"/>
        <w:jc w:val="both"/>
        <w:rPr>
          <w:rFonts w:ascii="Cambria" w:eastAsia="Batang" w:hAnsi="Cambria"/>
          <w:b/>
          <w:bCs/>
          <w:sz w:val="24"/>
          <w:szCs w:val="24"/>
          <w:lang w:val="bg-BG"/>
        </w:rPr>
      </w:pPr>
      <w:r w:rsidRPr="00D72940">
        <w:rPr>
          <w:rFonts w:ascii="Cambria" w:eastAsia="Batang" w:hAnsi="Cambria"/>
          <w:b/>
          <w:bCs/>
          <w:sz w:val="24"/>
          <w:szCs w:val="24"/>
          <w:lang w:val="bg-BG"/>
        </w:rPr>
        <w:t xml:space="preserve">3.1.12. Документ за внесена гаранция за участие – екземпляр на вносната бележка или оригинал на банковата гаранция за участие(по образец към настоящата документация). </w:t>
      </w:r>
    </w:p>
    <w:p w:rsidR="003075CA" w:rsidRPr="00D72940" w:rsidRDefault="003075CA" w:rsidP="00D72940">
      <w:pPr>
        <w:spacing w:after="0" w:line="240" w:lineRule="auto"/>
        <w:ind w:left="57" w:right="4"/>
        <w:jc w:val="both"/>
        <w:rPr>
          <w:rFonts w:ascii="Cambria" w:eastAsia="Batang" w:hAnsi="Cambria"/>
          <w:b/>
          <w:bCs/>
          <w:sz w:val="24"/>
          <w:szCs w:val="24"/>
          <w:lang w:val="bg-BG"/>
        </w:rPr>
      </w:pPr>
      <w:r w:rsidRPr="00D72940">
        <w:rPr>
          <w:rFonts w:ascii="Cambria" w:eastAsia="Batang" w:hAnsi="Cambria"/>
          <w:b/>
          <w:bCs/>
          <w:sz w:val="24"/>
          <w:szCs w:val="24"/>
          <w:lang w:val="bg-BG"/>
        </w:rPr>
        <w:t xml:space="preserve">3.1.13. Декларация по чл. 56, ал. 1, т. 11 от ЗОП, че са спазени изискванията за закрила на заетостта, включително минимална цена на труда и условията на труд, в случаите по чл. 28, ал. 5 от ЗОП (по образец към настоящата документация) </w:t>
      </w:r>
    </w:p>
    <w:p w:rsidR="003075CA" w:rsidRPr="00D72940" w:rsidRDefault="003075CA" w:rsidP="00D72940">
      <w:pPr>
        <w:spacing w:after="0" w:line="240" w:lineRule="auto"/>
        <w:ind w:left="57" w:right="4"/>
        <w:jc w:val="both"/>
        <w:rPr>
          <w:rFonts w:ascii="Cambria" w:eastAsia="Batang" w:hAnsi="Cambria"/>
          <w:b/>
          <w:bCs/>
          <w:sz w:val="24"/>
          <w:szCs w:val="24"/>
          <w:lang w:val="bg-BG"/>
        </w:rPr>
      </w:pPr>
      <w:r w:rsidRPr="00D72940">
        <w:rPr>
          <w:rFonts w:ascii="Cambria" w:eastAsia="Batang" w:hAnsi="Cambria"/>
          <w:b/>
          <w:bCs/>
          <w:sz w:val="24"/>
          <w:szCs w:val="24"/>
          <w:lang w:val="bg-BG"/>
        </w:rPr>
        <w:t xml:space="preserve">3.1.14. Декларация за приемане на условията в проекта на договора (по образец към настоящата документация) </w:t>
      </w:r>
    </w:p>
    <w:p w:rsidR="003075CA" w:rsidRPr="00D72940" w:rsidRDefault="003075CA" w:rsidP="00D72940">
      <w:pPr>
        <w:spacing w:after="0" w:line="240" w:lineRule="auto"/>
        <w:ind w:left="57" w:right="4"/>
        <w:jc w:val="both"/>
        <w:rPr>
          <w:rFonts w:ascii="Cambria" w:eastAsia="Batang" w:hAnsi="Cambria"/>
          <w:b/>
          <w:sz w:val="24"/>
          <w:szCs w:val="24"/>
          <w:lang w:val="bg-BG"/>
        </w:rPr>
      </w:pPr>
      <w:r w:rsidRPr="00D72940">
        <w:rPr>
          <w:rFonts w:ascii="Cambria" w:eastAsia="Batang" w:hAnsi="Cambria"/>
          <w:b/>
          <w:bCs/>
          <w:sz w:val="24"/>
          <w:szCs w:val="24"/>
          <w:lang w:val="bg-BG"/>
        </w:rPr>
        <w:t xml:space="preserve">3.1.15. Декларация за извършен оглед и запознаване с условията на строителната площадка </w:t>
      </w:r>
      <w:r w:rsidRPr="00D72940">
        <w:rPr>
          <w:rFonts w:ascii="Cambria" w:eastAsia="Batang" w:hAnsi="Cambria"/>
          <w:b/>
          <w:sz w:val="24"/>
          <w:szCs w:val="24"/>
          <w:lang w:val="bg-BG"/>
        </w:rPr>
        <w:t>(по образец към настоящата документация)</w:t>
      </w:r>
    </w:p>
    <w:p w:rsidR="003075CA" w:rsidRPr="00D72940" w:rsidRDefault="003075CA" w:rsidP="00D72940">
      <w:pPr>
        <w:tabs>
          <w:tab w:val="left" w:pos="0"/>
        </w:tabs>
        <w:spacing w:after="0" w:line="240" w:lineRule="auto"/>
        <w:ind w:left="57" w:right="4" w:firstLine="686"/>
        <w:jc w:val="both"/>
        <w:rPr>
          <w:rFonts w:ascii="Cambria" w:eastAsia="Batang" w:hAnsi="Cambria"/>
          <w:sz w:val="24"/>
          <w:szCs w:val="24"/>
          <w:lang w:val="bg-BG"/>
        </w:rPr>
      </w:pPr>
      <w:r w:rsidRPr="00D72940">
        <w:rPr>
          <w:rFonts w:ascii="Cambria" w:eastAsia="Batang" w:hAnsi="Cambria"/>
          <w:sz w:val="24"/>
          <w:szCs w:val="24"/>
          <w:lang w:val="bg-BG"/>
        </w:rPr>
        <w:t>Документите в плик № 1 се представят в оригинал или заверено от участника копие. Всички декларации се представят в оригинал и се подписват по реда и от лицата, посочени в настоящите указания.</w:t>
      </w:r>
    </w:p>
    <w:p w:rsidR="003075CA" w:rsidRPr="00D72940" w:rsidRDefault="003075CA" w:rsidP="00D72940">
      <w:pPr>
        <w:tabs>
          <w:tab w:val="left" w:pos="0"/>
        </w:tabs>
        <w:spacing w:after="0" w:line="240" w:lineRule="auto"/>
        <w:ind w:left="57" w:right="4" w:firstLine="686"/>
        <w:jc w:val="both"/>
        <w:rPr>
          <w:rFonts w:ascii="Cambria" w:eastAsia="Batang" w:hAnsi="Cambria"/>
          <w:sz w:val="24"/>
          <w:szCs w:val="24"/>
          <w:lang w:val="bg-BG"/>
        </w:rPr>
      </w:pPr>
    </w:p>
    <w:p w:rsidR="003075CA" w:rsidRPr="00D72940" w:rsidRDefault="003075CA" w:rsidP="00D72940">
      <w:pPr>
        <w:shd w:val="clear" w:color="auto" w:fill="D9D9D9"/>
        <w:spacing w:after="0" w:line="240" w:lineRule="auto"/>
        <w:ind w:left="57" w:right="4"/>
        <w:jc w:val="both"/>
        <w:rPr>
          <w:rFonts w:ascii="Cambria" w:eastAsia="Batang" w:hAnsi="Cambria"/>
          <w:b/>
          <w:bCs/>
          <w:sz w:val="24"/>
          <w:szCs w:val="24"/>
          <w:lang w:val="bg-BG"/>
        </w:rPr>
      </w:pPr>
      <w:r w:rsidRPr="00D72940">
        <w:rPr>
          <w:rFonts w:ascii="Cambria" w:eastAsia="Batang" w:hAnsi="Cambria"/>
          <w:b/>
          <w:bCs/>
          <w:sz w:val="24"/>
          <w:szCs w:val="24"/>
          <w:highlight w:val="lightGray"/>
          <w:shd w:val="clear" w:color="auto" w:fill="D9D9D9"/>
          <w:lang w:val="bg-BG"/>
        </w:rPr>
        <w:t>3.2. Съдържание на плик № 2</w:t>
      </w:r>
      <w:r w:rsidRPr="00D72940">
        <w:rPr>
          <w:rFonts w:ascii="Cambria" w:eastAsia="Batang" w:hAnsi="Cambria"/>
          <w:b/>
          <w:bCs/>
          <w:sz w:val="24"/>
          <w:szCs w:val="24"/>
          <w:lang w:val="bg-BG"/>
        </w:rPr>
        <w:t xml:space="preserve"> с надпис „Предложение за изпълнение на поръчката”.</w:t>
      </w:r>
    </w:p>
    <w:p w:rsidR="003075CA" w:rsidRPr="00D72940" w:rsidRDefault="003075CA" w:rsidP="00D72940">
      <w:pPr>
        <w:spacing w:after="0" w:line="240" w:lineRule="auto"/>
        <w:ind w:left="57" w:right="6" w:firstLine="686"/>
        <w:jc w:val="both"/>
        <w:rPr>
          <w:rFonts w:ascii="Cambria" w:eastAsia="Batang" w:hAnsi="Cambria"/>
          <w:b/>
          <w:bCs/>
          <w:sz w:val="24"/>
          <w:szCs w:val="24"/>
          <w:lang w:val="bg-BG"/>
        </w:rPr>
      </w:pPr>
    </w:p>
    <w:p w:rsidR="003075CA" w:rsidRPr="00D72940" w:rsidRDefault="003075CA" w:rsidP="00D72940">
      <w:pPr>
        <w:tabs>
          <w:tab w:val="left" w:pos="426"/>
          <w:tab w:val="num" w:pos="1440"/>
        </w:tabs>
        <w:spacing w:after="0" w:line="240" w:lineRule="auto"/>
        <w:ind w:left="57" w:right="6"/>
        <w:jc w:val="both"/>
        <w:rPr>
          <w:rFonts w:ascii="Cambria" w:eastAsia="Batang" w:hAnsi="Cambria"/>
          <w:sz w:val="24"/>
          <w:szCs w:val="24"/>
          <w:lang w:val="bg-BG"/>
        </w:rPr>
      </w:pPr>
      <w:r w:rsidRPr="00D72940">
        <w:rPr>
          <w:rFonts w:ascii="Cambria" w:eastAsia="Batang" w:hAnsi="Cambria"/>
          <w:b/>
          <w:bCs/>
          <w:sz w:val="24"/>
          <w:szCs w:val="24"/>
          <w:lang w:val="bg-BG"/>
        </w:rPr>
        <w:t>3.2.1. Техническо предложение, съгласно чл. 56, ал. 1, т. 7 от ЗОП</w:t>
      </w:r>
      <w:r w:rsidRPr="00D72940">
        <w:rPr>
          <w:rFonts w:ascii="Cambria" w:eastAsia="Batang" w:hAnsi="Cambria"/>
          <w:sz w:val="24"/>
          <w:szCs w:val="24"/>
          <w:lang w:val="bg-BG"/>
        </w:rPr>
        <w:t xml:space="preserve"> – трябва да бъде изготвено по образеца </w:t>
      </w:r>
      <w:r w:rsidRPr="00D72940">
        <w:rPr>
          <w:rFonts w:ascii="Cambria" w:eastAsia="Batang" w:hAnsi="Cambria"/>
          <w:b/>
          <w:sz w:val="24"/>
          <w:szCs w:val="24"/>
          <w:lang w:val="bg-BG"/>
        </w:rPr>
        <w:t>(по образец към настоящата документация)</w:t>
      </w:r>
      <w:r w:rsidRPr="00D72940">
        <w:rPr>
          <w:rFonts w:ascii="Cambria" w:eastAsia="Batang" w:hAnsi="Cambria"/>
          <w:sz w:val="24"/>
          <w:szCs w:val="24"/>
          <w:lang w:val="bg-BG"/>
        </w:rPr>
        <w:t xml:space="preserve">, при съблюдаване на пълното описание на предмета на поръчката и техническото задание, изискванията към офертата и условията за изпълнение на поръчката. </w:t>
      </w:r>
    </w:p>
    <w:p w:rsidR="003075CA" w:rsidRPr="00D72940" w:rsidRDefault="003075CA" w:rsidP="00D72940">
      <w:pPr>
        <w:tabs>
          <w:tab w:val="left" w:pos="426"/>
          <w:tab w:val="num" w:pos="1440"/>
        </w:tabs>
        <w:spacing w:after="0" w:line="240" w:lineRule="auto"/>
        <w:ind w:left="57" w:right="6"/>
        <w:jc w:val="both"/>
        <w:rPr>
          <w:rFonts w:ascii="Cambria" w:eastAsia="Batang" w:hAnsi="Cambria"/>
          <w:bCs/>
          <w:sz w:val="24"/>
          <w:szCs w:val="24"/>
          <w:lang w:val="bg-BG"/>
        </w:rPr>
      </w:pPr>
      <w:r w:rsidRPr="00D72940">
        <w:rPr>
          <w:rFonts w:ascii="Cambria" w:eastAsia="Batang" w:hAnsi="Cambria"/>
          <w:b/>
          <w:bCs/>
          <w:sz w:val="24"/>
          <w:szCs w:val="24"/>
          <w:lang w:val="bg-BG"/>
        </w:rPr>
        <w:t>3.2.2. Срок за изпълнение на поръчката</w:t>
      </w:r>
      <w:r w:rsidRPr="00D72940">
        <w:rPr>
          <w:rFonts w:ascii="Cambria" w:eastAsia="Batang" w:hAnsi="Cambria"/>
          <w:bCs/>
          <w:sz w:val="24"/>
          <w:szCs w:val="24"/>
          <w:lang w:val="bg-BG"/>
        </w:rPr>
        <w:t>, предмета на обществената поръчка, съгласно чл. 56, ал. 1, т. 9 от ЗОП.</w:t>
      </w:r>
    </w:p>
    <w:p w:rsidR="003075CA" w:rsidRPr="00D72940" w:rsidRDefault="003075CA" w:rsidP="00D72940">
      <w:pPr>
        <w:spacing w:after="0" w:line="240" w:lineRule="auto"/>
        <w:ind w:left="57" w:right="4" w:firstLine="684"/>
        <w:jc w:val="both"/>
        <w:rPr>
          <w:rFonts w:ascii="Cambria" w:eastAsia="Batang" w:hAnsi="Cambria"/>
          <w:sz w:val="24"/>
          <w:szCs w:val="24"/>
          <w:lang w:val="bg-BG"/>
        </w:rPr>
      </w:pPr>
      <w:r w:rsidRPr="00D72940">
        <w:rPr>
          <w:rFonts w:ascii="Cambria" w:eastAsia="Batang" w:hAnsi="Cambria"/>
          <w:sz w:val="24"/>
          <w:szCs w:val="24"/>
          <w:lang w:val="bg-BG"/>
        </w:rPr>
        <w:t>Всички страници на документите, съдържащи се в плик № 2 с надпис „Предложение за изпълнение на поръчката” следва да бъдат номерирани последователно.</w:t>
      </w:r>
    </w:p>
    <w:p w:rsidR="003075CA" w:rsidRPr="00D72940" w:rsidRDefault="003075CA" w:rsidP="00D72940">
      <w:pPr>
        <w:spacing w:after="0" w:line="240" w:lineRule="auto"/>
        <w:ind w:left="57" w:right="4" w:firstLine="684"/>
        <w:jc w:val="both"/>
        <w:rPr>
          <w:rFonts w:ascii="Cambria" w:eastAsia="Batang" w:hAnsi="Cambria"/>
          <w:bCs/>
          <w:sz w:val="24"/>
          <w:szCs w:val="24"/>
          <w:lang w:val="bg-BG"/>
        </w:rPr>
      </w:pPr>
    </w:p>
    <w:p w:rsidR="003075CA" w:rsidRPr="00D72940" w:rsidRDefault="003075CA" w:rsidP="00D72940">
      <w:pPr>
        <w:shd w:val="clear" w:color="auto" w:fill="D9D9D9"/>
        <w:spacing w:after="0" w:line="240" w:lineRule="auto"/>
        <w:ind w:left="57" w:right="4" w:firstLine="684"/>
        <w:jc w:val="both"/>
        <w:rPr>
          <w:rFonts w:ascii="Cambria" w:eastAsia="Batang" w:hAnsi="Cambria"/>
          <w:b/>
          <w:bCs/>
          <w:sz w:val="24"/>
          <w:szCs w:val="24"/>
          <w:lang w:val="bg-BG"/>
        </w:rPr>
      </w:pPr>
      <w:r w:rsidRPr="00D72940">
        <w:rPr>
          <w:rFonts w:ascii="Cambria" w:eastAsia="Batang" w:hAnsi="Cambria"/>
          <w:b/>
          <w:bCs/>
          <w:sz w:val="24"/>
          <w:szCs w:val="24"/>
          <w:highlight w:val="lightGray"/>
          <w:shd w:val="clear" w:color="auto" w:fill="D9D9D9"/>
          <w:lang w:val="bg-BG"/>
        </w:rPr>
        <w:t>3.3. Съдържание на плик № 3</w:t>
      </w:r>
      <w:r w:rsidRPr="00D72940">
        <w:rPr>
          <w:rFonts w:ascii="Cambria" w:eastAsia="Batang" w:hAnsi="Cambria"/>
          <w:b/>
          <w:bCs/>
          <w:sz w:val="24"/>
          <w:szCs w:val="24"/>
          <w:highlight w:val="lightGray"/>
          <w:lang w:val="bg-BG"/>
        </w:rPr>
        <w:t xml:space="preserve"> </w:t>
      </w:r>
      <w:r w:rsidRPr="00D72940">
        <w:rPr>
          <w:rFonts w:ascii="Cambria" w:eastAsia="Batang" w:hAnsi="Cambria"/>
          <w:b/>
          <w:bCs/>
          <w:sz w:val="24"/>
          <w:szCs w:val="24"/>
          <w:lang w:val="bg-BG"/>
        </w:rPr>
        <w:t xml:space="preserve">с надпис „Предлагана цена”. </w:t>
      </w:r>
    </w:p>
    <w:p w:rsidR="003075CA" w:rsidRDefault="003075CA" w:rsidP="00D72940">
      <w:pPr>
        <w:spacing w:after="0" w:line="240" w:lineRule="auto"/>
        <w:ind w:left="57" w:right="4" w:firstLine="684"/>
        <w:jc w:val="both"/>
        <w:rPr>
          <w:rFonts w:ascii="Cambria" w:eastAsia="Batang" w:hAnsi="Cambria"/>
          <w:sz w:val="24"/>
          <w:szCs w:val="24"/>
          <w:lang w:val="en-US"/>
        </w:rPr>
      </w:pPr>
    </w:p>
    <w:p w:rsidR="003075CA" w:rsidRPr="00D72940" w:rsidRDefault="003075CA" w:rsidP="00D72940">
      <w:pPr>
        <w:spacing w:after="0" w:line="240" w:lineRule="auto"/>
        <w:ind w:left="57" w:right="4" w:firstLine="684"/>
        <w:jc w:val="both"/>
        <w:rPr>
          <w:rFonts w:ascii="Cambria" w:eastAsia="Batang" w:hAnsi="Cambria"/>
          <w:sz w:val="24"/>
          <w:szCs w:val="24"/>
          <w:lang w:val="bg-BG"/>
        </w:rPr>
      </w:pPr>
      <w:r w:rsidRPr="00D72940">
        <w:rPr>
          <w:rFonts w:ascii="Cambria" w:eastAsia="Batang" w:hAnsi="Cambria"/>
          <w:sz w:val="24"/>
          <w:szCs w:val="24"/>
          <w:lang w:val="bg-BG"/>
        </w:rPr>
        <w:t xml:space="preserve">В третия запечатан, непрозрачен плик № 3 участникът следва да представи задължително ценовото си предложение, съгласно чл. 56, ал. 1, т. 10 от ЗОП, </w:t>
      </w:r>
      <w:r w:rsidRPr="00D72940">
        <w:rPr>
          <w:rFonts w:ascii="Cambria" w:eastAsia="Batang" w:hAnsi="Cambria"/>
          <w:b/>
          <w:bCs/>
          <w:sz w:val="24"/>
          <w:szCs w:val="24"/>
          <w:lang w:val="bg-BG"/>
        </w:rPr>
        <w:t xml:space="preserve">попълнено по образец </w:t>
      </w:r>
      <w:r w:rsidRPr="00D72940">
        <w:rPr>
          <w:rFonts w:ascii="Cambria" w:eastAsia="Batang" w:hAnsi="Cambria"/>
          <w:sz w:val="24"/>
          <w:szCs w:val="24"/>
          <w:lang w:val="bg-BG"/>
        </w:rPr>
        <w:t>към настоящата документация.</w:t>
      </w:r>
    </w:p>
    <w:p w:rsidR="003075CA" w:rsidRPr="00D72940" w:rsidRDefault="003075CA" w:rsidP="00D72940">
      <w:pPr>
        <w:tabs>
          <w:tab w:val="left" w:pos="0"/>
        </w:tabs>
        <w:spacing w:after="0" w:line="240" w:lineRule="auto"/>
        <w:ind w:left="57" w:right="139" w:firstLine="686"/>
        <w:jc w:val="both"/>
        <w:rPr>
          <w:rFonts w:ascii="Cambria" w:eastAsia="Verdana-Bold" w:hAnsi="Cambria"/>
          <w:sz w:val="24"/>
          <w:szCs w:val="24"/>
          <w:lang w:val="bg-BG"/>
        </w:rPr>
      </w:pPr>
      <w:r w:rsidRPr="00D72940">
        <w:rPr>
          <w:rFonts w:ascii="Cambria" w:eastAsia="Verdana-Bold" w:hAnsi="Cambria"/>
          <w:sz w:val="24"/>
          <w:szCs w:val="24"/>
          <w:lang w:val="bg-BG"/>
        </w:rPr>
        <w:t xml:space="preserve">Цената за изпълнение на услугата по настоящата обществена поръчка следва да бъде предложена в лева без включен (ДДС) и с включен ДДС. </w:t>
      </w:r>
    </w:p>
    <w:p w:rsidR="003075CA" w:rsidRPr="00D72940" w:rsidRDefault="003075CA" w:rsidP="00D72940">
      <w:pPr>
        <w:tabs>
          <w:tab w:val="left" w:pos="0"/>
        </w:tabs>
        <w:spacing w:after="0" w:line="240" w:lineRule="auto"/>
        <w:ind w:left="57" w:right="139" w:firstLine="686"/>
        <w:jc w:val="both"/>
        <w:rPr>
          <w:rFonts w:ascii="Cambria" w:eastAsia="Verdana-Bold" w:hAnsi="Cambria"/>
          <w:sz w:val="24"/>
          <w:szCs w:val="24"/>
          <w:lang w:val="bg-BG"/>
        </w:rPr>
      </w:pPr>
      <w:r w:rsidRPr="00D72940">
        <w:rPr>
          <w:rFonts w:ascii="Cambria" w:eastAsia="Verdana-Bold" w:hAnsi="Cambria"/>
          <w:sz w:val="24"/>
          <w:szCs w:val="24"/>
          <w:lang w:val="bg-BG"/>
        </w:rPr>
        <w:t>В ценовото предложение, участникът трябва да предложи единични цени за изпълнение на всяка от дейностите от предмета на поръчката.</w:t>
      </w:r>
    </w:p>
    <w:p w:rsidR="003075CA" w:rsidRPr="00D72940" w:rsidRDefault="003075CA" w:rsidP="00D72940">
      <w:pPr>
        <w:tabs>
          <w:tab w:val="left" w:pos="0"/>
        </w:tabs>
        <w:spacing w:after="0" w:line="240" w:lineRule="auto"/>
        <w:ind w:left="57" w:right="139" w:firstLine="686"/>
        <w:jc w:val="both"/>
        <w:rPr>
          <w:rFonts w:ascii="Cambria" w:eastAsia="Batang" w:hAnsi="Cambria"/>
          <w:sz w:val="24"/>
          <w:szCs w:val="24"/>
          <w:lang w:val="bg-BG"/>
        </w:rPr>
      </w:pPr>
      <w:r w:rsidRPr="00D72940">
        <w:rPr>
          <w:rFonts w:ascii="Cambria" w:eastAsia="Batang" w:hAnsi="Cambria"/>
          <w:sz w:val="24"/>
          <w:szCs w:val="24"/>
          <w:lang w:val="bg-BG"/>
        </w:rPr>
        <w:t>Извън плика с надпис „Предлагана цена” не трябва да е посочена никаква информация относно цената.</w:t>
      </w:r>
    </w:p>
    <w:p w:rsidR="003075CA" w:rsidRPr="00D72940" w:rsidRDefault="003075CA" w:rsidP="00D72940">
      <w:pPr>
        <w:widowControl w:val="0"/>
        <w:autoSpaceDE w:val="0"/>
        <w:autoSpaceDN w:val="0"/>
        <w:adjustRightInd w:val="0"/>
        <w:spacing w:after="0" w:line="240" w:lineRule="auto"/>
        <w:ind w:left="57" w:right="139" w:firstLine="686"/>
        <w:jc w:val="both"/>
        <w:rPr>
          <w:rFonts w:ascii="Cambria" w:eastAsia="Batang" w:hAnsi="Cambria"/>
          <w:sz w:val="24"/>
          <w:szCs w:val="24"/>
          <w:lang w:val="bg-BG"/>
        </w:rPr>
      </w:pPr>
      <w:r w:rsidRPr="00D72940">
        <w:rPr>
          <w:rFonts w:ascii="Cambria" w:eastAsia="Batang" w:hAnsi="Cambria"/>
          <w:sz w:val="24"/>
          <w:szCs w:val="24"/>
          <w:lang w:val="bg-BG"/>
        </w:rPr>
        <w:t>Участници, които по какъвто и да е начин са включили някъде в офертата си извън плика „Предлагана цена” елементи, свързани с предлаганата цена /или части от нея/, ще бъдат отстранени от участие в процедурата.</w:t>
      </w:r>
    </w:p>
    <w:p w:rsidR="003075CA" w:rsidRPr="00D72940" w:rsidRDefault="003075CA" w:rsidP="00D72940">
      <w:pPr>
        <w:keepNext/>
        <w:spacing w:after="0" w:line="240" w:lineRule="auto"/>
        <w:ind w:left="57" w:right="139" w:firstLine="684"/>
        <w:jc w:val="center"/>
        <w:outlineLvl w:val="1"/>
        <w:rPr>
          <w:rFonts w:ascii="Cambria" w:eastAsia="Batang" w:hAnsi="Cambria"/>
          <w:b/>
          <w:iCs/>
          <w:sz w:val="24"/>
          <w:szCs w:val="24"/>
          <w:lang w:val="bg-BG"/>
        </w:rPr>
      </w:pPr>
    </w:p>
    <w:p w:rsidR="003075CA" w:rsidRPr="00D72940" w:rsidRDefault="003075CA" w:rsidP="00D72940">
      <w:pPr>
        <w:autoSpaceDE w:val="0"/>
        <w:autoSpaceDN w:val="0"/>
        <w:adjustRightInd w:val="0"/>
        <w:spacing w:after="0" w:line="240" w:lineRule="auto"/>
        <w:jc w:val="center"/>
        <w:rPr>
          <w:rFonts w:ascii="Cambria" w:eastAsia="Batang" w:hAnsi="Cambria"/>
          <w:b/>
          <w:bCs/>
          <w:sz w:val="24"/>
          <w:szCs w:val="24"/>
          <w:lang w:val="bg-BG"/>
        </w:rPr>
      </w:pPr>
      <w:r w:rsidRPr="00D72940">
        <w:rPr>
          <w:rFonts w:ascii="Cambria" w:eastAsia="Batang" w:hAnsi="Cambria"/>
          <w:b/>
          <w:bCs/>
          <w:sz w:val="24"/>
          <w:szCs w:val="24"/>
          <w:lang w:val="bg-BG"/>
        </w:rPr>
        <w:t>ГЛАВА V.</w:t>
      </w:r>
    </w:p>
    <w:p w:rsidR="003075CA" w:rsidRPr="00D72940" w:rsidRDefault="003075CA" w:rsidP="00D72940">
      <w:pPr>
        <w:autoSpaceDE w:val="0"/>
        <w:autoSpaceDN w:val="0"/>
        <w:adjustRightInd w:val="0"/>
        <w:spacing w:after="0" w:line="240" w:lineRule="auto"/>
        <w:jc w:val="center"/>
        <w:rPr>
          <w:rFonts w:ascii="Cambria" w:eastAsia="Batang" w:hAnsi="Cambria"/>
          <w:b/>
          <w:bCs/>
          <w:sz w:val="24"/>
          <w:szCs w:val="24"/>
          <w:lang w:val="bg-BG"/>
        </w:rPr>
      </w:pPr>
      <w:r w:rsidRPr="00D72940">
        <w:rPr>
          <w:rFonts w:ascii="Cambria" w:eastAsia="Batang" w:hAnsi="Cambria"/>
          <w:b/>
          <w:bCs/>
          <w:sz w:val="24"/>
          <w:szCs w:val="24"/>
          <w:lang w:val="bg-BG"/>
        </w:rPr>
        <w:t>РАЗГЛЕЖДАНЕ, ОЦЕНКА И КЛАСИРАНЕ НА ОФЕРТИТЕ.</w:t>
      </w:r>
    </w:p>
    <w:p w:rsidR="003075CA" w:rsidRPr="00D72940" w:rsidRDefault="003075CA" w:rsidP="00D72940">
      <w:pPr>
        <w:tabs>
          <w:tab w:val="left" w:pos="-1701"/>
        </w:tabs>
        <w:spacing w:after="0" w:line="240" w:lineRule="auto"/>
        <w:ind w:right="138"/>
        <w:rPr>
          <w:rFonts w:ascii="Cambria" w:eastAsia="Batang" w:hAnsi="Cambria"/>
          <w:b/>
          <w:bCs/>
          <w:i/>
          <w:iCs/>
          <w:sz w:val="24"/>
          <w:szCs w:val="24"/>
          <w:lang w:val="bg-BG"/>
        </w:rPr>
      </w:pPr>
    </w:p>
    <w:p w:rsidR="003075CA" w:rsidRPr="00D72940" w:rsidRDefault="003075CA" w:rsidP="00D72940">
      <w:pPr>
        <w:spacing w:after="0" w:line="240" w:lineRule="auto"/>
        <w:ind w:right="-53" w:firstLine="720"/>
        <w:jc w:val="both"/>
        <w:rPr>
          <w:rFonts w:ascii="Cambria" w:eastAsia="Batang" w:hAnsi="Cambria"/>
          <w:sz w:val="24"/>
          <w:szCs w:val="24"/>
          <w:lang w:val="bg-BG" w:eastAsia="bg-BG"/>
        </w:rPr>
      </w:pPr>
      <w:r w:rsidRPr="00D72940">
        <w:rPr>
          <w:rFonts w:ascii="Cambria" w:eastAsia="Batang" w:hAnsi="Cambria"/>
          <w:sz w:val="24"/>
          <w:szCs w:val="24"/>
          <w:lang w:val="bg-BG" w:eastAsia="bg-BG"/>
        </w:rPr>
        <w:t xml:space="preserve">За провеждане на процедурата Възложителят с писмена заповед назначава комисия. Комисията се назначава от Възложителя след изтичане на срока за приемане на офертите и се обявява в деня, определен за отваряне на офертите. </w:t>
      </w:r>
    </w:p>
    <w:p w:rsidR="003075CA" w:rsidRPr="00D72940" w:rsidRDefault="003075CA" w:rsidP="00D72940">
      <w:pPr>
        <w:spacing w:after="0" w:line="240" w:lineRule="auto"/>
        <w:ind w:right="-53" w:firstLine="720"/>
        <w:jc w:val="both"/>
        <w:rPr>
          <w:rFonts w:ascii="Cambria" w:eastAsia="Batang" w:hAnsi="Cambria"/>
          <w:sz w:val="24"/>
          <w:szCs w:val="24"/>
          <w:lang w:val="bg-BG" w:eastAsia="bg-BG"/>
        </w:rPr>
      </w:pPr>
      <w:r w:rsidRPr="00D72940">
        <w:rPr>
          <w:rFonts w:ascii="Cambria" w:eastAsia="Batang" w:hAnsi="Cambria"/>
          <w:sz w:val="24"/>
          <w:szCs w:val="24"/>
          <w:lang w:val="bg-BG" w:eastAsia="bg-BG"/>
        </w:rPr>
        <w:t xml:space="preserve">Комисията се състои от нечетен брой членове - най-малко трима, един от които задължително е правоспособен юрист, а останалите са лица, притежаващи необходимата професионална квалификация и практически опит в съответствие с предмета и сложността на поръчката. Възложителят може да привлече като член на комисията и външен експерт, който е включен в списъка по чл. 19, ал. 2, т. 8 от ЗОП и има квалификация в съответствие с предмета на поръчката. </w:t>
      </w:r>
    </w:p>
    <w:p w:rsidR="003075CA" w:rsidRPr="00D72940" w:rsidRDefault="003075CA" w:rsidP="00D72940">
      <w:pPr>
        <w:spacing w:after="0" w:line="240" w:lineRule="auto"/>
        <w:ind w:right="-53" w:firstLine="720"/>
        <w:jc w:val="both"/>
        <w:rPr>
          <w:rFonts w:ascii="Cambria" w:eastAsia="Batang" w:hAnsi="Cambria"/>
          <w:sz w:val="24"/>
          <w:szCs w:val="24"/>
          <w:lang w:val="bg-BG" w:eastAsia="bg-BG"/>
        </w:rPr>
      </w:pPr>
      <w:r w:rsidRPr="00D72940">
        <w:rPr>
          <w:rFonts w:ascii="Cambria" w:eastAsia="Batang" w:hAnsi="Cambria"/>
          <w:sz w:val="24"/>
          <w:szCs w:val="24"/>
          <w:lang w:val="bg-BG" w:eastAsia="bg-BG"/>
        </w:rPr>
        <w:t>При възлагане на обществени поръчки, които съдържат или изискват класифицирана информация, членове на комисията могат да бъдат само лица, които имат разрешение за достъп до класифицирана информация, съгласно изискванията на Закона за защита на класифицираната информация.</w:t>
      </w:r>
    </w:p>
    <w:p w:rsidR="003075CA" w:rsidRPr="00D72940" w:rsidRDefault="003075CA" w:rsidP="00D72940">
      <w:pPr>
        <w:spacing w:after="0" w:line="240" w:lineRule="auto"/>
        <w:ind w:right="-53" w:firstLine="720"/>
        <w:jc w:val="both"/>
        <w:rPr>
          <w:rFonts w:ascii="Cambria" w:eastAsia="Batang" w:hAnsi="Cambria"/>
          <w:b/>
          <w:bCs/>
          <w:i/>
          <w:iCs/>
          <w:sz w:val="24"/>
          <w:szCs w:val="24"/>
          <w:lang w:val="bg-BG" w:eastAsia="bg-BG"/>
        </w:rPr>
      </w:pPr>
      <w:r w:rsidRPr="00D72940">
        <w:rPr>
          <w:rFonts w:ascii="Cambria" w:eastAsia="Batang" w:hAnsi="Cambria"/>
          <w:sz w:val="24"/>
          <w:szCs w:val="24"/>
          <w:lang w:val="bg-BG" w:eastAsia="bg-BG"/>
        </w:rPr>
        <w:t>Срокът за приключване работата на комисията, се определя от Възложителя в заповедта и може да бъде променян отново само с негова заповед. Срокът не може да бъде по-дълъг от срока на валидност на офертите, определен в обявлението за обществената поръчка, освен ако участниците са удължили срока на валидност на офертите си след искане на Възложителя.</w:t>
      </w:r>
    </w:p>
    <w:p w:rsidR="003075CA" w:rsidRPr="00D72940" w:rsidRDefault="003075CA" w:rsidP="00D72940">
      <w:pPr>
        <w:spacing w:after="0" w:line="240" w:lineRule="auto"/>
        <w:ind w:right="-53" w:firstLine="720"/>
        <w:jc w:val="both"/>
        <w:rPr>
          <w:rFonts w:ascii="Cambria" w:eastAsia="Batang" w:hAnsi="Cambria"/>
          <w:b/>
          <w:bCs/>
          <w:i/>
          <w:iCs/>
          <w:sz w:val="24"/>
          <w:szCs w:val="24"/>
          <w:lang w:val="bg-BG" w:eastAsia="bg-BG"/>
        </w:rPr>
      </w:pPr>
      <w:r w:rsidRPr="00D72940">
        <w:rPr>
          <w:rFonts w:ascii="Cambria" w:eastAsia="Batang" w:hAnsi="Cambria"/>
          <w:sz w:val="24"/>
          <w:szCs w:val="24"/>
          <w:lang w:val="bg-BG" w:eastAsia="bg-BG"/>
        </w:rPr>
        <w:t>Комисията, назначена от Възложителя за разглеждане, оценка и класиране на офертите, започва работа след получаване на списъка с участниците и представените оферти.</w:t>
      </w:r>
    </w:p>
    <w:p w:rsidR="003075CA" w:rsidRPr="00D72940" w:rsidRDefault="003075CA" w:rsidP="00D72940">
      <w:pPr>
        <w:tabs>
          <w:tab w:val="left" w:pos="1276"/>
        </w:tabs>
        <w:spacing w:after="0" w:line="240" w:lineRule="auto"/>
        <w:ind w:right="-51" w:firstLine="720"/>
        <w:jc w:val="both"/>
        <w:rPr>
          <w:rFonts w:ascii="Cambria" w:eastAsia="Batang" w:hAnsi="Cambria"/>
          <w:b/>
          <w:bCs/>
          <w:sz w:val="24"/>
          <w:szCs w:val="24"/>
          <w:lang w:val="bg-BG"/>
        </w:rPr>
      </w:pPr>
      <w:r w:rsidRPr="00D72940">
        <w:rPr>
          <w:rFonts w:ascii="Cambria" w:eastAsia="Batang" w:hAnsi="Cambria"/>
          <w:b/>
          <w:bCs/>
          <w:sz w:val="24"/>
          <w:szCs w:val="24"/>
          <w:lang w:val="bg-BG"/>
        </w:rPr>
        <w:t>Постъпилите оферти ще бъдат отворени на публично заседание на Комисията в деня и часа, посочени в обявлението.</w:t>
      </w:r>
    </w:p>
    <w:p w:rsidR="003075CA" w:rsidRPr="00D72940" w:rsidRDefault="003075CA" w:rsidP="00D72940">
      <w:pPr>
        <w:spacing w:after="0" w:line="240" w:lineRule="auto"/>
        <w:ind w:right="-51" w:firstLine="720"/>
        <w:jc w:val="both"/>
        <w:rPr>
          <w:rFonts w:ascii="Cambria" w:eastAsia="Batang" w:hAnsi="Cambria"/>
          <w:sz w:val="24"/>
          <w:szCs w:val="24"/>
          <w:lang w:val="bg-BG" w:eastAsia="bg-BG"/>
        </w:rPr>
      </w:pPr>
      <w:r w:rsidRPr="00D72940">
        <w:rPr>
          <w:rFonts w:ascii="Cambria" w:eastAsia="Batang" w:hAnsi="Cambria"/>
          <w:sz w:val="24"/>
          <w:szCs w:val="24"/>
          <w:lang w:val="bg-BG" w:eastAsia="bg-BG"/>
        </w:rPr>
        <w:t>В случай на промяна на датата и часа на отваряне на офертите, участниците ще бъдат уведомени писмено.</w:t>
      </w:r>
    </w:p>
    <w:p w:rsidR="003075CA" w:rsidRPr="00D72940" w:rsidRDefault="003075CA" w:rsidP="00D72940">
      <w:pPr>
        <w:spacing w:after="0" w:line="240" w:lineRule="auto"/>
        <w:ind w:right="-51" w:firstLine="720"/>
        <w:jc w:val="both"/>
        <w:rPr>
          <w:rFonts w:ascii="Cambria" w:eastAsia="Batang" w:hAnsi="Cambria"/>
          <w:b/>
          <w:bCs/>
          <w:i/>
          <w:iCs/>
          <w:sz w:val="24"/>
          <w:szCs w:val="24"/>
          <w:lang w:val="bg-BG" w:eastAsia="bg-BG"/>
        </w:rPr>
      </w:pPr>
      <w:r w:rsidRPr="00D72940">
        <w:rPr>
          <w:rFonts w:ascii="Cambria" w:eastAsia="Batang" w:hAnsi="Cambria"/>
          <w:sz w:val="24"/>
          <w:szCs w:val="24"/>
          <w:lang w:val="bg-BG" w:eastAsia="bg-BG"/>
        </w:rPr>
        <w:t>Когато по обективни причини член на комисията не може да изпълнява задълженията си и не може да бъде заместен от резервен член, Възложителят издава заповед за определяне на нов член.</w:t>
      </w:r>
    </w:p>
    <w:p w:rsidR="003075CA" w:rsidRPr="00D72940" w:rsidRDefault="003075CA" w:rsidP="00D72940">
      <w:pPr>
        <w:spacing w:after="0" w:line="240" w:lineRule="auto"/>
        <w:ind w:right="-51" w:firstLine="720"/>
        <w:jc w:val="both"/>
        <w:rPr>
          <w:rFonts w:ascii="Cambria" w:eastAsia="Batang" w:hAnsi="Cambria"/>
          <w:b/>
          <w:bCs/>
          <w:i/>
          <w:iCs/>
          <w:sz w:val="24"/>
          <w:szCs w:val="24"/>
          <w:lang w:val="bg-BG" w:eastAsia="bg-BG"/>
        </w:rPr>
      </w:pPr>
      <w:r w:rsidRPr="00D72940">
        <w:rPr>
          <w:rFonts w:ascii="Cambria" w:eastAsia="Batang" w:hAnsi="Cambria"/>
          <w:sz w:val="24"/>
          <w:szCs w:val="24"/>
          <w:lang w:val="bg-BG" w:eastAsia="bg-BG"/>
        </w:rPr>
        <w:t>Членовете на комисията и консултантите подписват и представят на Възложителя декларация, в която декларират, че:</w:t>
      </w:r>
    </w:p>
    <w:p w:rsidR="003075CA" w:rsidRPr="00D72940" w:rsidRDefault="003075CA" w:rsidP="00D72940">
      <w:pPr>
        <w:spacing w:after="0" w:line="240" w:lineRule="auto"/>
        <w:ind w:right="-51" w:firstLine="720"/>
        <w:jc w:val="both"/>
        <w:rPr>
          <w:rFonts w:ascii="Cambria" w:eastAsia="Batang" w:hAnsi="Cambria"/>
          <w:sz w:val="24"/>
          <w:szCs w:val="24"/>
          <w:lang w:val="bg-BG"/>
        </w:rPr>
      </w:pPr>
      <w:r w:rsidRPr="00D72940">
        <w:rPr>
          <w:rFonts w:ascii="Cambria" w:eastAsia="Batang" w:hAnsi="Cambria"/>
          <w:sz w:val="24"/>
          <w:szCs w:val="24"/>
          <w:lang w:val="bg-BG"/>
        </w:rPr>
        <w:t>а) нямат материален интерес от възлагането на обществената поръчка на определен участник;</w:t>
      </w:r>
    </w:p>
    <w:p w:rsidR="003075CA" w:rsidRPr="00D72940" w:rsidRDefault="003075CA" w:rsidP="00D72940">
      <w:pPr>
        <w:widowControl w:val="0"/>
        <w:autoSpaceDE w:val="0"/>
        <w:autoSpaceDN w:val="0"/>
        <w:adjustRightInd w:val="0"/>
        <w:spacing w:after="0" w:line="240" w:lineRule="auto"/>
        <w:ind w:right="-51" w:firstLine="720"/>
        <w:jc w:val="both"/>
        <w:rPr>
          <w:rFonts w:ascii="Cambria" w:eastAsia="Batang" w:hAnsi="Cambria"/>
          <w:sz w:val="24"/>
          <w:szCs w:val="24"/>
          <w:lang w:val="bg-BG"/>
        </w:rPr>
      </w:pPr>
      <w:r w:rsidRPr="00D72940">
        <w:rPr>
          <w:rFonts w:ascii="Cambria" w:eastAsia="Batang" w:hAnsi="Cambria"/>
          <w:sz w:val="24"/>
          <w:szCs w:val="24"/>
          <w:lang w:val="bg-BG"/>
        </w:rPr>
        <w:t>б) не са "свързани лица" по смисъла на § 1, т. 23а от Допълнителните разпоредби на Закона за обществените поръчки с участник в процедурата или с посочените от него подизпълнители, или с членове на техните управителни или контролни органи;</w:t>
      </w:r>
    </w:p>
    <w:p w:rsidR="003075CA" w:rsidRPr="00D72940" w:rsidRDefault="003075CA" w:rsidP="00D72940">
      <w:pPr>
        <w:widowControl w:val="0"/>
        <w:autoSpaceDE w:val="0"/>
        <w:autoSpaceDN w:val="0"/>
        <w:adjustRightInd w:val="0"/>
        <w:spacing w:after="0" w:line="240" w:lineRule="auto"/>
        <w:ind w:right="-51" w:firstLine="720"/>
        <w:jc w:val="both"/>
        <w:rPr>
          <w:rFonts w:ascii="Cambria" w:eastAsia="Batang" w:hAnsi="Cambria"/>
          <w:sz w:val="24"/>
          <w:szCs w:val="24"/>
          <w:lang w:val="bg-BG"/>
        </w:rPr>
      </w:pPr>
      <w:r w:rsidRPr="00D72940">
        <w:rPr>
          <w:rFonts w:ascii="Cambria" w:eastAsia="Batang" w:hAnsi="Cambria"/>
          <w:sz w:val="24"/>
          <w:szCs w:val="24"/>
          <w:lang w:val="bg-BG"/>
        </w:rPr>
        <w:t>в) нямат частен интерес по смисъла на Закона за предотвратяване и установяване на конфликт на интереси от възлагането на обществената поръчка.</w:t>
      </w:r>
    </w:p>
    <w:p w:rsidR="003075CA" w:rsidRPr="00D72940" w:rsidRDefault="003075CA" w:rsidP="00D72940">
      <w:pPr>
        <w:spacing w:after="0" w:line="240" w:lineRule="auto"/>
        <w:ind w:right="-51" w:firstLine="720"/>
        <w:jc w:val="both"/>
        <w:rPr>
          <w:rFonts w:ascii="Cambria" w:eastAsia="Batang" w:hAnsi="Cambria"/>
          <w:sz w:val="24"/>
          <w:szCs w:val="24"/>
          <w:lang w:val="bg-BG"/>
        </w:rPr>
      </w:pPr>
      <w:r w:rsidRPr="00D72940">
        <w:rPr>
          <w:rFonts w:ascii="Cambria" w:eastAsia="Batang" w:hAnsi="Cambria"/>
          <w:sz w:val="24"/>
          <w:szCs w:val="24"/>
          <w:lang w:val="bg-BG"/>
        </w:rPr>
        <w:t>г) се задължават да пазят в тайна обстоятелствата, които са узнали във връзка със своята работа в комисията.</w:t>
      </w:r>
    </w:p>
    <w:p w:rsidR="003075CA" w:rsidRPr="00D72940" w:rsidRDefault="003075CA" w:rsidP="00D72940">
      <w:pPr>
        <w:spacing w:after="0" w:line="240" w:lineRule="auto"/>
        <w:ind w:right="-51" w:firstLine="720"/>
        <w:jc w:val="both"/>
        <w:rPr>
          <w:rFonts w:ascii="Cambria" w:eastAsia="Batang" w:hAnsi="Cambria"/>
          <w:sz w:val="24"/>
          <w:szCs w:val="24"/>
          <w:lang w:val="bg-BG" w:eastAsia="bg-BG"/>
        </w:rPr>
      </w:pPr>
      <w:r w:rsidRPr="00D72940">
        <w:rPr>
          <w:rFonts w:ascii="Cambria" w:eastAsia="Batang" w:hAnsi="Cambria"/>
          <w:sz w:val="24"/>
          <w:szCs w:val="24"/>
          <w:lang w:val="bg-BG" w:eastAsia="bg-BG"/>
        </w:rPr>
        <w:t>Комисията оценява офертите в съответствие с предварително обявените условия, критерии и показатели за оценка. Решенията на комисията се вземат с мнозинство от членовете й. Когато член на комисията е против взетото решение, той подписва протокола с особено мнение и писмено излага мотивите си.</w:t>
      </w:r>
    </w:p>
    <w:p w:rsidR="003075CA" w:rsidRPr="00D72940" w:rsidRDefault="003075CA" w:rsidP="00D72940">
      <w:pPr>
        <w:spacing w:after="0" w:line="240" w:lineRule="auto"/>
        <w:ind w:firstLine="741"/>
        <w:jc w:val="both"/>
        <w:rPr>
          <w:rFonts w:ascii="Cambria" w:eastAsia="Batang" w:hAnsi="Cambria"/>
          <w:sz w:val="24"/>
          <w:szCs w:val="24"/>
          <w:lang w:val="bg-BG" w:eastAsia="bg-BG"/>
        </w:rPr>
      </w:pPr>
      <w:r w:rsidRPr="00D72940">
        <w:rPr>
          <w:rFonts w:ascii="Cambria" w:eastAsia="Batang" w:hAnsi="Cambria"/>
          <w:sz w:val="24"/>
          <w:szCs w:val="24"/>
          <w:lang w:val="bg-BG" w:eastAsia="bg-BG"/>
        </w:rPr>
        <w:t>Отварянето на офертите е публично и на него могат да присъстват участниците в процедурата или техни упълномощени представители, чиито оферти са приети и регистрирани, както и представители на средствата за масово осведомяване и на юридически лица с нестопанска цел. Представител на участник се допуска след представяне на документ за самоличност и съответно изрично пълномощно (извън случаите на законно представителство по силата на документите за регистрация). Присъстващите представители се подписват в изготвен от комисията списък, удостоверяващ тяхното присъствие, приложен към протокола на комисията.</w:t>
      </w:r>
    </w:p>
    <w:p w:rsidR="003075CA" w:rsidRPr="00D72940" w:rsidRDefault="003075CA" w:rsidP="00D72940">
      <w:pPr>
        <w:spacing w:after="0" w:line="240" w:lineRule="auto"/>
        <w:ind w:firstLine="741"/>
        <w:jc w:val="both"/>
        <w:rPr>
          <w:rFonts w:ascii="Cambria" w:eastAsia="Batang" w:hAnsi="Cambria"/>
          <w:sz w:val="24"/>
          <w:szCs w:val="24"/>
          <w:lang w:val="bg-BG" w:eastAsia="bg-BG"/>
        </w:rPr>
      </w:pPr>
      <w:r w:rsidRPr="00D72940">
        <w:rPr>
          <w:rFonts w:ascii="Cambria" w:eastAsia="Batang" w:hAnsi="Cambria"/>
          <w:sz w:val="24"/>
          <w:szCs w:val="24"/>
          <w:lang w:val="bg-BG" w:eastAsia="bg-BG"/>
        </w:rPr>
        <w:t>Комисията отваря офертите по реда на тяхното постъпване и проверява за наличието на три отделни запечатани плика, след което най-малко трима от нейните членове подписват плик № 3. Комисията предлага по един представител от присъстващите участници да подпише плик № 3 на останалите участници.</w:t>
      </w:r>
    </w:p>
    <w:p w:rsidR="003075CA" w:rsidRPr="00D72940" w:rsidRDefault="003075CA" w:rsidP="00D72940">
      <w:pPr>
        <w:spacing w:after="0" w:line="240" w:lineRule="auto"/>
        <w:ind w:firstLine="741"/>
        <w:jc w:val="both"/>
        <w:rPr>
          <w:rFonts w:ascii="Cambria" w:eastAsia="Batang" w:hAnsi="Cambria"/>
          <w:sz w:val="24"/>
          <w:szCs w:val="24"/>
          <w:lang w:val="bg-BG" w:eastAsia="bg-BG"/>
        </w:rPr>
      </w:pPr>
      <w:r w:rsidRPr="00D72940">
        <w:rPr>
          <w:rFonts w:ascii="Cambria" w:eastAsia="Batang" w:hAnsi="Cambria"/>
          <w:sz w:val="24"/>
          <w:szCs w:val="24"/>
          <w:lang w:val="bg-BG" w:eastAsia="bg-BG"/>
        </w:rPr>
        <w:t>В присъствието на лицата, посочени по-горе, комисията отваря плик № 2 и най-малко трима от членовете й подписват всички документи, съдържащи се в него. Комисията предлага по един представител на присъстващите участници да подпише документите в плик № 2 на останалите участници. Комисията след това отваря плик № 1, оповестява документите, които той съдържа и проверява съответствието със списъка по чл. 56, ал. 1, т. 14 от ЗОП.</w:t>
      </w:r>
    </w:p>
    <w:p w:rsidR="003075CA" w:rsidRPr="00D72940" w:rsidRDefault="003075CA" w:rsidP="00D72940">
      <w:pPr>
        <w:spacing w:after="0" w:line="240" w:lineRule="auto"/>
        <w:ind w:firstLine="741"/>
        <w:jc w:val="both"/>
        <w:rPr>
          <w:rFonts w:ascii="Cambria" w:eastAsia="Batang" w:hAnsi="Cambria"/>
          <w:sz w:val="24"/>
          <w:szCs w:val="24"/>
          <w:lang w:val="bg-BG" w:eastAsia="bg-BG"/>
        </w:rPr>
      </w:pPr>
      <w:r w:rsidRPr="00D72940">
        <w:rPr>
          <w:rFonts w:ascii="Cambria" w:eastAsia="Batang" w:hAnsi="Cambria"/>
          <w:sz w:val="24"/>
          <w:szCs w:val="24"/>
          <w:lang w:val="bg-BG" w:eastAsia="bg-BG"/>
        </w:rPr>
        <w:t>След извършването на тези действия приключва публичната част от заседанието на комисията.</w:t>
      </w:r>
    </w:p>
    <w:p w:rsidR="003075CA" w:rsidRPr="00D72940" w:rsidRDefault="003075CA" w:rsidP="00D72940">
      <w:pPr>
        <w:spacing w:after="0" w:line="240" w:lineRule="auto"/>
        <w:ind w:firstLine="741"/>
        <w:jc w:val="both"/>
        <w:rPr>
          <w:rFonts w:ascii="Cambria" w:eastAsia="Batang" w:hAnsi="Cambria"/>
          <w:sz w:val="24"/>
          <w:szCs w:val="24"/>
          <w:lang w:val="bg-BG" w:eastAsia="bg-BG"/>
        </w:rPr>
      </w:pPr>
      <w:r w:rsidRPr="00D72940">
        <w:rPr>
          <w:rFonts w:ascii="Cambria" w:eastAsia="Batang" w:hAnsi="Cambria"/>
          <w:sz w:val="24"/>
          <w:szCs w:val="24"/>
          <w:lang w:val="bg-BG" w:eastAsia="bg-BG"/>
        </w:rPr>
        <w:t xml:space="preserve">В закрито заседание, Комисията извършва детайлен преглед на документите, съдържащи се в плик № 1 за съответствие с критериите за подбор, поставени от възложителя и ги отразява в съставен от нея протокол. Когато установи липса на документи и/или несъответствия с критериите за подбор или с други изисквания на възложителя, направените от нея констатации, комисията отразява в изготвения от нея протокол и го изпраща до всички участници. </w:t>
      </w:r>
    </w:p>
    <w:p w:rsidR="003075CA" w:rsidRPr="00D72940" w:rsidRDefault="003075CA" w:rsidP="00D72940">
      <w:pPr>
        <w:spacing w:after="0" w:line="240" w:lineRule="auto"/>
        <w:ind w:firstLine="741"/>
        <w:jc w:val="both"/>
        <w:rPr>
          <w:rFonts w:ascii="Cambria" w:eastAsia="Batang" w:hAnsi="Cambria"/>
          <w:sz w:val="24"/>
          <w:szCs w:val="24"/>
          <w:lang w:val="bg-BG" w:eastAsia="bg-BG"/>
        </w:rPr>
      </w:pPr>
      <w:r w:rsidRPr="00D72940">
        <w:rPr>
          <w:rFonts w:ascii="Cambria" w:eastAsia="Batang" w:hAnsi="Cambria"/>
          <w:sz w:val="24"/>
          <w:szCs w:val="24"/>
          <w:lang w:val="bg-BG" w:eastAsia="bg-BG"/>
        </w:rPr>
        <w:t xml:space="preserve">Участниците са длъжни да представят на комисията съответните документи в срок 5 (пет) работни дни от получаването на протокола. </w:t>
      </w:r>
      <w:r w:rsidRPr="00D72940">
        <w:rPr>
          <w:rFonts w:ascii="Cambria" w:eastAsia="Batang" w:hAnsi="Cambria"/>
          <w:i/>
          <w:iCs/>
          <w:sz w:val="24"/>
          <w:szCs w:val="24"/>
          <w:u w:val="single"/>
          <w:lang w:val="bg-BG" w:eastAsia="bg-BG"/>
        </w:rPr>
        <w:t>Участникът няма право да представя други документи, освен липсващите и тези за отстраняване на несъответствията, посочени в протокола на комисията</w:t>
      </w:r>
      <w:r w:rsidRPr="00D72940">
        <w:rPr>
          <w:rFonts w:ascii="Cambria" w:eastAsia="Batang" w:hAnsi="Cambria"/>
          <w:sz w:val="24"/>
          <w:szCs w:val="24"/>
          <w:lang w:val="bg-BG" w:eastAsia="bg-BG"/>
        </w:rPr>
        <w:t>.</w:t>
      </w:r>
    </w:p>
    <w:p w:rsidR="003075CA" w:rsidRPr="00D72940" w:rsidRDefault="003075CA" w:rsidP="00D72940">
      <w:pPr>
        <w:spacing w:after="0" w:line="240" w:lineRule="auto"/>
        <w:ind w:firstLine="741"/>
        <w:jc w:val="both"/>
        <w:rPr>
          <w:rFonts w:ascii="Cambria" w:eastAsia="Batang" w:hAnsi="Cambria"/>
          <w:sz w:val="24"/>
          <w:szCs w:val="24"/>
          <w:lang w:val="bg-BG" w:eastAsia="bg-BG"/>
        </w:rPr>
      </w:pPr>
      <w:r w:rsidRPr="00D72940">
        <w:rPr>
          <w:rFonts w:ascii="Cambria" w:eastAsia="Batang" w:hAnsi="Cambria"/>
          <w:sz w:val="24"/>
          <w:szCs w:val="24"/>
          <w:lang w:val="bg-BG" w:eastAsia="bg-BG"/>
        </w:rPr>
        <w:t>След изтичането на срока за представяне на документи, комисията проверява допълнително представените документи за съответствие на участниците с критериите за подбор, поставени от Възложителя, и се произнася относно съответствието на участника с изискванията за подбор, поставени от Възложителя в настоящата документация.</w:t>
      </w:r>
    </w:p>
    <w:p w:rsidR="003075CA" w:rsidRPr="00D72940" w:rsidRDefault="003075CA" w:rsidP="00D72940">
      <w:pPr>
        <w:spacing w:after="0" w:line="240" w:lineRule="auto"/>
        <w:ind w:firstLine="741"/>
        <w:jc w:val="both"/>
        <w:rPr>
          <w:rFonts w:ascii="Cambria" w:eastAsia="Batang" w:hAnsi="Cambria"/>
          <w:sz w:val="24"/>
          <w:szCs w:val="24"/>
          <w:lang w:val="bg-BG" w:eastAsia="bg-BG"/>
        </w:rPr>
      </w:pPr>
      <w:r w:rsidRPr="00D72940">
        <w:rPr>
          <w:rFonts w:ascii="Cambria" w:eastAsia="Batang" w:hAnsi="Cambria"/>
          <w:b/>
          <w:bCs/>
          <w:i/>
          <w:iCs/>
          <w:sz w:val="24"/>
          <w:szCs w:val="24"/>
          <w:lang w:val="bg-BG" w:eastAsia="bg-BG"/>
        </w:rPr>
        <w:t>Комисията не разглежда документите в плик № 2 на участниците, които не отговарят на критериите за подбор, както и на тези, които не са представили в срока указания липсващ документ или документ за отстраняване на констатираните в протокола несъответствия.</w:t>
      </w:r>
      <w:r w:rsidRPr="00D72940">
        <w:rPr>
          <w:rFonts w:ascii="Cambria" w:eastAsia="Batang" w:hAnsi="Cambria"/>
          <w:sz w:val="24"/>
          <w:szCs w:val="24"/>
          <w:lang w:val="bg-BG" w:eastAsia="bg-BG"/>
        </w:rPr>
        <w:t xml:space="preserve"> </w:t>
      </w:r>
    </w:p>
    <w:p w:rsidR="003075CA" w:rsidRPr="00D72940" w:rsidRDefault="003075CA" w:rsidP="00D72940">
      <w:pPr>
        <w:spacing w:after="0" w:line="240" w:lineRule="auto"/>
        <w:ind w:firstLine="741"/>
        <w:jc w:val="both"/>
        <w:rPr>
          <w:rFonts w:ascii="Cambria" w:eastAsia="Batang" w:hAnsi="Cambria"/>
          <w:sz w:val="24"/>
          <w:szCs w:val="24"/>
          <w:lang w:val="bg-BG" w:eastAsia="bg-BG"/>
        </w:rPr>
      </w:pPr>
      <w:r w:rsidRPr="00D72940">
        <w:rPr>
          <w:rFonts w:ascii="Cambria" w:eastAsia="Batang" w:hAnsi="Cambria"/>
          <w:sz w:val="24"/>
          <w:szCs w:val="24"/>
          <w:lang w:val="bg-BG" w:eastAsia="bg-BG"/>
        </w:rPr>
        <w:t>При необходимост, комисията може по всяко време да:</w:t>
      </w:r>
    </w:p>
    <w:p w:rsidR="003075CA" w:rsidRPr="00D72940" w:rsidRDefault="003075CA" w:rsidP="00D72940">
      <w:pPr>
        <w:numPr>
          <w:ilvl w:val="0"/>
          <w:numId w:val="24"/>
        </w:numPr>
        <w:spacing w:after="0" w:line="240" w:lineRule="auto"/>
        <w:ind w:left="1197" w:hanging="180"/>
        <w:jc w:val="both"/>
        <w:rPr>
          <w:rFonts w:ascii="Cambria" w:eastAsia="Batang" w:hAnsi="Cambria"/>
          <w:sz w:val="24"/>
          <w:szCs w:val="24"/>
          <w:lang w:val="bg-BG" w:eastAsia="bg-BG"/>
        </w:rPr>
      </w:pPr>
      <w:r w:rsidRPr="00D72940">
        <w:rPr>
          <w:rFonts w:ascii="Cambria" w:eastAsia="Batang" w:hAnsi="Cambria"/>
          <w:sz w:val="24"/>
          <w:szCs w:val="24"/>
          <w:lang w:val="bg-BG" w:eastAsia="bg-BG"/>
        </w:rPr>
        <w:t>проверява заявените от участниците данни, включително чрез изискване на информация от други органи и лица;</w:t>
      </w:r>
    </w:p>
    <w:p w:rsidR="003075CA" w:rsidRPr="00D72940" w:rsidRDefault="003075CA" w:rsidP="00D72940">
      <w:pPr>
        <w:numPr>
          <w:ilvl w:val="0"/>
          <w:numId w:val="24"/>
        </w:numPr>
        <w:spacing w:after="0" w:line="240" w:lineRule="auto"/>
        <w:ind w:left="1197" w:hanging="180"/>
        <w:jc w:val="both"/>
        <w:rPr>
          <w:rFonts w:ascii="Cambria" w:eastAsia="Batang" w:hAnsi="Cambria"/>
          <w:sz w:val="24"/>
          <w:szCs w:val="24"/>
          <w:lang w:val="bg-BG" w:eastAsia="bg-BG"/>
        </w:rPr>
      </w:pPr>
      <w:r w:rsidRPr="00D72940">
        <w:rPr>
          <w:rFonts w:ascii="Cambria" w:eastAsia="Batang" w:hAnsi="Cambria"/>
          <w:sz w:val="24"/>
          <w:szCs w:val="24"/>
          <w:lang w:val="bg-BG" w:eastAsia="bg-BG"/>
        </w:rPr>
        <w:t>изисква от участниците разяснения за заявени от тях данни;</w:t>
      </w:r>
    </w:p>
    <w:p w:rsidR="003075CA" w:rsidRPr="00D72940" w:rsidRDefault="003075CA" w:rsidP="00D72940">
      <w:pPr>
        <w:numPr>
          <w:ilvl w:val="0"/>
          <w:numId w:val="24"/>
        </w:numPr>
        <w:spacing w:after="0" w:line="240" w:lineRule="auto"/>
        <w:ind w:left="1197" w:hanging="180"/>
        <w:jc w:val="both"/>
        <w:rPr>
          <w:rFonts w:ascii="Cambria" w:eastAsia="Batang" w:hAnsi="Cambria"/>
          <w:sz w:val="24"/>
          <w:szCs w:val="24"/>
          <w:lang w:val="bg-BG" w:eastAsia="bg-BG"/>
        </w:rPr>
      </w:pPr>
      <w:r w:rsidRPr="00D72940">
        <w:rPr>
          <w:rFonts w:ascii="Cambria" w:eastAsia="Batang" w:hAnsi="Cambria"/>
          <w:sz w:val="24"/>
          <w:szCs w:val="24"/>
          <w:lang w:val="bg-BG" w:eastAsia="bg-BG"/>
        </w:rPr>
        <w:t xml:space="preserve">изисква от участниците допълнителни доказателства за данни от документите, съдържащи се в пликове №2 и 3. Тази възможност не може да се използва за промяна на техническото и ценовото предложение на участниците. Комисията прави техническа оценка на офертите на допуснатите участници, съобразно правилата на настоящата документация. Резултатите от техническата оценка се отразяват в подписан от членовете на комисията протокол. </w:t>
      </w:r>
    </w:p>
    <w:p w:rsidR="003075CA" w:rsidRPr="00D72940" w:rsidRDefault="003075CA" w:rsidP="00D72940">
      <w:pPr>
        <w:spacing w:after="0" w:line="240" w:lineRule="auto"/>
        <w:ind w:firstLine="709"/>
        <w:jc w:val="both"/>
        <w:rPr>
          <w:rFonts w:ascii="Cambria" w:eastAsia="Batang" w:hAnsi="Cambria"/>
          <w:sz w:val="24"/>
          <w:szCs w:val="24"/>
          <w:lang w:val="bg-BG" w:eastAsia="bg-BG"/>
        </w:rPr>
      </w:pPr>
      <w:r w:rsidRPr="00D72940">
        <w:rPr>
          <w:rFonts w:ascii="Cambria" w:eastAsia="Batang" w:hAnsi="Cambria"/>
          <w:sz w:val="24"/>
          <w:szCs w:val="24"/>
          <w:lang w:val="bg-BG" w:eastAsia="bg-BG"/>
        </w:rPr>
        <w:t>Комисията уведомява възложителя, когато в хода на нейната работа възникнат основателни съмнения за споразумения, решения или съгласувани практики между участници по смисъла на чл.15 от Закона за защита на конкуренцията. Съгласно чл.15 от Закона за защита на конкуренцията, забранени са всякакъв вид споразумения между предприятия, решения на сдружения на предприятия, както и съгласувани практики на две или повече предприятия, които имат за цел или резултат предотвратяване, ограничаване или нарушаване на конкуренцията на съответния пазар, като:</w:t>
      </w:r>
    </w:p>
    <w:p w:rsidR="003075CA" w:rsidRPr="00D72940" w:rsidRDefault="003075CA" w:rsidP="00D72940">
      <w:pPr>
        <w:spacing w:after="0" w:line="240" w:lineRule="auto"/>
        <w:ind w:firstLine="709"/>
        <w:jc w:val="both"/>
        <w:rPr>
          <w:rFonts w:ascii="Cambria" w:eastAsia="Batang" w:hAnsi="Cambria"/>
          <w:sz w:val="24"/>
          <w:szCs w:val="24"/>
          <w:lang w:val="bg-BG" w:eastAsia="bg-BG"/>
        </w:rPr>
      </w:pPr>
      <w:r w:rsidRPr="00D72940">
        <w:rPr>
          <w:rFonts w:ascii="Cambria" w:eastAsia="Batang" w:hAnsi="Cambria"/>
          <w:sz w:val="24"/>
          <w:szCs w:val="24"/>
          <w:lang w:val="bg-BG" w:eastAsia="bg-BG"/>
        </w:rPr>
        <w:t>1. пряко или косвено определяне на цени или други търговски условия;</w:t>
      </w:r>
    </w:p>
    <w:p w:rsidR="003075CA" w:rsidRPr="00D72940" w:rsidRDefault="003075CA" w:rsidP="00D72940">
      <w:pPr>
        <w:spacing w:after="0" w:line="240" w:lineRule="auto"/>
        <w:ind w:firstLine="709"/>
        <w:jc w:val="both"/>
        <w:rPr>
          <w:rFonts w:ascii="Cambria" w:eastAsia="Batang" w:hAnsi="Cambria"/>
          <w:sz w:val="24"/>
          <w:szCs w:val="24"/>
          <w:lang w:val="bg-BG" w:eastAsia="bg-BG"/>
        </w:rPr>
      </w:pPr>
      <w:r w:rsidRPr="00D72940">
        <w:rPr>
          <w:rFonts w:ascii="Cambria" w:eastAsia="Batang" w:hAnsi="Cambria"/>
          <w:sz w:val="24"/>
          <w:szCs w:val="24"/>
          <w:lang w:val="bg-BG" w:eastAsia="bg-BG"/>
        </w:rPr>
        <w:t>2. разпределяне на пазари или източници на снабдяване;</w:t>
      </w:r>
    </w:p>
    <w:p w:rsidR="003075CA" w:rsidRPr="00D72940" w:rsidRDefault="003075CA" w:rsidP="00D72940">
      <w:pPr>
        <w:spacing w:after="0" w:line="240" w:lineRule="auto"/>
        <w:ind w:left="709"/>
        <w:jc w:val="both"/>
        <w:rPr>
          <w:rFonts w:ascii="Cambria" w:eastAsia="Batang" w:hAnsi="Cambria"/>
          <w:sz w:val="24"/>
          <w:szCs w:val="24"/>
          <w:lang w:val="bg-BG" w:eastAsia="bg-BG"/>
        </w:rPr>
      </w:pPr>
      <w:r w:rsidRPr="00D72940">
        <w:rPr>
          <w:rFonts w:ascii="Cambria" w:eastAsia="Batang" w:hAnsi="Cambria"/>
          <w:sz w:val="24"/>
          <w:szCs w:val="24"/>
          <w:lang w:val="bg-BG" w:eastAsia="bg-BG"/>
        </w:rPr>
        <w:t>3. ограничаване или контролиране на производството, търговията, техническото развитие или инвестициите;</w:t>
      </w:r>
    </w:p>
    <w:p w:rsidR="003075CA" w:rsidRPr="00D72940" w:rsidRDefault="003075CA" w:rsidP="00D72940">
      <w:pPr>
        <w:spacing w:after="0" w:line="240" w:lineRule="auto"/>
        <w:ind w:left="709"/>
        <w:jc w:val="both"/>
        <w:rPr>
          <w:rFonts w:ascii="Cambria" w:eastAsia="Batang" w:hAnsi="Cambria"/>
          <w:sz w:val="24"/>
          <w:szCs w:val="24"/>
          <w:lang w:val="bg-BG" w:eastAsia="bg-BG"/>
        </w:rPr>
      </w:pPr>
      <w:r w:rsidRPr="00D72940">
        <w:rPr>
          <w:rFonts w:ascii="Cambria" w:eastAsia="Batang" w:hAnsi="Cambria"/>
          <w:sz w:val="24"/>
          <w:szCs w:val="24"/>
          <w:lang w:val="bg-BG" w:eastAsia="bg-BG"/>
        </w:rPr>
        <w:t>4. прилагане на различни условия за един и същ вид договори по отношение на определени партньори, при което те се поставят в неравноправно положение като конкуренти;</w:t>
      </w:r>
    </w:p>
    <w:p w:rsidR="003075CA" w:rsidRPr="00D72940" w:rsidRDefault="003075CA" w:rsidP="00D72940">
      <w:pPr>
        <w:spacing w:after="0" w:line="240" w:lineRule="auto"/>
        <w:ind w:left="709"/>
        <w:jc w:val="both"/>
        <w:rPr>
          <w:rFonts w:ascii="Cambria" w:eastAsia="Batang" w:hAnsi="Cambria"/>
          <w:sz w:val="24"/>
          <w:szCs w:val="24"/>
          <w:lang w:val="bg-BG" w:eastAsia="bg-BG"/>
        </w:rPr>
      </w:pPr>
      <w:r w:rsidRPr="00D72940">
        <w:rPr>
          <w:rFonts w:ascii="Cambria" w:eastAsia="Batang" w:hAnsi="Cambria"/>
          <w:sz w:val="24"/>
          <w:szCs w:val="24"/>
          <w:lang w:val="bg-BG" w:eastAsia="bg-BG"/>
        </w:rPr>
        <w:t>5. поставяне сключването на договори в зависимост от поемането от другата страна на допълнителни задължения или от сключването на допълнителни договори, които по своя характер или съгласно обичайната търговска практика не са свързани с предмета на основния договор или с неговото изпълнение.</w:t>
      </w:r>
    </w:p>
    <w:p w:rsidR="003075CA" w:rsidRPr="00D72940" w:rsidRDefault="003075CA" w:rsidP="00D72940">
      <w:pPr>
        <w:spacing w:after="0" w:line="240" w:lineRule="auto"/>
        <w:ind w:firstLine="709"/>
        <w:jc w:val="both"/>
        <w:rPr>
          <w:rFonts w:ascii="Cambria" w:eastAsia="Batang" w:hAnsi="Cambria"/>
          <w:sz w:val="24"/>
          <w:szCs w:val="24"/>
          <w:lang w:val="bg-BG" w:eastAsia="bg-BG"/>
        </w:rPr>
      </w:pPr>
      <w:r w:rsidRPr="00D72940">
        <w:rPr>
          <w:rFonts w:ascii="Cambria" w:eastAsia="Batang" w:hAnsi="Cambria"/>
          <w:sz w:val="24"/>
          <w:szCs w:val="24"/>
          <w:lang w:val="bg-BG" w:eastAsia="bg-BG"/>
        </w:rPr>
        <w:t>След уведомяването си от комисията, възложителят е длъжен да уведоми Комисията за защита на конкуренцията за възникналите съмнения за споразумения, решения или съгласувани практики между участници по смисъла на чл. 15 от Закона за защита на конкуренцията.</w:t>
      </w:r>
    </w:p>
    <w:p w:rsidR="003075CA" w:rsidRPr="00D72940" w:rsidRDefault="003075CA" w:rsidP="00D72940">
      <w:pPr>
        <w:spacing w:after="0" w:line="240" w:lineRule="auto"/>
        <w:jc w:val="both"/>
        <w:rPr>
          <w:rFonts w:ascii="Cambria" w:eastAsia="Batang" w:hAnsi="Cambria"/>
          <w:sz w:val="24"/>
          <w:szCs w:val="24"/>
          <w:lang w:val="bg-BG" w:eastAsia="bg-BG"/>
        </w:rPr>
      </w:pPr>
    </w:p>
    <w:p w:rsidR="003075CA" w:rsidRPr="00D72940" w:rsidRDefault="003075CA" w:rsidP="00D72940">
      <w:pPr>
        <w:shd w:val="clear" w:color="auto" w:fill="D9D9D9"/>
        <w:spacing w:after="0" w:line="240" w:lineRule="auto"/>
        <w:jc w:val="both"/>
        <w:rPr>
          <w:rFonts w:ascii="Cambria" w:eastAsia="Batang" w:hAnsi="Cambria"/>
          <w:b/>
          <w:sz w:val="24"/>
          <w:szCs w:val="24"/>
          <w:lang w:val="bg-BG" w:eastAsia="bg-BG"/>
        </w:rPr>
      </w:pPr>
      <w:r w:rsidRPr="00D72940">
        <w:rPr>
          <w:rFonts w:ascii="Cambria" w:eastAsia="Batang" w:hAnsi="Cambria"/>
          <w:b/>
          <w:sz w:val="24"/>
          <w:szCs w:val="24"/>
          <w:lang w:val="bg-BG" w:eastAsia="bg-BG"/>
        </w:rPr>
        <w:t>Усл</w:t>
      </w:r>
      <w:r>
        <w:rPr>
          <w:rFonts w:ascii="Cambria" w:eastAsia="Batang" w:hAnsi="Cambria"/>
          <w:b/>
          <w:sz w:val="24"/>
          <w:szCs w:val="24"/>
          <w:lang w:val="bg-BG" w:eastAsia="bg-BG"/>
        </w:rPr>
        <w:t>овия за отстраняване от участие</w:t>
      </w:r>
    </w:p>
    <w:p w:rsidR="003075CA" w:rsidRDefault="003075CA" w:rsidP="00D72940">
      <w:pPr>
        <w:spacing w:after="0" w:line="240" w:lineRule="auto"/>
        <w:ind w:firstLine="741"/>
        <w:jc w:val="both"/>
        <w:rPr>
          <w:rFonts w:ascii="Cambria" w:eastAsia="Batang" w:hAnsi="Cambria"/>
          <w:sz w:val="24"/>
          <w:szCs w:val="24"/>
          <w:lang w:val="en-US" w:eastAsia="bg-BG"/>
        </w:rPr>
      </w:pPr>
    </w:p>
    <w:p w:rsidR="003075CA" w:rsidRPr="00D72940" w:rsidRDefault="003075CA" w:rsidP="00D72940">
      <w:pPr>
        <w:spacing w:after="0" w:line="240" w:lineRule="auto"/>
        <w:ind w:firstLine="741"/>
        <w:jc w:val="both"/>
        <w:rPr>
          <w:rFonts w:ascii="Cambria" w:eastAsia="Batang" w:hAnsi="Cambria"/>
          <w:b/>
          <w:bCs/>
          <w:i/>
          <w:iCs/>
          <w:sz w:val="24"/>
          <w:szCs w:val="24"/>
          <w:lang w:val="bg-BG" w:eastAsia="bg-BG"/>
        </w:rPr>
      </w:pPr>
      <w:r w:rsidRPr="00D72940">
        <w:rPr>
          <w:rFonts w:ascii="Cambria" w:eastAsia="Batang" w:hAnsi="Cambria"/>
          <w:sz w:val="24"/>
          <w:szCs w:val="24"/>
          <w:lang w:val="bg-BG" w:eastAsia="bg-BG"/>
        </w:rPr>
        <w:t>Комисията с мотивирана обосновка предлага за отстраняване от участие в поръчката всеки участник:</w:t>
      </w:r>
    </w:p>
    <w:p w:rsidR="003075CA" w:rsidRPr="00D72940" w:rsidRDefault="003075CA" w:rsidP="00D72940">
      <w:pPr>
        <w:spacing w:after="0" w:line="240" w:lineRule="auto"/>
        <w:ind w:firstLine="741"/>
        <w:jc w:val="both"/>
        <w:rPr>
          <w:rFonts w:ascii="Cambria" w:eastAsia="Batang" w:hAnsi="Cambria"/>
          <w:sz w:val="24"/>
          <w:szCs w:val="24"/>
          <w:lang w:val="bg-BG" w:eastAsia="bg-BG"/>
        </w:rPr>
      </w:pPr>
      <w:r w:rsidRPr="00D72940">
        <w:rPr>
          <w:rFonts w:ascii="Cambria" w:eastAsia="Batang" w:hAnsi="Cambria"/>
          <w:sz w:val="24"/>
          <w:szCs w:val="24"/>
          <w:lang w:val="bg-BG" w:eastAsia="bg-BG"/>
        </w:rPr>
        <w:t xml:space="preserve">1. който не е представил някой от необходимите документи по </w:t>
      </w:r>
      <w:hyperlink r:id="rId17" w:history="1">
        <w:r w:rsidRPr="00D72940">
          <w:rPr>
            <w:rFonts w:ascii="Cambria" w:eastAsia="Batang" w:hAnsi="Cambria"/>
            <w:sz w:val="24"/>
            <w:szCs w:val="24"/>
            <w:u w:val="single"/>
            <w:lang w:val="bg-BG" w:eastAsia="bg-BG"/>
          </w:rPr>
          <w:t>чл. 56</w:t>
        </w:r>
      </w:hyperlink>
      <w:r w:rsidRPr="00D72940">
        <w:rPr>
          <w:rFonts w:ascii="Cambria" w:eastAsia="Batang" w:hAnsi="Cambria"/>
          <w:sz w:val="24"/>
          <w:szCs w:val="24"/>
          <w:lang w:val="bg-BG" w:eastAsia="bg-BG"/>
        </w:rPr>
        <w:t xml:space="preserve"> от ЗОП;</w:t>
      </w:r>
    </w:p>
    <w:p w:rsidR="003075CA" w:rsidRPr="00D72940" w:rsidRDefault="003075CA" w:rsidP="00D72940">
      <w:pPr>
        <w:spacing w:after="0" w:line="240" w:lineRule="auto"/>
        <w:ind w:firstLine="741"/>
        <w:jc w:val="both"/>
        <w:rPr>
          <w:rFonts w:ascii="Cambria" w:eastAsia="Batang" w:hAnsi="Cambria"/>
          <w:sz w:val="24"/>
          <w:szCs w:val="24"/>
          <w:lang w:val="bg-BG" w:eastAsia="bg-BG"/>
        </w:rPr>
      </w:pPr>
      <w:r w:rsidRPr="00D72940">
        <w:rPr>
          <w:rFonts w:ascii="Cambria" w:eastAsia="Batang" w:hAnsi="Cambria"/>
          <w:sz w:val="24"/>
          <w:szCs w:val="24"/>
          <w:lang w:val="bg-BG" w:eastAsia="bg-BG"/>
        </w:rPr>
        <w:t xml:space="preserve">2. за когото са налице обстоятелства по </w:t>
      </w:r>
      <w:hyperlink r:id="rId18" w:history="1">
        <w:r w:rsidRPr="00D72940">
          <w:rPr>
            <w:rFonts w:ascii="Cambria" w:eastAsia="Batang" w:hAnsi="Cambria"/>
            <w:sz w:val="24"/>
            <w:szCs w:val="24"/>
            <w:u w:val="single"/>
            <w:lang w:val="bg-BG" w:eastAsia="bg-BG"/>
          </w:rPr>
          <w:t xml:space="preserve">чл. 47, ал. 1 и ал. 5 и посочените в обявлението обстоятелства по ал. 2 </w:t>
        </w:r>
      </w:hyperlink>
      <w:r w:rsidRPr="00D72940">
        <w:rPr>
          <w:rFonts w:ascii="Cambria" w:eastAsia="Batang" w:hAnsi="Cambria"/>
          <w:sz w:val="24"/>
          <w:szCs w:val="24"/>
          <w:lang w:val="bg-BG" w:eastAsia="bg-BG"/>
        </w:rPr>
        <w:t>от ЗОП;</w:t>
      </w:r>
    </w:p>
    <w:p w:rsidR="003075CA" w:rsidRPr="00D72940" w:rsidRDefault="003075CA" w:rsidP="00D72940">
      <w:pPr>
        <w:spacing w:after="0" w:line="240" w:lineRule="auto"/>
        <w:ind w:firstLine="741"/>
        <w:jc w:val="both"/>
        <w:rPr>
          <w:rFonts w:ascii="Cambria" w:eastAsia="Batang" w:hAnsi="Cambria"/>
          <w:sz w:val="24"/>
          <w:szCs w:val="24"/>
          <w:lang w:val="bg-BG" w:eastAsia="bg-BG"/>
        </w:rPr>
      </w:pPr>
      <w:r w:rsidRPr="00D72940">
        <w:rPr>
          <w:rFonts w:ascii="Cambria" w:eastAsia="Batang" w:hAnsi="Cambria"/>
          <w:sz w:val="24"/>
          <w:szCs w:val="24"/>
          <w:lang w:val="bg-BG" w:eastAsia="bg-BG"/>
        </w:rPr>
        <w:t>3. който е представил оферта, която не отговаря на предварително обявените условия на възложителя;</w:t>
      </w:r>
    </w:p>
    <w:p w:rsidR="003075CA" w:rsidRPr="00D72940" w:rsidRDefault="003075CA" w:rsidP="00D72940">
      <w:pPr>
        <w:spacing w:after="0" w:line="240" w:lineRule="auto"/>
        <w:ind w:firstLine="741"/>
        <w:jc w:val="both"/>
        <w:rPr>
          <w:rFonts w:ascii="Cambria" w:eastAsia="Batang" w:hAnsi="Cambria"/>
          <w:sz w:val="24"/>
          <w:szCs w:val="24"/>
          <w:lang w:val="bg-BG" w:eastAsia="bg-BG"/>
        </w:rPr>
      </w:pPr>
      <w:r w:rsidRPr="00D72940">
        <w:rPr>
          <w:rFonts w:ascii="Cambria" w:eastAsia="Batang" w:hAnsi="Cambria"/>
          <w:sz w:val="24"/>
          <w:szCs w:val="24"/>
          <w:lang w:val="bg-BG" w:eastAsia="bg-BG"/>
        </w:rPr>
        <w:t xml:space="preserve">4. който е представил оферта, която не отговаря на изискванията на </w:t>
      </w:r>
      <w:hyperlink r:id="rId19" w:history="1">
        <w:r w:rsidRPr="00D72940">
          <w:rPr>
            <w:rFonts w:ascii="Cambria" w:eastAsia="Batang" w:hAnsi="Cambria"/>
            <w:sz w:val="24"/>
            <w:szCs w:val="24"/>
            <w:u w:val="single"/>
            <w:lang w:val="bg-BG" w:eastAsia="bg-BG"/>
          </w:rPr>
          <w:t>чл. 57, ал. 2</w:t>
        </w:r>
      </w:hyperlink>
      <w:r w:rsidRPr="00D72940">
        <w:rPr>
          <w:rFonts w:ascii="Cambria" w:eastAsia="Batang" w:hAnsi="Cambria"/>
          <w:sz w:val="24"/>
          <w:szCs w:val="24"/>
          <w:lang w:val="bg-BG" w:eastAsia="bg-BG"/>
        </w:rPr>
        <w:t xml:space="preserve"> от ЗОП;</w:t>
      </w:r>
    </w:p>
    <w:p w:rsidR="003075CA" w:rsidRPr="00D72940" w:rsidRDefault="003075CA" w:rsidP="00D72940">
      <w:pPr>
        <w:spacing w:after="0" w:line="240" w:lineRule="auto"/>
        <w:ind w:firstLine="741"/>
        <w:jc w:val="both"/>
        <w:rPr>
          <w:rFonts w:ascii="Cambria" w:eastAsia="Batang" w:hAnsi="Cambria"/>
          <w:sz w:val="24"/>
          <w:szCs w:val="24"/>
          <w:lang w:val="bg-BG" w:eastAsia="bg-BG"/>
        </w:rPr>
      </w:pPr>
      <w:r w:rsidRPr="00D72940">
        <w:rPr>
          <w:rFonts w:ascii="Cambria" w:eastAsia="Batang" w:hAnsi="Cambria"/>
          <w:sz w:val="24"/>
          <w:szCs w:val="24"/>
          <w:lang w:val="bg-BG" w:eastAsia="bg-BG"/>
        </w:rPr>
        <w:t>5. за когото по реда на чл. 68, ал. 11 е установено, че е представил невярна информация за доказване на съответствието му с обявените от възложителя критерии за подбор.</w:t>
      </w:r>
    </w:p>
    <w:p w:rsidR="003075CA" w:rsidRPr="00D72940" w:rsidRDefault="003075CA" w:rsidP="00D72940">
      <w:pPr>
        <w:tabs>
          <w:tab w:val="left" w:pos="9633"/>
        </w:tabs>
        <w:spacing w:after="0" w:line="240" w:lineRule="auto"/>
        <w:ind w:right="61" w:firstLine="720"/>
        <w:jc w:val="both"/>
        <w:rPr>
          <w:rFonts w:ascii="Cambria" w:eastAsia="Batang" w:hAnsi="Cambria"/>
          <w:b/>
          <w:bCs/>
          <w:i/>
          <w:iCs/>
          <w:sz w:val="24"/>
          <w:szCs w:val="24"/>
          <w:lang w:val="bg-BG" w:eastAsia="bg-BG"/>
        </w:rPr>
      </w:pPr>
      <w:r w:rsidRPr="00D72940">
        <w:rPr>
          <w:rFonts w:ascii="Cambria" w:eastAsia="Batang" w:hAnsi="Cambria"/>
          <w:sz w:val="24"/>
          <w:szCs w:val="24"/>
          <w:lang w:val="bg-BG" w:eastAsia="bg-BG"/>
        </w:rPr>
        <w:t xml:space="preserve">Комисията оценява офертите в съответствие с предварително обявените условия, критерии и показатели за оценка. </w:t>
      </w:r>
      <w:r w:rsidRPr="00D72940">
        <w:rPr>
          <w:rFonts w:ascii="Cambria" w:eastAsia="Batang" w:hAnsi="Cambria"/>
          <w:b/>
          <w:bCs/>
          <w:i/>
          <w:iCs/>
          <w:sz w:val="24"/>
          <w:szCs w:val="24"/>
          <w:lang w:val="bg-BG" w:eastAsia="bg-BG"/>
        </w:rPr>
        <w:t xml:space="preserve">Критерият за оценка на офертите </w:t>
      </w:r>
      <w:r w:rsidRPr="00D72940">
        <w:rPr>
          <w:rFonts w:ascii="Cambria" w:eastAsia="Batang" w:hAnsi="Cambria"/>
          <w:bCs/>
          <w:iCs/>
          <w:sz w:val="24"/>
          <w:szCs w:val="24"/>
          <w:lang w:val="bg-BG" w:eastAsia="bg-BG"/>
        </w:rPr>
        <w:t>е:</w:t>
      </w:r>
      <w:r w:rsidRPr="00D72940">
        <w:rPr>
          <w:rFonts w:ascii="Cambria" w:eastAsia="Batang" w:hAnsi="Cambria"/>
          <w:b/>
          <w:bCs/>
          <w:i/>
          <w:iCs/>
          <w:sz w:val="24"/>
          <w:szCs w:val="24"/>
          <w:lang w:val="bg-BG" w:eastAsia="bg-BG"/>
        </w:rPr>
        <w:t xml:space="preserve"> „икономически най-изгодна оферта“, съгласно чл. 37, ал. 1, т. 2 от ЗОП.</w:t>
      </w:r>
    </w:p>
    <w:p w:rsidR="003075CA" w:rsidRPr="00D72940" w:rsidRDefault="003075CA" w:rsidP="00D72940">
      <w:pPr>
        <w:numPr>
          <w:ilvl w:val="0"/>
          <w:numId w:val="11"/>
        </w:numPr>
        <w:spacing w:after="0" w:line="240" w:lineRule="auto"/>
        <w:jc w:val="both"/>
        <w:rPr>
          <w:rFonts w:ascii="Cambria" w:eastAsia="Batang" w:hAnsi="Cambria"/>
          <w:b/>
          <w:sz w:val="24"/>
          <w:szCs w:val="24"/>
          <w:lang w:val="bg-BG"/>
        </w:rPr>
      </w:pPr>
      <w:r w:rsidRPr="00D72940">
        <w:rPr>
          <w:rFonts w:ascii="Cambria" w:eastAsia="Batang" w:hAnsi="Cambria"/>
          <w:sz w:val="24"/>
          <w:szCs w:val="24"/>
          <w:lang w:val="bg-BG" w:eastAsia="bg-BG"/>
        </w:rPr>
        <w:t>Показателите, относителната им тежест и методиката за определяне на оценката по всеки показател (методика на оценяване) са представени в Глава 5 „Критерий за оценка на офертите, съгласно чл. 37, ал. 1, т. 2 от ЗОП и методика за определяне на комплексните оценки на офертите“ от документацията за участие.</w:t>
      </w:r>
    </w:p>
    <w:p w:rsidR="003075CA" w:rsidRPr="00D72940" w:rsidRDefault="003075CA" w:rsidP="00D72940">
      <w:pPr>
        <w:tabs>
          <w:tab w:val="left" w:pos="9633"/>
        </w:tabs>
        <w:spacing w:after="0" w:line="240" w:lineRule="auto"/>
        <w:ind w:right="61" w:firstLine="720"/>
        <w:jc w:val="both"/>
        <w:rPr>
          <w:rFonts w:ascii="Cambria" w:eastAsia="Batang" w:hAnsi="Cambria"/>
          <w:sz w:val="24"/>
          <w:szCs w:val="24"/>
          <w:lang w:val="bg-BG" w:eastAsia="bg-BG"/>
        </w:rPr>
      </w:pPr>
      <w:r w:rsidRPr="00D72940">
        <w:rPr>
          <w:rFonts w:ascii="Cambria" w:eastAsia="Batang" w:hAnsi="Cambria"/>
          <w:sz w:val="24"/>
          <w:szCs w:val="24"/>
          <w:lang w:val="bg-BG" w:eastAsia="bg-BG"/>
        </w:rPr>
        <w:t>Комисията ще отвори пликът с предлаганата цена след като е:</w:t>
      </w:r>
    </w:p>
    <w:p w:rsidR="003075CA" w:rsidRPr="00D72940" w:rsidRDefault="003075CA" w:rsidP="00D72940">
      <w:pPr>
        <w:numPr>
          <w:ilvl w:val="0"/>
          <w:numId w:val="25"/>
        </w:numPr>
        <w:spacing w:after="0" w:line="240" w:lineRule="auto"/>
        <w:ind w:left="1083" w:right="61" w:hanging="207"/>
        <w:jc w:val="both"/>
        <w:rPr>
          <w:rFonts w:ascii="Cambria" w:eastAsia="Batang" w:hAnsi="Cambria"/>
          <w:sz w:val="24"/>
          <w:szCs w:val="24"/>
          <w:lang w:val="bg-BG" w:eastAsia="bg-BG"/>
        </w:rPr>
      </w:pPr>
      <w:r w:rsidRPr="00D72940">
        <w:rPr>
          <w:rFonts w:ascii="Cambria" w:eastAsia="Batang" w:hAnsi="Cambria"/>
          <w:sz w:val="24"/>
          <w:szCs w:val="24"/>
          <w:lang w:val="bg-BG" w:eastAsia="bg-BG"/>
        </w:rPr>
        <w:t>разгледала предложенията в плик №2 за установяване на съответствието им с изискванията на възложителя;</w:t>
      </w:r>
    </w:p>
    <w:p w:rsidR="003075CA" w:rsidRPr="00D72940" w:rsidRDefault="003075CA" w:rsidP="00D72940">
      <w:pPr>
        <w:numPr>
          <w:ilvl w:val="0"/>
          <w:numId w:val="25"/>
        </w:numPr>
        <w:spacing w:after="0" w:line="240" w:lineRule="auto"/>
        <w:ind w:left="1083" w:right="61" w:hanging="207"/>
        <w:jc w:val="both"/>
        <w:rPr>
          <w:rFonts w:ascii="Cambria" w:eastAsia="Batang" w:hAnsi="Cambria"/>
          <w:sz w:val="24"/>
          <w:szCs w:val="24"/>
          <w:lang w:val="bg-BG" w:eastAsia="bg-BG"/>
        </w:rPr>
      </w:pPr>
      <w:r w:rsidRPr="00D72940">
        <w:rPr>
          <w:rFonts w:ascii="Cambria" w:eastAsia="Batang" w:hAnsi="Cambria"/>
          <w:sz w:val="24"/>
          <w:szCs w:val="24"/>
          <w:lang w:val="bg-BG" w:eastAsia="bg-BG"/>
        </w:rPr>
        <w:t>извършила проверка за наличието на основанията по чл.70, ал.1 за предложенията в плик № 2;</w:t>
      </w:r>
    </w:p>
    <w:p w:rsidR="003075CA" w:rsidRPr="00D72940" w:rsidRDefault="003075CA" w:rsidP="00D72940">
      <w:pPr>
        <w:numPr>
          <w:ilvl w:val="0"/>
          <w:numId w:val="25"/>
        </w:numPr>
        <w:spacing w:after="0" w:line="240" w:lineRule="auto"/>
        <w:ind w:left="1083" w:right="61" w:hanging="207"/>
        <w:jc w:val="both"/>
        <w:rPr>
          <w:rFonts w:ascii="Cambria" w:eastAsia="Batang" w:hAnsi="Cambria"/>
          <w:sz w:val="24"/>
          <w:szCs w:val="24"/>
          <w:lang w:val="bg-BG" w:eastAsia="bg-BG"/>
        </w:rPr>
      </w:pPr>
      <w:r w:rsidRPr="00D72940">
        <w:rPr>
          <w:rFonts w:ascii="Cambria" w:eastAsia="Batang" w:hAnsi="Cambria"/>
          <w:sz w:val="24"/>
          <w:szCs w:val="24"/>
          <w:lang w:val="bg-BG" w:eastAsia="bg-BG"/>
        </w:rPr>
        <w:t>оценила офертите по всички други показатели, различни от цената.</w:t>
      </w:r>
    </w:p>
    <w:p w:rsidR="003075CA" w:rsidRPr="00D72940" w:rsidRDefault="003075CA" w:rsidP="00D72940">
      <w:pPr>
        <w:spacing w:after="0" w:line="240" w:lineRule="auto"/>
        <w:ind w:firstLine="741"/>
        <w:jc w:val="both"/>
        <w:rPr>
          <w:rFonts w:ascii="Cambria" w:eastAsia="Batang" w:hAnsi="Cambria"/>
          <w:b/>
          <w:bCs/>
          <w:i/>
          <w:iCs/>
          <w:sz w:val="24"/>
          <w:szCs w:val="24"/>
          <w:lang w:val="bg-BG" w:eastAsia="bg-BG"/>
        </w:rPr>
      </w:pPr>
      <w:r w:rsidRPr="00D72940">
        <w:rPr>
          <w:rFonts w:ascii="Cambria" w:eastAsia="Batang" w:hAnsi="Cambria"/>
          <w:b/>
          <w:bCs/>
          <w:i/>
          <w:iCs/>
          <w:sz w:val="24"/>
          <w:szCs w:val="24"/>
          <w:lang w:val="bg-BG" w:eastAsia="bg-BG"/>
        </w:rPr>
        <w:t xml:space="preserve">Комисията ще уведоми писмено участниците за датата, часа и мястото на отваряне и оповестяване на ценовите оферти, както и ще оповести тази информация на посоченият в настоящата документация и в обявлението за поръчка Интернет адрес. </w:t>
      </w:r>
    </w:p>
    <w:p w:rsidR="003075CA" w:rsidRPr="00D72940" w:rsidRDefault="003075CA" w:rsidP="00D72940">
      <w:pPr>
        <w:spacing w:after="0" w:line="240" w:lineRule="auto"/>
        <w:ind w:firstLine="741"/>
        <w:jc w:val="both"/>
        <w:rPr>
          <w:rFonts w:ascii="Cambria" w:eastAsia="Batang" w:hAnsi="Cambria"/>
          <w:sz w:val="24"/>
          <w:szCs w:val="24"/>
          <w:lang w:val="bg-BG" w:eastAsia="bg-BG"/>
        </w:rPr>
      </w:pPr>
      <w:r w:rsidRPr="00D72940">
        <w:rPr>
          <w:rFonts w:ascii="Cambria" w:eastAsia="Batang" w:hAnsi="Cambria"/>
          <w:sz w:val="24"/>
          <w:szCs w:val="24"/>
          <w:lang w:val="bg-BG" w:eastAsia="bg-BG"/>
        </w:rPr>
        <w:t>При отварянето на плика с предлаганата цена имат право да присъстват участниците в процедурата или техни упълномощени представители, както и представители на юридически лица с нестопанска цел и средствата за масово осведомяване.</w:t>
      </w:r>
    </w:p>
    <w:p w:rsidR="003075CA" w:rsidRPr="00D72940" w:rsidRDefault="003075CA" w:rsidP="00D72940">
      <w:pPr>
        <w:spacing w:after="0" w:line="240" w:lineRule="auto"/>
        <w:ind w:firstLine="741"/>
        <w:jc w:val="both"/>
        <w:rPr>
          <w:rFonts w:ascii="Cambria" w:eastAsia="Batang" w:hAnsi="Cambria"/>
          <w:sz w:val="24"/>
          <w:szCs w:val="24"/>
          <w:lang w:val="bg-BG" w:eastAsia="bg-BG"/>
        </w:rPr>
      </w:pPr>
      <w:r w:rsidRPr="00D72940">
        <w:rPr>
          <w:rFonts w:ascii="Cambria" w:eastAsia="Batang" w:hAnsi="Cambria"/>
          <w:sz w:val="24"/>
          <w:szCs w:val="24"/>
          <w:lang w:val="bg-BG" w:eastAsia="bg-BG"/>
        </w:rPr>
        <w:t>Пликът с цената, предлагана от участник, чиято оферта не отговаря на изискванията на Възложителя, не се отваря.</w:t>
      </w:r>
    </w:p>
    <w:p w:rsidR="003075CA" w:rsidRPr="00D72940" w:rsidRDefault="003075CA" w:rsidP="00D72940">
      <w:pPr>
        <w:spacing w:after="0" w:line="240" w:lineRule="auto"/>
        <w:ind w:firstLine="741"/>
        <w:jc w:val="both"/>
        <w:rPr>
          <w:rFonts w:ascii="Cambria" w:eastAsia="Batang" w:hAnsi="Cambria"/>
          <w:sz w:val="24"/>
          <w:szCs w:val="24"/>
          <w:lang w:val="bg-BG" w:eastAsia="bg-BG"/>
        </w:rPr>
      </w:pPr>
      <w:r w:rsidRPr="00D72940">
        <w:rPr>
          <w:rFonts w:ascii="Cambria" w:eastAsia="Batang" w:hAnsi="Cambria"/>
          <w:sz w:val="24"/>
          <w:szCs w:val="24"/>
          <w:lang w:val="bg-BG" w:eastAsia="bg-BG"/>
        </w:rPr>
        <w:t>Преди отварянето на ценовите оферти, Комисията съобщава на присъстващите лица резултатите от оценяването на офертите по другите показатели.</w:t>
      </w:r>
    </w:p>
    <w:p w:rsidR="003075CA" w:rsidRPr="00D72940" w:rsidRDefault="003075CA" w:rsidP="00D72940">
      <w:pPr>
        <w:spacing w:after="0" w:line="240" w:lineRule="auto"/>
        <w:ind w:firstLine="741"/>
        <w:jc w:val="both"/>
        <w:rPr>
          <w:rFonts w:ascii="Cambria" w:eastAsia="Batang" w:hAnsi="Cambria"/>
          <w:sz w:val="24"/>
          <w:szCs w:val="24"/>
          <w:lang w:val="bg-BG"/>
        </w:rPr>
      </w:pPr>
      <w:r w:rsidRPr="00D72940">
        <w:rPr>
          <w:rFonts w:ascii="Cambria" w:eastAsia="Batang" w:hAnsi="Cambria"/>
          <w:sz w:val="24"/>
          <w:szCs w:val="24"/>
          <w:lang w:val="bg-BG"/>
        </w:rPr>
        <w:t>Когато офертата на участник съдържа предложение с числово изражение, което подлежи на оценяване</w:t>
      </w:r>
      <w:r>
        <w:rPr>
          <w:rFonts w:ascii="Cambria" w:eastAsia="Batang" w:hAnsi="Cambria"/>
          <w:sz w:val="24"/>
          <w:szCs w:val="24"/>
          <w:lang w:val="bg-BG"/>
        </w:rPr>
        <w:t xml:space="preserve"> и е с повече от 20 на сто по-</w:t>
      </w:r>
      <w:r w:rsidRPr="00D72940">
        <w:rPr>
          <w:rFonts w:ascii="Cambria" w:eastAsia="Batang" w:hAnsi="Cambria"/>
          <w:sz w:val="24"/>
          <w:szCs w:val="24"/>
          <w:lang w:val="bg-BG"/>
        </w:rPr>
        <w:t>благоприятно от средната стойност на предложенията в останалите участници по същия показател за оценка, комисията изисква подробна писмена обосновка от него за начина на неговото образуване. Комисията определя разумен срок за представяне на обосновката, който не може да бъде по-кратък от три работни дни от получаването на искането за това.</w:t>
      </w:r>
    </w:p>
    <w:p w:rsidR="003075CA" w:rsidRPr="00D72940" w:rsidRDefault="003075CA" w:rsidP="00D72940">
      <w:pPr>
        <w:spacing w:after="0" w:line="240" w:lineRule="auto"/>
        <w:ind w:firstLine="741"/>
        <w:jc w:val="both"/>
        <w:rPr>
          <w:rFonts w:ascii="Cambria" w:eastAsia="Batang" w:hAnsi="Cambria"/>
          <w:sz w:val="24"/>
          <w:szCs w:val="24"/>
          <w:lang w:val="bg-BG"/>
        </w:rPr>
      </w:pPr>
      <w:r w:rsidRPr="00D72940">
        <w:rPr>
          <w:rFonts w:ascii="Cambria" w:eastAsia="Batang" w:hAnsi="Cambria"/>
          <w:sz w:val="24"/>
          <w:szCs w:val="24"/>
          <w:lang w:val="bg-BG"/>
        </w:rPr>
        <w:t>Комисията може да приеме писмената обосновка и да не предложи за отстраняване офертата, когато са посочени обективни обстоятелства, свързани със:</w:t>
      </w:r>
    </w:p>
    <w:p w:rsidR="003075CA" w:rsidRPr="00D72940" w:rsidRDefault="003075CA" w:rsidP="00D72940">
      <w:pPr>
        <w:widowControl w:val="0"/>
        <w:tabs>
          <w:tab w:val="num" w:pos="1083"/>
        </w:tabs>
        <w:autoSpaceDE w:val="0"/>
        <w:autoSpaceDN w:val="0"/>
        <w:adjustRightInd w:val="0"/>
        <w:spacing w:after="0" w:line="240" w:lineRule="auto"/>
        <w:ind w:firstLine="741"/>
        <w:jc w:val="both"/>
        <w:rPr>
          <w:rFonts w:ascii="Cambria" w:eastAsia="Batang" w:hAnsi="Cambria"/>
          <w:sz w:val="24"/>
          <w:szCs w:val="24"/>
          <w:lang w:val="bg-BG"/>
        </w:rPr>
      </w:pPr>
      <w:r w:rsidRPr="00D72940">
        <w:rPr>
          <w:rFonts w:ascii="Cambria" w:eastAsia="Batang" w:hAnsi="Cambria"/>
          <w:sz w:val="24"/>
          <w:szCs w:val="24"/>
          <w:lang w:val="bg-BG"/>
        </w:rPr>
        <w:t xml:space="preserve">     а) оригинално решение за изпълнение на обществената поръчка;</w:t>
      </w:r>
    </w:p>
    <w:p w:rsidR="003075CA" w:rsidRPr="00D72940" w:rsidRDefault="003075CA" w:rsidP="00D72940">
      <w:pPr>
        <w:widowControl w:val="0"/>
        <w:tabs>
          <w:tab w:val="num" w:pos="1083"/>
        </w:tabs>
        <w:autoSpaceDE w:val="0"/>
        <w:autoSpaceDN w:val="0"/>
        <w:adjustRightInd w:val="0"/>
        <w:spacing w:after="0" w:line="240" w:lineRule="auto"/>
        <w:ind w:firstLine="741"/>
        <w:jc w:val="both"/>
        <w:rPr>
          <w:rFonts w:ascii="Cambria" w:eastAsia="Batang" w:hAnsi="Cambria"/>
          <w:sz w:val="24"/>
          <w:szCs w:val="24"/>
          <w:lang w:val="bg-BG"/>
        </w:rPr>
      </w:pPr>
      <w:r w:rsidRPr="00D72940">
        <w:rPr>
          <w:rFonts w:ascii="Cambria" w:eastAsia="Batang" w:hAnsi="Cambria"/>
          <w:sz w:val="24"/>
          <w:szCs w:val="24"/>
          <w:lang w:val="bg-BG"/>
        </w:rPr>
        <w:t xml:space="preserve">     б) предложеното техническо решение;</w:t>
      </w:r>
    </w:p>
    <w:p w:rsidR="003075CA" w:rsidRPr="00D72940" w:rsidRDefault="003075CA" w:rsidP="00D72940">
      <w:pPr>
        <w:widowControl w:val="0"/>
        <w:tabs>
          <w:tab w:val="num" w:pos="1083"/>
          <w:tab w:val="num" w:pos="2160"/>
        </w:tabs>
        <w:autoSpaceDE w:val="0"/>
        <w:autoSpaceDN w:val="0"/>
        <w:adjustRightInd w:val="0"/>
        <w:spacing w:after="0" w:line="240" w:lineRule="auto"/>
        <w:ind w:firstLine="741"/>
        <w:jc w:val="both"/>
        <w:rPr>
          <w:rFonts w:ascii="Cambria" w:eastAsia="Batang" w:hAnsi="Cambria"/>
          <w:sz w:val="24"/>
          <w:szCs w:val="24"/>
          <w:lang w:val="bg-BG"/>
        </w:rPr>
      </w:pPr>
      <w:r w:rsidRPr="00D72940">
        <w:rPr>
          <w:rFonts w:ascii="Cambria" w:eastAsia="Batang" w:hAnsi="Cambria"/>
          <w:sz w:val="24"/>
          <w:szCs w:val="24"/>
          <w:lang w:val="bg-BG"/>
        </w:rPr>
        <w:t xml:space="preserve">     в) наличието на изключително благоприятни условия за участника;</w:t>
      </w:r>
    </w:p>
    <w:p w:rsidR="003075CA" w:rsidRPr="00D72940" w:rsidRDefault="003075CA" w:rsidP="00D72940">
      <w:pPr>
        <w:widowControl w:val="0"/>
        <w:tabs>
          <w:tab w:val="num" w:pos="1083"/>
          <w:tab w:val="num" w:pos="2160"/>
        </w:tabs>
        <w:autoSpaceDE w:val="0"/>
        <w:autoSpaceDN w:val="0"/>
        <w:adjustRightInd w:val="0"/>
        <w:spacing w:after="0" w:line="240" w:lineRule="auto"/>
        <w:ind w:firstLine="741"/>
        <w:jc w:val="both"/>
        <w:rPr>
          <w:rFonts w:ascii="Cambria" w:eastAsia="Batang" w:hAnsi="Cambria"/>
          <w:sz w:val="24"/>
          <w:szCs w:val="24"/>
          <w:lang w:val="bg-BG"/>
        </w:rPr>
      </w:pPr>
      <w:r w:rsidRPr="00D72940">
        <w:rPr>
          <w:rFonts w:ascii="Cambria" w:eastAsia="Batang" w:hAnsi="Cambria"/>
          <w:sz w:val="24"/>
          <w:szCs w:val="24"/>
          <w:lang w:val="bg-BG"/>
        </w:rPr>
        <w:t xml:space="preserve">     г) икономичност при изпълнение на обществената поръчка;</w:t>
      </w:r>
    </w:p>
    <w:p w:rsidR="003075CA" w:rsidRPr="00D72940" w:rsidRDefault="003075CA" w:rsidP="00D72940">
      <w:pPr>
        <w:widowControl w:val="0"/>
        <w:tabs>
          <w:tab w:val="num" w:pos="1083"/>
          <w:tab w:val="num" w:pos="2160"/>
        </w:tabs>
        <w:autoSpaceDE w:val="0"/>
        <w:autoSpaceDN w:val="0"/>
        <w:adjustRightInd w:val="0"/>
        <w:spacing w:after="0" w:line="240" w:lineRule="auto"/>
        <w:ind w:firstLine="741"/>
        <w:jc w:val="both"/>
        <w:rPr>
          <w:rFonts w:ascii="Cambria" w:eastAsia="Batang" w:hAnsi="Cambria"/>
          <w:sz w:val="24"/>
          <w:szCs w:val="24"/>
          <w:lang w:val="bg-BG"/>
        </w:rPr>
      </w:pPr>
      <w:r w:rsidRPr="00D72940">
        <w:rPr>
          <w:rFonts w:ascii="Cambria" w:eastAsia="Batang" w:hAnsi="Cambria"/>
          <w:sz w:val="24"/>
          <w:szCs w:val="24"/>
          <w:lang w:val="bg-BG"/>
        </w:rPr>
        <w:t xml:space="preserve">     д) получаване на държавна помощ.</w:t>
      </w:r>
    </w:p>
    <w:p w:rsidR="003075CA" w:rsidRPr="00D72940" w:rsidRDefault="003075CA" w:rsidP="00D72940">
      <w:pPr>
        <w:spacing w:after="0" w:line="240" w:lineRule="auto"/>
        <w:ind w:firstLine="741"/>
        <w:jc w:val="both"/>
        <w:rPr>
          <w:rFonts w:ascii="Cambria" w:eastAsia="Batang" w:hAnsi="Cambria"/>
          <w:sz w:val="24"/>
          <w:szCs w:val="24"/>
          <w:lang w:val="bg-BG"/>
        </w:rPr>
      </w:pPr>
      <w:r w:rsidRPr="00D72940">
        <w:rPr>
          <w:rFonts w:ascii="Cambria" w:eastAsia="Batang" w:hAnsi="Cambria"/>
          <w:sz w:val="24"/>
          <w:szCs w:val="24"/>
          <w:lang w:val="bg-BG"/>
        </w:rPr>
        <w:t>Когато участникът не представи в срок писмената обосновка или комисията прецени, че посочените обстоятелства не са обективни, комисията предлага участника за отстраняване от процедурата.</w:t>
      </w:r>
    </w:p>
    <w:p w:rsidR="003075CA" w:rsidRPr="00D72940" w:rsidRDefault="003075CA" w:rsidP="00D72940">
      <w:pPr>
        <w:spacing w:after="0" w:line="240" w:lineRule="auto"/>
        <w:ind w:firstLine="741"/>
        <w:jc w:val="both"/>
        <w:rPr>
          <w:rFonts w:ascii="Cambria" w:eastAsia="Batang" w:hAnsi="Cambria"/>
          <w:sz w:val="24"/>
          <w:szCs w:val="24"/>
          <w:lang w:val="bg-BG"/>
        </w:rPr>
      </w:pPr>
      <w:r w:rsidRPr="00D72940">
        <w:rPr>
          <w:rFonts w:ascii="Cambria" w:eastAsia="Batang" w:hAnsi="Cambria"/>
          <w:sz w:val="24"/>
          <w:szCs w:val="24"/>
          <w:lang w:val="bg-BG"/>
        </w:rPr>
        <w:t>Когато комисията установи, че офертата на участник е с необичайно ниска цена, поради получена държавна помощ, чието законово основание е невъзможно да бъде доказано в определения срок, тя може да предложи офертата да се отхвърли и участникът да се отстрани.</w:t>
      </w:r>
    </w:p>
    <w:p w:rsidR="003075CA" w:rsidRPr="00D72940" w:rsidRDefault="003075CA" w:rsidP="00D72940">
      <w:pPr>
        <w:spacing w:after="0" w:line="240" w:lineRule="auto"/>
        <w:ind w:firstLine="741"/>
        <w:jc w:val="both"/>
        <w:rPr>
          <w:rFonts w:ascii="Cambria" w:eastAsia="Batang" w:hAnsi="Cambria"/>
          <w:sz w:val="24"/>
          <w:szCs w:val="24"/>
          <w:lang w:val="bg-BG"/>
        </w:rPr>
      </w:pPr>
      <w:r w:rsidRPr="00D72940">
        <w:rPr>
          <w:rFonts w:ascii="Cambria" w:eastAsia="Batang" w:hAnsi="Cambria"/>
          <w:sz w:val="24"/>
          <w:szCs w:val="24"/>
          <w:lang w:val="bg-BG"/>
        </w:rPr>
        <w:t>Комисията разглежда допуснатите оферти и ги оценява в съответствие с предварително обявените условия.</w:t>
      </w:r>
    </w:p>
    <w:p w:rsidR="003075CA" w:rsidRPr="00D72940" w:rsidRDefault="003075CA" w:rsidP="00D72940">
      <w:pPr>
        <w:spacing w:after="0" w:line="240" w:lineRule="auto"/>
        <w:ind w:firstLine="741"/>
        <w:jc w:val="both"/>
        <w:rPr>
          <w:rFonts w:ascii="Cambria" w:eastAsia="Batang" w:hAnsi="Cambria"/>
          <w:sz w:val="24"/>
          <w:szCs w:val="24"/>
          <w:lang w:val="bg-BG"/>
        </w:rPr>
      </w:pPr>
      <w:r w:rsidRPr="00D72940">
        <w:rPr>
          <w:rFonts w:ascii="Cambria" w:eastAsia="Batang" w:hAnsi="Cambria"/>
          <w:sz w:val="24"/>
          <w:szCs w:val="24"/>
          <w:lang w:val="bg-BG"/>
        </w:rPr>
        <w:t>Комисията класира участниците по степента на съответствие на офертите с предварително обявените от Възложителя условия.</w:t>
      </w:r>
    </w:p>
    <w:p w:rsidR="003075CA" w:rsidRPr="00D72940" w:rsidRDefault="003075CA" w:rsidP="00D72940">
      <w:pPr>
        <w:spacing w:after="0" w:line="240" w:lineRule="auto"/>
        <w:ind w:firstLine="741"/>
        <w:jc w:val="both"/>
        <w:rPr>
          <w:rFonts w:ascii="Cambria" w:eastAsia="Batang" w:hAnsi="Cambria"/>
          <w:sz w:val="24"/>
          <w:szCs w:val="24"/>
          <w:lang w:val="bg-BG"/>
        </w:rPr>
      </w:pPr>
      <w:r w:rsidRPr="00D72940">
        <w:rPr>
          <w:rFonts w:ascii="Cambria" w:eastAsia="Batang" w:hAnsi="Cambria"/>
          <w:sz w:val="24"/>
          <w:szCs w:val="24"/>
          <w:lang w:val="bg-BG"/>
        </w:rPr>
        <w:t xml:space="preserve">В случай, че комплексните оценки на две или повече оферти са равни, за икономически най-изгодна се приема тази оферта, в която се предлага най-ниска цена. При условие, че и цените са еднакви, се сравняват оценките по показателя, с най-висока относителна тежест, и се избира офертата, с по-благоприятна стойност по този показател. Ако офертата не може да се определи по този ред, комисията провежда публично жребий за определяне на изпълнител между класираните на първо място оферти. </w:t>
      </w:r>
    </w:p>
    <w:p w:rsidR="003075CA" w:rsidRPr="00D72940" w:rsidRDefault="003075CA" w:rsidP="00D72940">
      <w:pPr>
        <w:autoSpaceDE w:val="0"/>
        <w:autoSpaceDN w:val="0"/>
        <w:adjustRightInd w:val="0"/>
        <w:spacing w:after="0" w:line="240" w:lineRule="auto"/>
        <w:ind w:firstLine="741"/>
        <w:jc w:val="both"/>
        <w:rPr>
          <w:rFonts w:ascii="Cambria" w:eastAsia="Batang" w:hAnsi="Cambria"/>
          <w:sz w:val="24"/>
          <w:szCs w:val="24"/>
          <w:lang w:val="bg-BG"/>
        </w:rPr>
      </w:pPr>
      <w:r w:rsidRPr="00D72940">
        <w:rPr>
          <w:rFonts w:ascii="Cambria" w:eastAsia="Batang" w:hAnsi="Cambria"/>
          <w:sz w:val="24"/>
          <w:szCs w:val="24"/>
          <w:lang w:val="bg-BG"/>
        </w:rPr>
        <w:t>За своята работа по разглеждането, оценяването и класирането на офертите, Комисията съставя протокол със съдържание, съгласно изискванията на чл. 72 от ЗОП.</w:t>
      </w:r>
    </w:p>
    <w:p w:rsidR="003075CA" w:rsidRPr="00D72940" w:rsidRDefault="003075CA" w:rsidP="00D72940">
      <w:pPr>
        <w:autoSpaceDE w:val="0"/>
        <w:autoSpaceDN w:val="0"/>
        <w:adjustRightInd w:val="0"/>
        <w:spacing w:after="0" w:line="240" w:lineRule="auto"/>
        <w:ind w:firstLine="741"/>
        <w:jc w:val="both"/>
        <w:rPr>
          <w:rFonts w:ascii="Cambria" w:eastAsia="Batang" w:hAnsi="Cambria"/>
          <w:sz w:val="24"/>
          <w:szCs w:val="24"/>
          <w:lang w:val="bg-BG"/>
        </w:rPr>
      </w:pPr>
      <w:r w:rsidRPr="00D72940">
        <w:rPr>
          <w:rFonts w:ascii="Cambria" w:eastAsia="Batang" w:hAnsi="Cambria"/>
          <w:sz w:val="24"/>
          <w:szCs w:val="24"/>
          <w:lang w:val="bg-BG"/>
        </w:rPr>
        <w:t>Протоколът на комисията се подписва от всички членове и председателят й и се предава на Възложителя заедно с цялата документация.</w:t>
      </w:r>
    </w:p>
    <w:p w:rsidR="003075CA" w:rsidRPr="00D72940" w:rsidRDefault="003075CA" w:rsidP="00D72940">
      <w:pPr>
        <w:spacing w:after="0" w:line="240" w:lineRule="auto"/>
        <w:ind w:firstLine="741"/>
        <w:jc w:val="both"/>
        <w:rPr>
          <w:rFonts w:ascii="Cambria" w:eastAsia="Batang" w:hAnsi="Cambria"/>
          <w:sz w:val="24"/>
          <w:szCs w:val="24"/>
          <w:lang w:val="bg-BG"/>
        </w:rPr>
      </w:pPr>
      <w:r w:rsidRPr="00D72940">
        <w:rPr>
          <w:rFonts w:ascii="Cambria" w:eastAsia="Batang" w:hAnsi="Cambria"/>
          <w:sz w:val="24"/>
          <w:szCs w:val="24"/>
          <w:lang w:val="bg-BG"/>
        </w:rPr>
        <w:t>Комисията приключва своята работа с приемането на протокола на Възложителя.</w:t>
      </w:r>
    </w:p>
    <w:p w:rsidR="003075CA" w:rsidRPr="00D72940" w:rsidRDefault="003075CA" w:rsidP="00D72940">
      <w:pPr>
        <w:spacing w:after="0" w:line="240" w:lineRule="auto"/>
        <w:ind w:firstLine="741"/>
        <w:jc w:val="both"/>
        <w:rPr>
          <w:rFonts w:ascii="Cambria" w:eastAsia="Batang" w:hAnsi="Cambria"/>
          <w:b/>
          <w:bCs/>
          <w:sz w:val="24"/>
          <w:szCs w:val="24"/>
          <w:lang w:val="bg-BG"/>
        </w:rPr>
      </w:pPr>
    </w:p>
    <w:p w:rsidR="003075CA" w:rsidRPr="00D72940" w:rsidRDefault="003075CA" w:rsidP="00D72940">
      <w:pPr>
        <w:shd w:val="clear" w:color="auto" w:fill="D9D9D9"/>
        <w:spacing w:after="0" w:line="240" w:lineRule="auto"/>
        <w:rPr>
          <w:rFonts w:ascii="Cambria" w:eastAsia="Batang" w:hAnsi="Cambria"/>
          <w:b/>
          <w:bCs/>
          <w:sz w:val="24"/>
          <w:szCs w:val="24"/>
          <w:lang w:val="bg-BG"/>
        </w:rPr>
      </w:pPr>
      <w:r w:rsidRPr="00D72940">
        <w:rPr>
          <w:rFonts w:ascii="Cambria" w:eastAsia="Batang" w:hAnsi="Cambria"/>
          <w:b/>
          <w:bCs/>
          <w:sz w:val="24"/>
          <w:szCs w:val="24"/>
          <w:lang w:val="bg-BG"/>
        </w:rPr>
        <w:t>Определяне на и</w:t>
      </w:r>
      <w:r>
        <w:rPr>
          <w:rFonts w:ascii="Cambria" w:eastAsia="Batang" w:hAnsi="Cambria"/>
          <w:b/>
          <w:bCs/>
          <w:sz w:val="24"/>
          <w:szCs w:val="24"/>
          <w:lang w:val="bg-BG"/>
        </w:rPr>
        <w:t>зпълнител на обществена поръчка</w:t>
      </w:r>
    </w:p>
    <w:p w:rsidR="003075CA" w:rsidRPr="00D72940" w:rsidRDefault="003075CA" w:rsidP="00D72940">
      <w:pPr>
        <w:spacing w:after="0" w:line="240" w:lineRule="auto"/>
        <w:ind w:firstLine="741"/>
        <w:jc w:val="both"/>
        <w:rPr>
          <w:rFonts w:ascii="Cambria" w:eastAsia="Batang" w:hAnsi="Cambria"/>
          <w:sz w:val="24"/>
          <w:szCs w:val="24"/>
          <w:lang w:val="bg-BG"/>
        </w:rPr>
      </w:pPr>
      <w:r w:rsidRPr="00D72940">
        <w:rPr>
          <w:rFonts w:ascii="Cambria" w:eastAsia="Batang" w:hAnsi="Cambria"/>
          <w:sz w:val="24"/>
          <w:szCs w:val="24"/>
          <w:lang w:val="bg-BG"/>
        </w:rPr>
        <w:t>В срок от 5 /пет/ работни дни след приключване на работата на комисията, Възложителят издава мотивирано решение, с което обявява класирането на участниците и участника, определен за Изпълнител. В решението Възложителят посочва също отстранените от процедурата участници и оферти, както и мотивите за отстраняването им.</w:t>
      </w:r>
    </w:p>
    <w:p w:rsidR="003075CA" w:rsidRPr="00D72940" w:rsidRDefault="003075CA" w:rsidP="00D72940">
      <w:pPr>
        <w:spacing w:after="0" w:line="240" w:lineRule="auto"/>
        <w:ind w:firstLine="741"/>
        <w:jc w:val="both"/>
        <w:rPr>
          <w:rFonts w:ascii="Cambria" w:eastAsia="Batang" w:hAnsi="Cambria"/>
          <w:sz w:val="24"/>
          <w:szCs w:val="24"/>
          <w:lang w:val="bg-BG"/>
        </w:rPr>
      </w:pPr>
      <w:r w:rsidRPr="00D72940">
        <w:rPr>
          <w:rFonts w:ascii="Cambria" w:eastAsia="Batang" w:hAnsi="Cambria"/>
          <w:sz w:val="24"/>
          <w:szCs w:val="24"/>
          <w:lang w:val="bg-BG"/>
        </w:rPr>
        <w:t>Възложителят изпраща решението на участниците в срок от 3 /три/ дни от издаването му.</w:t>
      </w:r>
    </w:p>
    <w:p w:rsidR="003075CA" w:rsidRPr="00D72940" w:rsidRDefault="003075CA" w:rsidP="00D72940">
      <w:pPr>
        <w:spacing w:after="0" w:line="240" w:lineRule="auto"/>
        <w:ind w:firstLine="743"/>
        <w:jc w:val="both"/>
        <w:rPr>
          <w:rFonts w:ascii="Cambria" w:eastAsia="Batang" w:hAnsi="Cambria"/>
          <w:sz w:val="24"/>
          <w:szCs w:val="24"/>
          <w:lang w:val="bg-BG"/>
        </w:rPr>
      </w:pPr>
      <w:r w:rsidRPr="00D72940">
        <w:rPr>
          <w:rFonts w:ascii="Cambria" w:eastAsia="Batang" w:hAnsi="Cambria"/>
          <w:sz w:val="24"/>
          <w:szCs w:val="24"/>
          <w:lang w:val="bg-BG"/>
        </w:rPr>
        <w:t xml:space="preserve">При писмено искане от страна на участник, направено в срока за обжалване на решението, Възложителят осигурява копие или достъп до протокола в тридневен срок от получаването му, в зависимост от искането на участника. Възложителят може да откаже достъп до информация, съдържаща се в протокола, когато предоставянето й противоречи на нормативен акт или предотвратява, ограничава или нарушава конкуренцията. </w:t>
      </w:r>
    </w:p>
    <w:p w:rsidR="003075CA" w:rsidRPr="00D72940" w:rsidRDefault="003075CA" w:rsidP="00D72940">
      <w:pPr>
        <w:spacing w:after="0" w:line="240" w:lineRule="auto"/>
        <w:ind w:firstLine="743"/>
        <w:jc w:val="both"/>
        <w:rPr>
          <w:rFonts w:ascii="Cambria" w:eastAsia="Batang" w:hAnsi="Cambria"/>
          <w:b/>
          <w:bCs/>
          <w:sz w:val="24"/>
          <w:szCs w:val="24"/>
          <w:lang w:val="bg-BG"/>
        </w:rPr>
      </w:pPr>
    </w:p>
    <w:p w:rsidR="003075CA" w:rsidRPr="00D72940" w:rsidRDefault="003075CA" w:rsidP="00D72940">
      <w:pPr>
        <w:shd w:val="clear" w:color="auto" w:fill="D9D9D9"/>
        <w:spacing w:after="0" w:line="240" w:lineRule="auto"/>
        <w:jc w:val="both"/>
        <w:rPr>
          <w:rFonts w:ascii="Cambria" w:eastAsia="Batang" w:hAnsi="Cambria"/>
          <w:b/>
          <w:bCs/>
          <w:i/>
          <w:sz w:val="24"/>
          <w:szCs w:val="24"/>
          <w:lang w:val="bg-BG"/>
        </w:rPr>
      </w:pPr>
      <w:r w:rsidRPr="00D72940">
        <w:rPr>
          <w:rFonts w:ascii="Cambria" w:eastAsia="Batang" w:hAnsi="Cambria"/>
          <w:b/>
          <w:bCs/>
          <w:sz w:val="24"/>
          <w:szCs w:val="24"/>
          <w:lang w:val="bg-BG"/>
        </w:rPr>
        <w:t>Прекратяване на процедурата</w:t>
      </w:r>
    </w:p>
    <w:p w:rsidR="003075CA" w:rsidRDefault="003075CA" w:rsidP="00D72940">
      <w:pPr>
        <w:spacing w:after="0" w:line="240" w:lineRule="auto"/>
        <w:ind w:firstLine="743"/>
        <w:jc w:val="both"/>
        <w:rPr>
          <w:rFonts w:ascii="Cambria" w:eastAsia="Batang" w:hAnsi="Cambria"/>
          <w:sz w:val="24"/>
          <w:szCs w:val="24"/>
          <w:lang w:val="en-US"/>
        </w:rPr>
      </w:pPr>
    </w:p>
    <w:p w:rsidR="003075CA" w:rsidRPr="00D72940" w:rsidRDefault="003075CA" w:rsidP="00D72940">
      <w:pPr>
        <w:spacing w:after="0" w:line="240" w:lineRule="auto"/>
        <w:ind w:firstLine="743"/>
        <w:jc w:val="both"/>
        <w:rPr>
          <w:rFonts w:ascii="Cambria" w:eastAsia="Batang" w:hAnsi="Cambria"/>
          <w:sz w:val="24"/>
          <w:szCs w:val="24"/>
          <w:lang w:val="bg-BG"/>
        </w:rPr>
      </w:pPr>
      <w:r w:rsidRPr="00D72940">
        <w:rPr>
          <w:rFonts w:ascii="Cambria" w:eastAsia="Batang" w:hAnsi="Cambria"/>
          <w:sz w:val="24"/>
          <w:szCs w:val="24"/>
          <w:lang w:val="bg-BG"/>
        </w:rPr>
        <w:t xml:space="preserve">Възложителят прекратява процедурата за възлагане на обществената поръчка с мотивирано решение, при наличие на някое от обстоятелствата по      чл. 39, ал. 1 от Закона за обществените поръчки, а именно: </w:t>
      </w:r>
    </w:p>
    <w:p w:rsidR="003075CA" w:rsidRPr="00D72940" w:rsidRDefault="003075CA" w:rsidP="00D72940">
      <w:pPr>
        <w:spacing w:after="0" w:line="240" w:lineRule="auto"/>
        <w:ind w:firstLine="743"/>
        <w:jc w:val="both"/>
        <w:rPr>
          <w:rFonts w:ascii="Cambria" w:eastAsia="Batang" w:hAnsi="Cambria"/>
          <w:sz w:val="24"/>
          <w:szCs w:val="24"/>
          <w:lang w:val="bg-BG" w:eastAsia="bg-BG"/>
        </w:rPr>
      </w:pPr>
      <w:r w:rsidRPr="00D72940">
        <w:rPr>
          <w:rFonts w:ascii="Cambria" w:eastAsia="Batang" w:hAnsi="Cambria"/>
          <w:sz w:val="24"/>
          <w:szCs w:val="24"/>
          <w:lang w:val="bg-BG" w:eastAsia="bg-BG"/>
        </w:rPr>
        <w:t xml:space="preserve">1. не е подадена нито една оферта или няма участник, който отговаря на изискванията по </w:t>
      </w:r>
      <w:hyperlink r:id="rId20" w:history="1">
        <w:r w:rsidRPr="00D72940">
          <w:rPr>
            <w:rFonts w:ascii="Cambria" w:eastAsia="Batang" w:hAnsi="Cambria"/>
            <w:sz w:val="24"/>
            <w:szCs w:val="24"/>
            <w:u w:val="single"/>
            <w:lang w:val="bg-BG" w:eastAsia="bg-BG"/>
          </w:rPr>
          <w:t>чл. 47</w:t>
        </w:r>
      </w:hyperlink>
      <w:r w:rsidRPr="00D72940">
        <w:rPr>
          <w:rFonts w:ascii="Cambria" w:eastAsia="Batang" w:hAnsi="Cambria"/>
          <w:sz w:val="24"/>
          <w:szCs w:val="24"/>
          <w:lang w:val="bg-BG" w:eastAsia="bg-BG"/>
        </w:rPr>
        <w:t xml:space="preserve"> - </w:t>
      </w:r>
      <w:hyperlink r:id="rId21" w:history="1">
        <w:r w:rsidRPr="00D72940">
          <w:rPr>
            <w:rFonts w:ascii="Cambria" w:eastAsia="Batang" w:hAnsi="Cambria"/>
            <w:sz w:val="24"/>
            <w:szCs w:val="24"/>
            <w:u w:val="single"/>
            <w:lang w:val="bg-BG" w:eastAsia="bg-BG"/>
          </w:rPr>
          <w:t>53а</w:t>
        </w:r>
      </w:hyperlink>
      <w:r w:rsidRPr="00D72940">
        <w:rPr>
          <w:rFonts w:ascii="Cambria" w:eastAsia="Batang" w:hAnsi="Cambria"/>
          <w:sz w:val="24"/>
          <w:szCs w:val="24"/>
          <w:lang w:val="bg-BG" w:eastAsia="bg-BG"/>
        </w:rPr>
        <w:t>;</w:t>
      </w:r>
    </w:p>
    <w:p w:rsidR="003075CA" w:rsidRPr="00D72940" w:rsidRDefault="003075CA" w:rsidP="00D72940">
      <w:pPr>
        <w:spacing w:after="0" w:line="240" w:lineRule="auto"/>
        <w:ind w:firstLine="743"/>
        <w:jc w:val="both"/>
        <w:rPr>
          <w:rFonts w:ascii="Cambria" w:eastAsia="Batang" w:hAnsi="Cambria"/>
          <w:sz w:val="24"/>
          <w:szCs w:val="24"/>
          <w:lang w:val="bg-BG" w:eastAsia="bg-BG"/>
        </w:rPr>
      </w:pPr>
      <w:r w:rsidRPr="00D72940">
        <w:rPr>
          <w:rFonts w:ascii="Cambria" w:eastAsia="Batang" w:hAnsi="Cambria"/>
          <w:sz w:val="24"/>
          <w:szCs w:val="24"/>
          <w:lang w:val="bg-BG" w:eastAsia="bg-BG"/>
        </w:rPr>
        <w:t>2. всички оферти не отговарят на предварително обявените условия от Възложителя;</w:t>
      </w:r>
    </w:p>
    <w:p w:rsidR="003075CA" w:rsidRPr="00D72940" w:rsidRDefault="003075CA" w:rsidP="00D72940">
      <w:pPr>
        <w:spacing w:after="0" w:line="240" w:lineRule="auto"/>
        <w:ind w:firstLine="743"/>
        <w:jc w:val="both"/>
        <w:rPr>
          <w:rFonts w:ascii="Cambria" w:eastAsia="Batang" w:hAnsi="Cambria"/>
          <w:sz w:val="24"/>
          <w:szCs w:val="24"/>
          <w:lang w:val="bg-BG" w:eastAsia="bg-BG"/>
        </w:rPr>
      </w:pPr>
      <w:r w:rsidRPr="00D72940">
        <w:rPr>
          <w:rFonts w:ascii="Cambria" w:eastAsia="Batang" w:hAnsi="Cambria"/>
          <w:sz w:val="24"/>
          <w:szCs w:val="24"/>
          <w:lang w:val="bg-BG" w:eastAsia="bg-BG"/>
        </w:rPr>
        <w:t>3. всички оферти, които отговарят на предварително обявените от Възложителя условия, надвишават финансовия ресурс, който той може да осигури;</w:t>
      </w:r>
    </w:p>
    <w:p w:rsidR="003075CA" w:rsidRPr="00D72940" w:rsidRDefault="003075CA" w:rsidP="00D72940">
      <w:pPr>
        <w:spacing w:after="0" w:line="240" w:lineRule="auto"/>
        <w:ind w:firstLine="743"/>
        <w:jc w:val="both"/>
        <w:rPr>
          <w:rFonts w:ascii="Cambria" w:eastAsia="Batang" w:hAnsi="Cambria"/>
          <w:sz w:val="24"/>
          <w:szCs w:val="24"/>
          <w:lang w:val="bg-BG" w:eastAsia="bg-BG"/>
        </w:rPr>
      </w:pPr>
      <w:r w:rsidRPr="00D72940">
        <w:rPr>
          <w:rFonts w:ascii="Cambria" w:eastAsia="Batang" w:hAnsi="Cambria"/>
          <w:sz w:val="24"/>
          <w:szCs w:val="24"/>
          <w:lang w:val="bg-BG" w:eastAsia="bg-BG"/>
        </w:rPr>
        <w:t>4. първият и вторият класирани участници откажат да сключат договор;</w:t>
      </w:r>
    </w:p>
    <w:p w:rsidR="003075CA" w:rsidRPr="00D72940" w:rsidRDefault="003075CA" w:rsidP="00D72940">
      <w:pPr>
        <w:spacing w:after="0" w:line="240" w:lineRule="auto"/>
        <w:ind w:firstLine="743"/>
        <w:jc w:val="both"/>
        <w:rPr>
          <w:rFonts w:ascii="Cambria" w:eastAsia="Batang" w:hAnsi="Cambria"/>
          <w:sz w:val="24"/>
          <w:szCs w:val="24"/>
          <w:lang w:val="bg-BG" w:eastAsia="bg-BG"/>
        </w:rPr>
      </w:pPr>
      <w:r w:rsidRPr="00D72940">
        <w:rPr>
          <w:rFonts w:ascii="Cambria" w:eastAsia="Batang" w:hAnsi="Cambria"/>
          <w:sz w:val="24"/>
          <w:szCs w:val="24"/>
          <w:lang w:val="bg-BG" w:eastAsia="bg-BG"/>
        </w:rPr>
        <w:t>5. отпадне необходимостта от провеждане на процедурата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p>
    <w:p w:rsidR="003075CA" w:rsidRPr="00D72940" w:rsidRDefault="003075CA" w:rsidP="00D72940">
      <w:pPr>
        <w:spacing w:after="0" w:line="240" w:lineRule="auto"/>
        <w:ind w:firstLine="743"/>
        <w:jc w:val="both"/>
        <w:rPr>
          <w:rFonts w:ascii="Cambria" w:eastAsia="Batang" w:hAnsi="Cambria"/>
          <w:sz w:val="24"/>
          <w:szCs w:val="24"/>
          <w:lang w:val="bg-BG" w:eastAsia="bg-BG"/>
        </w:rPr>
      </w:pPr>
      <w:r w:rsidRPr="00D72940">
        <w:rPr>
          <w:rFonts w:ascii="Cambria" w:eastAsia="Batang" w:hAnsi="Cambria"/>
          <w:sz w:val="24"/>
          <w:szCs w:val="24"/>
          <w:lang w:val="bg-BG" w:eastAsia="bg-BG"/>
        </w:rPr>
        <w:t>6. 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rsidR="003075CA" w:rsidRPr="00D72940" w:rsidRDefault="003075CA" w:rsidP="00D72940">
      <w:pPr>
        <w:spacing w:after="0" w:line="240" w:lineRule="auto"/>
        <w:ind w:firstLine="743"/>
        <w:jc w:val="both"/>
        <w:rPr>
          <w:rFonts w:ascii="Cambria" w:eastAsia="Batang" w:hAnsi="Cambria"/>
          <w:sz w:val="24"/>
          <w:szCs w:val="24"/>
          <w:lang w:val="bg-BG" w:eastAsia="bg-BG"/>
        </w:rPr>
      </w:pPr>
      <w:r w:rsidRPr="00D72940">
        <w:rPr>
          <w:rFonts w:ascii="Cambria" w:eastAsia="Batang" w:hAnsi="Cambria"/>
          <w:sz w:val="24"/>
          <w:szCs w:val="24"/>
          <w:lang w:val="bg-BG" w:eastAsia="bg-BG"/>
        </w:rPr>
        <w:t xml:space="preserve">7. поради наличие на някое от основанията по </w:t>
      </w:r>
      <w:hyperlink r:id="rId22" w:history="1">
        <w:r w:rsidRPr="00D72940">
          <w:rPr>
            <w:rFonts w:ascii="Cambria" w:eastAsia="Batang" w:hAnsi="Cambria"/>
            <w:sz w:val="24"/>
            <w:szCs w:val="24"/>
            <w:u w:val="single"/>
            <w:lang w:val="bg-BG" w:eastAsia="bg-BG"/>
          </w:rPr>
          <w:t>чл. 42, ал. 1</w:t>
        </w:r>
      </w:hyperlink>
      <w:r w:rsidRPr="00D72940">
        <w:rPr>
          <w:rFonts w:ascii="Cambria" w:eastAsia="Batang" w:hAnsi="Cambria"/>
          <w:sz w:val="24"/>
          <w:szCs w:val="24"/>
          <w:lang w:val="bg-BG" w:eastAsia="bg-BG"/>
        </w:rPr>
        <w:t xml:space="preserve"> не се сключва договор за обществена поръчка.</w:t>
      </w:r>
    </w:p>
    <w:p w:rsidR="003075CA" w:rsidRPr="00D72940" w:rsidRDefault="003075CA" w:rsidP="00D72940">
      <w:pPr>
        <w:spacing w:after="0" w:line="240" w:lineRule="auto"/>
        <w:ind w:firstLine="743"/>
        <w:jc w:val="both"/>
        <w:rPr>
          <w:rFonts w:ascii="Cambria" w:eastAsia="Batang" w:hAnsi="Cambria"/>
          <w:sz w:val="24"/>
          <w:szCs w:val="24"/>
          <w:lang w:val="bg-BG" w:eastAsia="bg-BG"/>
        </w:rPr>
      </w:pPr>
      <w:r w:rsidRPr="00D72940">
        <w:rPr>
          <w:rFonts w:ascii="Cambria" w:eastAsia="Batang" w:hAnsi="Cambria"/>
          <w:sz w:val="24"/>
          <w:szCs w:val="24"/>
          <w:lang w:val="bg-BG" w:eastAsia="bg-BG"/>
        </w:rPr>
        <w:t xml:space="preserve"> Възложителят може да прекрати процедурата с мотивирано решение, когато:</w:t>
      </w:r>
    </w:p>
    <w:p w:rsidR="003075CA" w:rsidRPr="00D72940" w:rsidRDefault="003075CA" w:rsidP="00D72940">
      <w:pPr>
        <w:spacing w:after="0" w:line="240" w:lineRule="auto"/>
        <w:ind w:firstLine="743"/>
        <w:jc w:val="both"/>
        <w:rPr>
          <w:rFonts w:ascii="Cambria" w:eastAsia="Batang" w:hAnsi="Cambria"/>
          <w:sz w:val="24"/>
          <w:szCs w:val="24"/>
          <w:lang w:val="bg-BG" w:eastAsia="bg-BG"/>
        </w:rPr>
      </w:pPr>
      <w:r w:rsidRPr="00D72940">
        <w:rPr>
          <w:rFonts w:ascii="Cambria" w:eastAsia="Batang" w:hAnsi="Cambria"/>
          <w:sz w:val="24"/>
          <w:szCs w:val="24"/>
          <w:lang w:val="bg-BG" w:eastAsia="bg-BG"/>
        </w:rPr>
        <w:t>1. е подадена само една оферта;</w:t>
      </w:r>
    </w:p>
    <w:p w:rsidR="003075CA" w:rsidRPr="00D72940" w:rsidRDefault="003075CA" w:rsidP="00D72940">
      <w:pPr>
        <w:spacing w:after="0" w:line="240" w:lineRule="auto"/>
        <w:ind w:firstLine="743"/>
        <w:jc w:val="both"/>
        <w:rPr>
          <w:rFonts w:ascii="Cambria" w:eastAsia="Batang" w:hAnsi="Cambria"/>
          <w:sz w:val="24"/>
          <w:szCs w:val="24"/>
          <w:lang w:val="bg-BG" w:eastAsia="bg-BG"/>
        </w:rPr>
      </w:pPr>
      <w:r w:rsidRPr="00D72940">
        <w:rPr>
          <w:rFonts w:ascii="Cambria" w:eastAsia="Batang" w:hAnsi="Cambria"/>
          <w:sz w:val="24"/>
          <w:szCs w:val="24"/>
          <w:lang w:val="bg-BG" w:eastAsia="bg-BG"/>
        </w:rPr>
        <w:t xml:space="preserve">2. има само един участник, който отговаря на изискванията по </w:t>
      </w:r>
      <w:hyperlink r:id="rId23" w:history="1">
        <w:r w:rsidRPr="00D72940">
          <w:rPr>
            <w:rFonts w:ascii="Cambria" w:eastAsia="Batang" w:hAnsi="Cambria"/>
            <w:sz w:val="24"/>
            <w:szCs w:val="24"/>
            <w:u w:val="single"/>
            <w:lang w:val="bg-BG" w:eastAsia="bg-BG"/>
          </w:rPr>
          <w:t>чл. 47</w:t>
        </w:r>
      </w:hyperlink>
      <w:r w:rsidRPr="00D72940">
        <w:rPr>
          <w:rFonts w:ascii="Cambria" w:eastAsia="Batang" w:hAnsi="Cambria"/>
          <w:sz w:val="24"/>
          <w:szCs w:val="24"/>
          <w:lang w:val="bg-BG" w:eastAsia="bg-BG"/>
        </w:rPr>
        <w:t xml:space="preserve"> - </w:t>
      </w:r>
      <w:hyperlink r:id="rId24" w:history="1">
        <w:r w:rsidRPr="00D72940">
          <w:rPr>
            <w:rFonts w:ascii="Cambria" w:eastAsia="Batang" w:hAnsi="Cambria"/>
            <w:sz w:val="24"/>
            <w:szCs w:val="24"/>
            <w:u w:val="single"/>
            <w:lang w:val="bg-BG" w:eastAsia="bg-BG"/>
          </w:rPr>
          <w:t>53а</w:t>
        </w:r>
      </w:hyperlink>
      <w:r w:rsidRPr="00D72940">
        <w:rPr>
          <w:rFonts w:ascii="Cambria" w:eastAsia="Batang" w:hAnsi="Cambria"/>
          <w:sz w:val="24"/>
          <w:szCs w:val="24"/>
          <w:lang w:val="bg-BG" w:eastAsia="bg-BG"/>
        </w:rPr>
        <w:t>, или само една оферта отговаря на предварително обявените условия от възложителя;</w:t>
      </w:r>
    </w:p>
    <w:p w:rsidR="003075CA" w:rsidRPr="00D72940" w:rsidRDefault="003075CA" w:rsidP="00D72940">
      <w:pPr>
        <w:spacing w:after="0" w:line="240" w:lineRule="auto"/>
        <w:ind w:firstLine="743"/>
        <w:jc w:val="both"/>
        <w:rPr>
          <w:rFonts w:ascii="Cambria" w:eastAsia="Batang" w:hAnsi="Cambria"/>
          <w:sz w:val="24"/>
          <w:szCs w:val="24"/>
          <w:lang w:val="bg-BG" w:eastAsia="bg-BG"/>
        </w:rPr>
      </w:pPr>
      <w:r w:rsidRPr="00D72940">
        <w:rPr>
          <w:rFonts w:ascii="Cambria" w:eastAsia="Batang" w:hAnsi="Cambria"/>
          <w:sz w:val="24"/>
          <w:szCs w:val="24"/>
          <w:lang w:val="bg-BG" w:eastAsia="bg-BG"/>
        </w:rPr>
        <w:t>3. участникът, класиран на първо място:</w:t>
      </w:r>
    </w:p>
    <w:p w:rsidR="003075CA" w:rsidRPr="00D72940" w:rsidRDefault="003075CA" w:rsidP="00D72940">
      <w:pPr>
        <w:spacing w:after="0" w:line="240" w:lineRule="auto"/>
        <w:ind w:firstLine="743"/>
        <w:jc w:val="both"/>
        <w:rPr>
          <w:rFonts w:ascii="Cambria" w:eastAsia="Batang" w:hAnsi="Cambria"/>
          <w:sz w:val="24"/>
          <w:szCs w:val="24"/>
          <w:lang w:val="bg-BG" w:eastAsia="bg-BG"/>
        </w:rPr>
      </w:pPr>
      <w:r w:rsidRPr="00D72940">
        <w:rPr>
          <w:rFonts w:ascii="Cambria" w:eastAsia="Batang" w:hAnsi="Cambria"/>
          <w:sz w:val="24"/>
          <w:szCs w:val="24"/>
          <w:lang w:val="bg-BG" w:eastAsia="bg-BG"/>
        </w:rPr>
        <w:t>3.1. откаже да сключи договор, или</w:t>
      </w:r>
    </w:p>
    <w:p w:rsidR="003075CA" w:rsidRPr="00D72940" w:rsidRDefault="003075CA" w:rsidP="00D72940">
      <w:pPr>
        <w:spacing w:after="0" w:line="240" w:lineRule="auto"/>
        <w:ind w:firstLine="743"/>
        <w:jc w:val="both"/>
        <w:rPr>
          <w:rFonts w:ascii="Cambria" w:eastAsia="Batang" w:hAnsi="Cambria"/>
          <w:sz w:val="24"/>
          <w:szCs w:val="24"/>
          <w:lang w:val="bg-BG" w:eastAsia="bg-BG"/>
        </w:rPr>
      </w:pPr>
      <w:r w:rsidRPr="00D72940">
        <w:rPr>
          <w:rFonts w:ascii="Cambria" w:eastAsia="Batang" w:hAnsi="Cambria"/>
          <w:sz w:val="24"/>
          <w:szCs w:val="24"/>
          <w:lang w:val="bg-BG" w:eastAsia="bg-BG"/>
        </w:rPr>
        <w:t>3.2. не изпълни някое от изискванията на чл. 42, ал. 1 от ЗОП, или</w:t>
      </w:r>
    </w:p>
    <w:p w:rsidR="003075CA" w:rsidRPr="00D72940" w:rsidRDefault="003075CA" w:rsidP="00D72940">
      <w:pPr>
        <w:spacing w:after="0" w:line="240" w:lineRule="auto"/>
        <w:ind w:firstLine="743"/>
        <w:jc w:val="both"/>
        <w:rPr>
          <w:rFonts w:ascii="Cambria" w:eastAsia="Batang" w:hAnsi="Cambria"/>
          <w:sz w:val="24"/>
          <w:szCs w:val="24"/>
          <w:lang w:val="bg-BG" w:eastAsia="bg-BG"/>
        </w:rPr>
      </w:pPr>
      <w:r w:rsidRPr="00D72940">
        <w:rPr>
          <w:rFonts w:ascii="Cambria" w:eastAsia="Batang" w:hAnsi="Cambria"/>
          <w:sz w:val="24"/>
          <w:szCs w:val="24"/>
          <w:lang w:val="bg-BG" w:eastAsia="bg-BG"/>
        </w:rPr>
        <w:t>3.3. не отговаря на изискванията на чл. 47, ал. 1 и 5 от ЗОП.</w:t>
      </w:r>
    </w:p>
    <w:p w:rsidR="003075CA" w:rsidRPr="00D72940" w:rsidRDefault="003075CA" w:rsidP="00D72940">
      <w:pPr>
        <w:spacing w:after="0" w:line="240" w:lineRule="auto"/>
        <w:ind w:firstLine="743"/>
        <w:jc w:val="both"/>
        <w:rPr>
          <w:rFonts w:ascii="Cambria" w:eastAsia="Batang" w:hAnsi="Cambria"/>
          <w:sz w:val="24"/>
          <w:szCs w:val="24"/>
          <w:lang w:val="bg-BG" w:eastAsia="bg-BG"/>
        </w:rPr>
      </w:pPr>
      <w:r w:rsidRPr="00D72940">
        <w:rPr>
          <w:rFonts w:ascii="Cambria" w:eastAsia="Batang" w:hAnsi="Cambria"/>
          <w:sz w:val="24"/>
          <w:szCs w:val="24"/>
          <w:lang w:val="bg-BG" w:eastAsia="bg-BG"/>
        </w:rPr>
        <w:t>Възложителят е длъжен в тридневен срок да уведоми участниците за прекратяването на обществената поръчка, както и да изпрати копие от него до изпълнителния директор на Агенцията по обществени поръчки.</w:t>
      </w:r>
    </w:p>
    <w:p w:rsidR="003075CA" w:rsidRPr="00D72940" w:rsidRDefault="003075CA" w:rsidP="00D72940">
      <w:pPr>
        <w:spacing w:after="0" w:line="240" w:lineRule="auto"/>
        <w:rPr>
          <w:rFonts w:ascii="Cambria" w:eastAsia="Batang" w:hAnsi="Cambria"/>
          <w:b/>
          <w:bCs/>
          <w:sz w:val="24"/>
          <w:szCs w:val="24"/>
          <w:lang w:val="bg-BG" w:eastAsia="bg-BG"/>
        </w:rPr>
      </w:pPr>
    </w:p>
    <w:p w:rsidR="003075CA" w:rsidRPr="00D72940" w:rsidRDefault="003075CA" w:rsidP="00D72940">
      <w:pPr>
        <w:shd w:val="clear" w:color="auto" w:fill="D9D9D9"/>
        <w:spacing w:after="0" w:line="240" w:lineRule="auto"/>
        <w:rPr>
          <w:rFonts w:ascii="Cambria" w:eastAsia="Batang" w:hAnsi="Cambria"/>
          <w:b/>
          <w:bCs/>
          <w:sz w:val="24"/>
          <w:szCs w:val="24"/>
          <w:lang w:val="bg-BG" w:eastAsia="bg-BG"/>
        </w:rPr>
      </w:pPr>
      <w:r w:rsidRPr="00D72940">
        <w:rPr>
          <w:rFonts w:ascii="Cambria" w:eastAsia="Batang" w:hAnsi="Cambria"/>
          <w:b/>
          <w:bCs/>
          <w:sz w:val="24"/>
          <w:szCs w:val="24"/>
          <w:highlight w:val="lightGray"/>
          <w:lang w:val="bg-BG" w:eastAsia="bg-BG"/>
        </w:rPr>
        <w:t xml:space="preserve"> </w:t>
      </w:r>
      <w:r w:rsidRPr="00D72940">
        <w:rPr>
          <w:rFonts w:ascii="Cambria" w:eastAsia="Batang" w:hAnsi="Cambria"/>
          <w:b/>
          <w:bCs/>
          <w:sz w:val="24"/>
          <w:szCs w:val="24"/>
          <w:shd w:val="clear" w:color="auto" w:fill="D9D9D9"/>
          <w:lang w:val="bg-BG" w:eastAsia="bg-BG"/>
        </w:rPr>
        <w:t>Условия за сключване на договор с определения за изпълнител.</w:t>
      </w:r>
    </w:p>
    <w:p w:rsidR="003075CA" w:rsidRDefault="003075CA" w:rsidP="00D72940">
      <w:pPr>
        <w:spacing w:after="0" w:line="240" w:lineRule="auto"/>
        <w:ind w:firstLine="708"/>
        <w:jc w:val="both"/>
        <w:rPr>
          <w:rFonts w:ascii="Cambria" w:eastAsia="Batang" w:hAnsi="Cambria"/>
          <w:sz w:val="24"/>
          <w:szCs w:val="24"/>
          <w:lang w:val="en-US" w:eastAsia="bg-BG"/>
        </w:rPr>
      </w:pPr>
    </w:p>
    <w:p w:rsidR="003075CA" w:rsidRPr="00D72940" w:rsidRDefault="003075CA" w:rsidP="00D72940">
      <w:pPr>
        <w:spacing w:after="0" w:line="240" w:lineRule="auto"/>
        <w:ind w:firstLine="708"/>
        <w:jc w:val="both"/>
        <w:rPr>
          <w:rFonts w:ascii="Cambria" w:eastAsia="Batang" w:hAnsi="Cambria"/>
          <w:sz w:val="24"/>
          <w:szCs w:val="24"/>
          <w:lang w:val="bg-BG" w:eastAsia="bg-BG"/>
        </w:rPr>
      </w:pPr>
      <w:r w:rsidRPr="00D72940">
        <w:rPr>
          <w:rFonts w:ascii="Cambria" w:eastAsia="Batang" w:hAnsi="Cambria"/>
          <w:sz w:val="24"/>
          <w:szCs w:val="24"/>
          <w:lang w:val="bg-BG" w:eastAsia="bg-BG"/>
        </w:rPr>
        <w:t>Възложителят сключва договор за обществената поръчка с участника, класиран от комисията на първо място и определен за изпълнител.</w:t>
      </w:r>
    </w:p>
    <w:p w:rsidR="003075CA" w:rsidRPr="00D72940" w:rsidRDefault="003075CA" w:rsidP="00D72940">
      <w:pPr>
        <w:spacing w:after="0" w:line="240" w:lineRule="auto"/>
        <w:ind w:firstLine="741"/>
        <w:jc w:val="both"/>
        <w:rPr>
          <w:rFonts w:ascii="Cambria" w:eastAsia="Batang" w:hAnsi="Cambria"/>
          <w:sz w:val="24"/>
          <w:szCs w:val="24"/>
          <w:lang w:val="bg-BG"/>
        </w:rPr>
      </w:pPr>
      <w:r w:rsidRPr="00D72940">
        <w:rPr>
          <w:rFonts w:ascii="Cambria" w:eastAsia="Batang" w:hAnsi="Cambria"/>
          <w:sz w:val="24"/>
          <w:szCs w:val="24"/>
          <w:lang w:val="bg-BG"/>
        </w:rPr>
        <w:t xml:space="preserve">Договорът за обществена поръчка се сключва в пълно съответствие с проекта на договор, представен в документацията за участие, допълнен с всички предложения от офертата на участника, въз основа на които е определен за изпълнител. </w:t>
      </w:r>
    </w:p>
    <w:p w:rsidR="003075CA" w:rsidRPr="00D72940" w:rsidRDefault="003075CA" w:rsidP="00D72940">
      <w:pPr>
        <w:spacing w:after="0" w:line="240" w:lineRule="auto"/>
        <w:ind w:firstLine="741"/>
        <w:jc w:val="both"/>
        <w:rPr>
          <w:rFonts w:ascii="Cambria" w:eastAsia="Batang" w:hAnsi="Cambria"/>
          <w:sz w:val="24"/>
          <w:szCs w:val="24"/>
          <w:lang w:val="bg-BG" w:eastAsia="bg-BG"/>
        </w:rPr>
      </w:pPr>
      <w:r w:rsidRPr="00D72940">
        <w:rPr>
          <w:rFonts w:ascii="Cambria" w:eastAsia="Batang" w:hAnsi="Cambria"/>
          <w:sz w:val="24"/>
          <w:szCs w:val="24"/>
          <w:lang w:val="bg-BG" w:eastAsia="bg-BG"/>
        </w:rPr>
        <w:t>Съгласно чл. 42, ал. 1 от ЗОП, договорът за обществена поръчка не се сключва, ако при подписването му определеният Изпълнител:</w:t>
      </w:r>
    </w:p>
    <w:p w:rsidR="003075CA" w:rsidRPr="00D72940" w:rsidRDefault="003075CA" w:rsidP="00D72940">
      <w:pPr>
        <w:spacing w:after="0" w:line="240" w:lineRule="auto"/>
        <w:ind w:firstLine="741"/>
        <w:jc w:val="both"/>
        <w:rPr>
          <w:rFonts w:ascii="Cambria" w:eastAsia="Batang" w:hAnsi="Cambria"/>
          <w:sz w:val="24"/>
          <w:szCs w:val="24"/>
          <w:lang w:val="bg-BG" w:eastAsia="bg-BG"/>
        </w:rPr>
      </w:pPr>
      <w:r w:rsidRPr="00D72940">
        <w:rPr>
          <w:rFonts w:ascii="Cambria" w:eastAsia="Batang" w:hAnsi="Cambria"/>
          <w:sz w:val="24"/>
          <w:szCs w:val="24"/>
          <w:lang w:val="bg-BG" w:eastAsia="bg-BG"/>
        </w:rPr>
        <w:t xml:space="preserve">1. не изпълни задължението по </w:t>
      </w:r>
      <w:hyperlink r:id="rId25" w:history="1">
        <w:r w:rsidRPr="00D72940">
          <w:rPr>
            <w:rFonts w:ascii="Cambria" w:eastAsia="Batang" w:hAnsi="Cambria"/>
            <w:sz w:val="24"/>
            <w:szCs w:val="24"/>
            <w:u w:val="single"/>
            <w:lang w:val="bg-BG" w:eastAsia="bg-BG"/>
          </w:rPr>
          <w:t>чл. 47, ал. 10</w:t>
        </w:r>
      </w:hyperlink>
      <w:r w:rsidRPr="00D72940">
        <w:rPr>
          <w:rFonts w:ascii="Cambria" w:eastAsia="Batang" w:hAnsi="Cambria"/>
          <w:sz w:val="24"/>
          <w:szCs w:val="24"/>
          <w:lang w:val="bg-BG" w:eastAsia="bg-BG"/>
        </w:rPr>
        <w:t xml:space="preserve"> и </w:t>
      </w:r>
      <w:hyperlink r:id="rId26" w:history="1">
        <w:r w:rsidRPr="00D72940">
          <w:rPr>
            <w:rFonts w:ascii="Cambria" w:eastAsia="Batang" w:hAnsi="Cambria"/>
            <w:sz w:val="24"/>
            <w:szCs w:val="24"/>
            <w:u w:val="single"/>
            <w:lang w:val="bg-BG" w:eastAsia="bg-BG"/>
          </w:rPr>
          <w:t>чл. 48, ал. 2</w:t>
        </w:r>
      </w:hyperlink>
      <w:r w:rsidRPr="00D72940">
        <w:rPr>
          <w:rFonts w:ascii="Cambria" w:eastAsia="Batang" w:hAnsi="Cambria"/>
          <w:sz w:val="24"/>
          <w:szCs w:val="24"/>
          <w:lang w:val="bg-BG" w:eastAsia="bg-BG"/>
        </w:rPr>
        <w:t xml:space="preserve"> от ЗОП;</w:t>
      </w:r>
    </w:p>
    <w:p w:rsidR="003075CA" w:rsidRPr="00D72940" w:rsidRDefault="003075CA" w:rsidP="00D72940">
      <w:pPr>
        <w:spacing w:after="0" w:line="240" w:lineRule="auto"/>
        <w:ind w:firstLine="741"/>
        <w:jc w:val="both"/>
        <w:rPr>
          <w:rFonts w:ascii="Cambria" w:eastAsia="Batang" w:hAnsi="Cambria"/>
          <w:sz w:val="24"/>
          <w:szCs w:val="24"/>
          <w:lang w:val="bg-BG" w:eastAsia="bg-BG"/>
        </w:rPr>
      </w:pPr>
      <w:r w:rsidRPr="00D72940">
        <w:rPr>
          <w:rFonts w:ascii="Cambria" w:eastAsia="Batang" w:hAnsi="Cambria"/>
          <w:sz w:val="24"/>
          <w:szCs w:val="24"/>
          <w:lang w:val="bg-BG" w:eastAsia="bg-BG"/>
        </w:rPr>
        <w:t>2. не представи определената гаранция за изпълнение на договора;</w:t>
      </w:r>
    </w:p>
    <w:p w:rsidR="003075CA" w:rsidRPr="00D72940" w:rsidRDefault="003075CA" w:rsidP="00D72940">
      <w:pPr>
        <w:spacing w:after="0" w:line="240" w:lineRule="auto"/>
        <w:ind w:firstLine="741"/>
        <w:jc w:val="both"/>
        <w:rPr>
          <w:rFonts w:ascii="Cambria" w:eastAsia="Batang" w:hAnsi="Cambria"/>
          <w:sz w:val="24"/>
          <w:szCs w:val="24"/>
          <w:lang w:val="bg-BG" w:eastAsia="bg-BG"/>
        </w:rPr>
      </w:pPr>
      <w:r w:rsidRPr="00D72940">
        <w:rPr>
          <w:rFonts w:ascii="Cambria" w:eastAsia="Batang" w:hAnsi="Cambria"/>
          <w:sz w:val="24"/>
          <w:szCs w:val="24"/>
          <w:lang w:val="bg-BG" w:eastAsia="bg-BG"/>
        </w:rPr>
        <w:t>3. не извърши съответна регистрация, не представи документ или не изпълни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при откриване на процедурата.</w:t>
      </w:r>
    </w:p>
    <w:p w:rsidR="003075CA" w:rsidRPr="00D72940" w:rsidRDefault="003075CA" w:rsidP="00D72940">
      <w:pPr>
        <w:spacing w:after="0" w:line="240" w:lineRule="auto"/>
        <w:ind w:firstLine="741"/>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На основание чл.42, ал.1, т.4 от ЗОП, Възложителят може да изиска от определения изпълнител преди сключване на договора да представи подновена/продължена застрахователна полица/анекс към такава, когато валидността на приложената в офертата застраховка е изтекъл междувременно.</w:t>
      </w:r>
    </w:p>
    <w:p w:rsidR="003075CA" w:rsidRPr="00D72940" w:rsidRDefault="003075CA" w:rsidP="00D72940">
      <w:pPr>
        <w:spacing w:after="0" w:line="240" w:lineRule="auto"/>
        <w:ind w:firstLine="741"/>
        <w:jc w:val="both"/>
        <w:rPr>
          <w:rFonts w:ascii="Cambria" w:eastAsia="Batang" w:hAnsi="Cambria"/>
          <w:sz w:val="24"/>
          <w:szCs w:val="24"/>
          <w:lang w:val="bg-BG" w:eastAsia="bg-BG"/>
        </w:rPr>
      </w:pPr>
      <w:r w:rsidRPr="00D72940">
        <w:rPr>
          <w:rFonts w:ascii="Cambria" w:eastAsia="Batang" w:hAnsi="Cambria"/>
          <w:sz w:val="24"/>
          <w:szCs w:val="24"/>
          <w:lang w:val="bg-BG" w:eastAsia="bg-BG"/>
        </w:rPr>
        <w:t xml:space="preserve">Не се изисква изпълнение на задължението по чл.47, ал.10 и чл.48, ал.2 от ЗОП, в случаите по </w:t>
      </w:r>
      <w:hyperlink r:id="rId27" w:history="1">
        <w:r w:rsidRPr="00D72940">
          <w:rPr>
            <w:rFonts w:ascii="Cambria" w:eastAsia="Batang" w:hAnsi="Cambria"/>
            <w:sz w:val="24"/>
            <w:szCs w:val="24"/>
            <w:u w:val="single"/>
            <w:lang w:val="bg-BG" w:eastAsia="bg-BG"/>
          </w:rPr>
          <w:t>чл.47, ал.1</w:t>
        </w:r>
      </w:hyperlink>
      <w:r w:rsidRPr="00D72940">
        <w:rPr>
          <w:rFonts w:ascii="Cambria" w:eastAsia="Batang" w:hAnsi="Cambria"/>
          <w:sz w:val="24"/>
          <w:szCs w:val="24"/>
          <w:u w:val="single"/>
          <w:lang w:val="bg-BG" w:eastAsia="bg-BG"/>
        </w:rPr>
        <w:t>1</w:t>
      </w:r>
      <w:r w:rsidRPr="00D72940">
        <w:rPr>
          <w:rFonts w:ascii="Cambria" w:eastAsia="Batang" w:hAnsi="Cambria"/>
          <w:sz w:val="24"/>
          <w:szCs w:val="24"/>
          <w:lang w:val="bg-BG" w:eastAsia="bg-BG"/>
        </w:rPr>
        <w:t xml:space="preserve"> от ЗОП.</w:t>
      </w:r>
    </w:p>
    <w:p w:rsidR="003075CA" w:rsidRPr="00D72940" w:rsidRDefault="003075CA" w:rsidP="00D72940">
      <w:pPr>
        <w:autoSpaceDE w:val="0"/>
        <w:autoSpaceDN w:val="0"/>
        <w:adjustRightInd w:val="0"/>
        <w:spacing w:after="0" w:line="240" w:lineRule="auto"/>
        <w:ind w:firstLine="741"/>
        <w:jc w:val="both"/>
        <w:rPr>
          <w:rFonts w:ascii="Cambria" w:eastAsia="Batang" w:hAnsi="Cambria"/>
          <w:sz w:val="24"/>
          <w:szCs w:val="24"/>
          <w:lang w:val="bg-BG"/>
        </w:rPr>
      </w:pPr>
      <w:r w:rsidRPr="00D72940">
        <w:rPr>
          <w:rFonts w:ascii="Cambria" w:eastAsia="Batang" w:hAnsi="Cambria"/>
          <w:sz w:val="24"/>
          <w:szCs w:val="24"/>
          <w:lang w:val="bg-BG"/>
        </w:rPr>
        <w:t>В случай, че участникът, определен за изпълнител, е чуждестранно физическо или юридическо лице, то при подписване на договора за обществена поръчка участникът е длъжен да представи документи за удостоверяване липсата на обстоятелствата по чл.47, ал.1 и ал.2 от ЗОП, издадени от компетентен орган, или извлечение от съдебен регистър, или еквивалентен документ на съдебен или административен орган от държавата, в която е установен. Когато в съответната чужда държава не се издават такива документи или когато те не включват всички случаи по чл.47, ал.1 и ал.2 от ЗОП, участникът представя клетвена декларация, ако такава декларация има правно значение според закона на държавата, в която е установен. Когато клетвената декларация няма правно значение според съответния национален закон, участникът представя официално заявление, направено пред съдебен или административен орган, нотариус или компетентен професионален или търговски орган в държавата, в която той е установен.</w:t>
      </w:r>
    </w:p>
    <w:p w:rsidR="003075CA" w:rsidRPr="00D72940" w:rsidRDefault="003075CA" w:rsidP="00D72940">
      <w:pPr>
        <w:autoSpaceDE w:val="0"/>
        <w:autoSpaceDN w:val="0"/>
        <w:adjustRightInd w:val="0"/>
        <w:spacing w:after="0" w:line="240" w:lineRule="auto"/>
        <w:ind w:firstLine="743"/>
        <w:jc w:val="both"/>
        <w:rPr>
          <w:rFonts w:ascii="Cambria" w:eastAsia="Batang" w:hAnsi="Cambria"/>
          <w:sz w:val="24"/>
          <w:szCs w:val="24"/>
          <w:lang w:val="bg-BG"/>
        </w:rPr>
      </w:pPr>
      <w:r w:rsidRPr="00D72940">
        <w:rPr>
          <w:rFonts w:ascii="Cambria" w:eastAsia="Batang" w:hAnsi="Cambria"/>
          <w:i/>
          <w:iCs/>
          <w:sz w:val="24"/>
          <w:szCs w:val="24"/>
          <w:lang w:val="bg-BG"/>
        </w:rPr>
        <w:t xml:space="preserve">Според §1, т.7 от Допълнителните разпоредби на ЗОП </w:t>
      </w:r>
      <w:r w:rsidRPr="00D72940">
        <w:rPr>
          <w:rFonts w:ascii="Cambria" w:eastAsia="Verdana-Bold" w:hAnsi="Cambria"/>
          <w:i/>
          <w:iCs/>
          <w:sz w:val="24"/>
          <w:szCs w:val="24"/>
          <w:lang w:val="bg-BG"/>
        </w:rPr>
        <w:t>"Закон на държавата, в която участникът е установен"</w:t>
      </w:r>
      <w:r w:rsidRPr="00D72940">
        <w:rPr>
          <w:rFonts w:ascii="Cambria" w:eastAsia="Verdana-Bold" w:hAnsi="Cambria"/>
          <w:sz w:val="24"/>
          <w:szCs w:val="24"/>
          <w:lang w:val="bg-BG"/>
        </w:rPr>
        <w:t xml:space="preserve"> </w:t>
      </w:r>
      <w:r w:rsidRPr="00D72940">
        <w:rPr>
          <w:rFonts w:ascii="Cambria" w:eastAsia="Batang" w:hAnsi="Cambria"/>
          <w:sz w:val="24"/>
          <w:szCs w:val="24"/>
          <w:lang w:val="bg-BG"/>
        </w:rPr>
        <w:t>е:</w:t>
      </w:r>
    </w:p>
    <w:p w:rsidR="003075CA" w:rsidRPr="00D72940" w:rsidRDefault="003075CA" w:rsidP="00D72940">
      <w:pPr>
        <w:autoSpaceDE w:val="0"/>
        <w:autoSpaceDN w:val="0"/>
        <w:adjustRightInd w:val="0"/>
        <w:spacing w:after="0" w:line="240" w:lineRule="auto"/>
        <w:ind w:firstLine="743"/>
        <w:jc w:val="both"/>
        <w:rPr>
          <w:rFonts w:ascii="Cambria" w:eastAsia="Batang" w:hAnsi="Cambria"/>
          <w:sz w:val="24"/>
          <w:szCs w:val="24"/>
          <w:lang w:val="bg-BG"/>
        </w:rPr>
      </w:pPr>
      <w:r w:rsidRPr="00D72940">
        <w:rPr>
          <w:rFonts w:ascii="Cambria" w:eastAsia="Batang" w:hAnsi="Cambria"/>
          <w:sz w:val="24"/>
          <w:szCs w:val="24"/>
          <w:lang w:val="bg-BG"/>
        </w:rPr>
        <w:t>а) за физическите лица – отечественото им право по смисъла на чл. 48 на Кодекса на международното частно право;</w:t>
      </w:r>
    </w:p>
    <w:p w:rsidR="003075CA" w:rsidRPr="00D72940" w:rsidRDefault="003075CA" w:rsidP="00D72940">
      <w:pPr>
        <w:autoSpaceDE w:val="0"/>
        <w:autoSpaceDN w:val="0"/>
        <w:adjustRightInd w:val="0"/>
        <w:spacing w:after="0" w:line="240" w:lineRule="auto"/>
        <w:ind w:firstLine="743"/>
        <w:jc w:val="both"/>
        <w:rPr>
          <w:rFonts w:ascii="Cambria" w:eastAsia="Batang" w:hAnsi="Cambria"/>
          <w:sz w:val="24"/>
          <w:szCs w:val="24"/>
          <w:lang w:val="bg-BG"/>
        </w:rPr>
      </w:pPr>
      <w:r w:rsidRPr="00D72940">
        <w:rPr>
          <w:rFonts w:ascii="Cambria" w:eastAsia="Batang" w:hAnsi="Cambria"/>
          <w:sz w:val="24"/>
          <w:szCs w:val="24"/>
          <w:lang w:val="bg-BG"/>
        </w:rPr>
        <w:t>б) за юридическите лица – правото на държавата, определено съгласно     чл. 56 на Кодекса на международното частно право;</w:t>
      </w:r>
    </w:p>
    <w:p w:rsidR="003075CA" w:rsidRPr="00D72940" w:rsidRDefault="003075CA" w:rsidP="00D72940">
      <w:pPr>
        <w:autoSpaceDE w:val="0"/>
        <w:autoSpaceDN w:val="0"/>
        <w:adjustRightInd w:val="0"/>
        <w:spacing w:after="0" w:line="240" w:lineRule="auto"/>
        <w:ind w:firstLine="743"/>
        <w:jc w:val="both"/>
        <w:rPr>
          <w:rFonts w:ascii="Cambria" w:eastAsia="Batang" w:hAnsi="Cambria"/>
          <w:sz w:val="24"/>
          <w:szCs w:val="24"/>
          <w:lang w:val="bg-BG"/>
        </w:rPr>
      </w:pPr>
      <w:r w:rsidRPr="00D72940">
        <w:rPr>
          <w:rFonts w:ascii="Cambria" w:eastAsia="Batang" w:hAnsi="Cambria"/>
          <w:sz w:val="24"/>
          <w:szCs w:val="24"/>
          <w:lang w:val="bg-BG"/>
        </w:rPr>
        <w:t>в) за обединенията, които не са юридически лица – правото на държавата, в която са регистрирани или учредени.</w:t>
      </w:r>
    </w:p>
    <w:p w:rsidR="003075CA" w:rsidRPr="00D72940" w:rsidRDefault="003075CA" w:rsidP="00D72940">
      <w:pPr>
        <w:spacing w:after="0" w:line="240" w:lineRule="auto"/>
        <w:ind w:firstLine="743"/>
        <w:jc w:val="both"/>
        <w:rPr>
          <w:rFonts w:ascii="Cambria" w:eastAsia="Batang" w:hAnsi="Cambria"/>
          <w:sz w:val="24"/>
          <w:szCs w:val="24"/>
          <w:lang w:val="bg-BG" w:eastAsia="bg-BG"/>
        </w:rPr>
      </w:pPr>
      <w:r w:rsidRPr="00D72940">
        <w:rPr>
          <w:rFonts w:ascii="Cambria" w:eastAsia="Batang" w:hAnsi="Cambria"/>
          <w:sz w:val="24"/>
          <w:szCs w:val="24"/>
          <w:lang w:val="bg-BG" w:eastAsia="bg-BG"/>
        </w:rPr>
        <w:t>Възложителят може да прекрати процедурата или с решение да определи за изпълнител и да сключи договор с втория класиран участник в случаите, когато участникът, класиран на първо място:</w:t>
      </w:r>
    </w:p>
    <w:p w:rsidR="003075CA" w:rsidRPr="00D72940" w:rsidRDefault="003075CA" w:rsidP="00D72940">
      <w:pPr>
        <w:spacing w:after="0" w:line="240" w:lineRule="auto"/>
        <w:ind w:firstLine="743"/>
        <w:jc w:val="both"/>
        <w:rPr>
          <w:rFonts w:ascii="Cambria" w:eastAsia="Batang" w:hAnsi="Cambria"/>
          <w:sz w:val="24"/>
          <w:szCs w:val="24"/>
          <w:lang w:val="bg-BG" w:eastAsia="bg-BG"/>
        </w:rPr>
      </w:pPr>
      <w:r w:rsidRPr="00D72940">
        <w:rPr>
          <w:rFonts w:ascii="Cambria" w:eastAsia="Batang" w:hAnsi="Cambria"/>
          <w:sz w:val="24"/>
          <w:szCs w:val="24"/>
          <w:lang w:val="bg-BG" w:eastAsia="bg-BG"/>
        </w:rPr>
        <w:t>1. откаже да сключи договор;</w:t>
      </w:r>
    </w:p>
    <w:p w:rsidR="003075CA" w:rsidRPr="00D72940" w:rsidRDefault="003075CA" w:rsidP="00D72940">
      <w:pPr>
        <w:spacing w:after="0" w:line="240" w:lineRule="auto"/>
        <w:ind w:firstLine="743"/>
        <w:jc w:val="both"/>
        <w:rPr>
          <w:rFonts w:ascii="Cambria" w:eastAsia="Batang" w:hAnsi="Cambria"/>
          <w:sz w:val="24"/>
          <w:szCs w:val="24"/>
          <w:lang w:val="bg-BG" w:eastAsia="bg-BG"/>
        </w:rPr>
      </w:pPr>
      <w:r w:rsidRPr="00D72940">
        <w:rPr>
          <w:rFonts w:ascii="Cambria" w:eastAsia="Batang" w:hAnsi="Cambria"/>
          <w:sz w:val="24"/>
          <w:szCs w:val="24"/>
          <w:lang w:val="bg-BG" w:eastAsia="bg-BG"/>
        </w:rPr>
        <w:t>2. не представи някои от документите, посочени по-горе и изискуеми, съгласно чл.42, ал.1 от ЗОП.</w:t>
      </w:r>
    </w:p>
    <w:p w:rsidR="003075CA" w:rsidRPr="00D72940" w:rsidRDefault="003075CA" w:rsidP="00D72940">
      <w:pPr>
        <w:spacing w:after="0" w:line="240" w:lineRule="auto"/>
        <w:ind w:firstLine="743"/>
        <w:jc w:val="both"/>
        <w:rPr>
          <w:rFonts w:ascii="Cambria" w:eastAsia="Batang" w:hAnsi="Cambria"/>
          <w:snapToGrid w:val="0"/>
          <w:sz w:val="24"/>
          <w:szCs w:val="24"/>
          <w:lang w:val="bg-BG"/>
        </w:rPr>
      </w:pPr>
      <w:r w:rsidRPr="00D72940">
        <w:rPr>
          <w:rFonts w:ascii="Cambria" w:eastAsia="Batang" w:hAnsi="Cambria"/>
          <w:sz w:val="24"/>
          <w:szCs w:val="24"/>
          <w:lang w:val="bg-BG"/>
        </w:rPr>
        <w:t xml:space="preserve">В тези случаи, </w:t>
      </w:r>
      <w:r w:rsidRPr="00D72940">
        <w:rPr>
          <w:rFonts w:ascii="Cambria" w:eastAsia="Batang" w:hAnsi="Cambria"/>
          <w:snapToGrid w:val="0"/>
          <w:sz w:val="24"/>
          <w:szCs w:val="24"/>
          <w:lang w:val="bg-BG"/>
        </w:rPr>
        <w:t>Възложителят предлага подписването му на втория класиран участник.</w:t>
      </w:r>
    </w:p>
    <w:p w:rsidR="003075CA" w:rsidRPr="00D72940" w:rsidRDefault="003075CA" w:rsidP="00D72940">
      <w:pPr>
        <w:spacing w:after="0" w:line="240" w:lineRule="auto"/>
        <w:ind w:firstLine="741"/>
        <w:jc w:val="both"/>
        <w:rPr>
          <w:rFonts w:ascii="Cambria" w:eastAsia="Batang" w:hAnsi="Cambria"/>
          <w:sz w:val="24"/>
          <w:szCs w:val="24"/>
          <w:lang w:val="bg-BG"/>
        </w:rPr>
      </w:pPr>
    </w:p>
    <w:p w:rsidR="003075CA" w:rsidRPr="00D72940" w:rsidRDefault="003075CA" w:rsidP="00D72940">
      <w:pPr>
        <w:spacing w:after="0" w:line="240" w:lineRule="auto"/>
        <w:ind w:firstLine="741"/>
        <w:jc w:val="both"/>
        <w:rPr>
          <w:rFonts w:ascii="Cambria" w:eastAsia="Batang" w:hAnsi="Cambria"/>
          <w:sz w:val="24"/>
          <w:szCs w:val="24"/>
          <w:lang w:val="bg-BG"/>
        </w:rPr>
      </w:pPr>
      <w:r w:rsidRPr="00D72940">
        <w:rPr>
          <w:rFonts w:ascii="Cambria" w:eastAsia="Batang" w:hAnsi="Cambria"/>
          <w:sz w:val="24"/>
          <w:szCs w:val="24"/>
          <w:lang w:val="bg-BG"/>
        </w:rPr>
        <w:t>Поръчката следва да се изпълнява съгласно условията по договора, представляващ неразделна част от настоящата документация. Неговите клаузи не подлежат на предоговаряне.</w:t>
      </w:r>
    </w:p>
    <w:p w:rsidR="003075CA" w:rsidRPr="00D72940" w:rsidRDefault="003075CA" w:rsidP="00D72940">
      <w:pPr>
        <w:autoSpaceDE w:val="0"/>
        <w:autoSpaceDN w:val="0"/>
        <w:adjustRightInd w:val="0"/>
        <w:spacing w:after="0" w:line="240" w:lineRule="auto"/>
        <w:jc w:val="both"/>
        <w:rPr>
          <w:rFonts w:ascii="Cambria" w:eastAsia="Batang" w:hAnsi="Cambria"/>
          <w:b/>
          <w:bCs/>
          <w:sz w:val="24"/>
          <w:szCs w:val="24"/>
          <w:lang w:val="bg-BG"/>
        </w:rPr>
      </w:pPr>
    </w:p>
    <w:p w:rsidR="003075CA" w:rsidRPr="00D72940" w:rsidRDefault="003075CA" w:rsidP="00D72940">
      <w:pPr>
        <w:shd w:val="clear" w:color="auto" w:fill="D9D9D9"/>
        <w:autoSpaceDE w:val="0"/>
        <w:autoSpaceDN w:val="0"/>
        <w:adjustRightInd w:val="0"/>
        <w:spacing w:after="0" w:line="240" w:lineRule="auto"/>
        <w:jc w:val="both"/>
        <w:rPr>
          <w:rFonts w:ascii="Cambria" w:eastAsia="Batang" w:hAnsi="Cambria"/>
          <w:b/>
          <w:bCs/>
          <w:sz w:val="24"/>
          <w:szCs w:val="24"/>
          <w:lang w:val="bg-BG"/>
        </w:rPr>
      </w:pPr>
      <w:r w:rsidRPr="00D72940">
        <w:rPr>
          <w:rFonts w:ascii="Cambria" w:eastAsia="Batang" w:hAnsi="Cambria"/>
          <w:b/>
          <w:bCs/>
          <w:sz w:val="24"/>
          <w:szCs w:val="24"/>
          <w:lang w:val="bg-BG"/>
        </w:rPr>
        <w:t>С</w:t>
      </w:r>
      <w:r>
        <w:rPr>
          <w:rFonts w:ascii="Cambria" w:eastAsia="Batang" w:hAnsi="Cambria"/>
          <w:b/>
          <w:bCs/>
          <w:sz w:val="24"/>
          <w:szCs w:val="24"/>
          <w:lang w:val="bg-BG"/>
        </w:rPr>
        <w:t>рокове за сключване на договора</w:t>
      </w:r>
    </w:p>
    <w:p w:rsidR="003075CA" w:rsidRDefault="003075CA" w:rsidP="00D72940">
      <w:pPr>
        <w:spacing w:after="0" w:line="240" w:lineRule="auto"/>
        <w:ind w:firstLine="741"/>
        <w:jc w:val="both"/>
        <w:rPr>
          <w:rFonts w:ascii="Cambria" w:eastAsia="Batang" w:hAnsi="Cambria"/>
          <w:sz w:val="24"/>
          <w:szCs w:val="24"/>
          <w:lang w:val="en-US"/>
        </w:rPr>
      </w:pPr>
    </w:p>
    <w:p w:rsidR="003075CA" w:rsidRPr="00D72940" w:rsidRDefault="003075CA" w:rsidP="00D72940">
      <w:pPr>
        <w:spacing w:after="0" w:line="240" w:lineRule="auto"/>
        <w:ind w:firstLine="741"/>
        <w:jc w:val="both"/>
        <w:rPr>
          <w:rFonts w:ascii="Cambria" w:eastAsia="Batang" w:hAnsi="Cambria"/>
          <w:sz w:val="24"/>
          <w:szCs w:val="24"/>
          <w:lang w:val="bg-BG"/>
        </w:rPr>
      </w:pPr>
      <w:r w:rsidRPr="00D72940">
        <w:rPr>
          <w:rFonts w:ascii="Cambria" w:eastAsia="Batang" w:hAnsi="Cambria"/>
          <w:sz w:val="24"/>
          <w:szCs w:val="24"/>
          <w:lang w:val="bg-BG"/>
        </w:rPr>
        <w:t>Договорът се сключва в срок от един месец след влизането в сила на решението за определяне на изпълнител или на определението, с което е допуснато предварително изпълнение на това решение, но не по-рано от изтичането на 14-дневния срок от уведомяването на заинтересованите участници за решението за определянето за изпълнител.</w:t>
      </w:r>
    </w:p>
    <w:p w:rsidR="003075CA" w:rsidRPr="00D72940" w:rsidRDefault="003075CA" w:rsidP="00D72940">
      <w:pPr>
        <w:spacing w:after="0" w:line="240" w:lineRule="auto"/>
        <w:ind w:firstLine="741"/>
        <w:jc w:val="both"/>
        <w:rPr>
          <w:rFonts w:ascii="Cambria" w:eastAsia="Batang" w:hAnsi="Cambria"/>
          <w:sz w:val="24"/>
          <w:szCs w:val="24"/>
          <w:lang w:val="bg-BG"/>
        </w:rPr>
      </w:pPr>
    </w:p>
    <w:p w:rsidR="003075CA" w:rsidRPr="00D72940" w:rsidRDefault="003075CA" w:rsidP="00D72940">
      <w:pPr>
        <w:shd w:val="clear" w:color="auto" w:fill="D9D9D9"/>
        <w:autoSpaceDE w:val="0"/>
        <w:autoSpaceDN w:val="0"/>
        <w:adjustRightInd w:val="0"/>
        <w:spacing w:after="0" w:line="240" w:lineRule="auto"/>
        <w:jc w:val="both"/>
        <w:rPr>
          <w:rFonts w:ascii="Cambria" w:eastAsia="Batang" w:hAnsi="Cambria"/>
          <w:b/>
          <w:bCs/>
          <w:sz w:val="24"/>
          <w:szCs w:val="24"/>
          <w:lang w:val="bg-BG"/>
        </w:rPr>
      </w:pPr>
      <w:r w:rsidRPr="00D72940">
        <w:rPr>
          <w:rFonts w:ascii="Cambria" w:eastAsia="Batang" w:hAnsi="Cambria"/>
          <w:b/>
          <w:bCs/>
          <w:sz w:val="24"/>
          <w:szCs w:val="24"/>
          <w:lang w:val="bg-BG"/>
        </w:rPr>
        <w:t>Осн</w:t>
      </w:r>
      <w:r>
        <w:rPr>
          <w:rFonts w:ascii="Cambria" w:eastAsia="Batang" w:hAnsi="Cambria"/>
          <w:b/>
          <w:bCs/>
          <w:sz w:val="24"/>
          <w:szCs w:val="24"/>
          <w:lang w:val="bg-BG"/>
        </w:rPr>
        <w:t>ования за изменение на договора</w:t>
      </w:r>
    </w:p>
    <w:p w:rsidR="003075CA" w:rsidRDefault="003075CA" w:rsidP="00D72940">
      <w:pPr>
        <w:spacing w:after="0" w:line="240" w:lineRule="auto"/>
        <w:ind w:firstLine="741"/>
        <w:jc w:val="both"/>
        <w:rPr>
          <w:rFonts w:ascii="Cambria" w:eastAsia="Batang" w:hAnsi="Cambria"/>
          <w:sz w:val="24"/>
          <w:szCs w:val="24"/>
          <w:lang w:val="en-US"/>
        </w:rPr>
      </w:pPr>
    </w:p>
    <w:p w:rsidR="003075CA" w:rsidRPr="00D72940" w:rsidRDefault="003075CA" w:rsidP="00D72940">
      <w:pPr>
        <w:spacing w:after="0" w:line="240" w:lineRule="auto"/>
        <w:ind w:firstLine="741"/>
        <w:jc w:val="both"/>
        <w:rPr>
          <w:rFonts w:ascii="Cambria" w:eastAsia="Batang" w:hAnsi="Cambria"/>
          <w:sz w:val="24"/>
          <w:szCs w:val="24"/>
          <w:lang w:val="bg-BG"/>
        </w:rPr>
      </w:pPr>
      <w:r w:rsidRPr="00D72940">
        <w:rPr>
          <w:rFonts w:ascii="Cambria" w:eastAsia="Batang" w:hAnsi="Cambria"/>
          <w:sz w:val="24"/>
          <w:szCs w:val="24"/>
          <w:lang w:val="bg-BG"/>
        </w:rPr>
        <w:t>Страните по договор за обществена поръчка не могат да го изменят.</w:t>
      </w:r>
    </w:p>
    <w:p w:rsidR="003075CA" w:rsidRPr="00D72940" w:rsidRDefault="003075CA" w:rsidP="00D72940">
      <w:pPr>
        <w:spacing w:after="0" w:line="240" w:lineRule="auto"/>
        <w:ind w:firstLine="741"/>
        <w:jc w:val="both"/>
        <w:rPr>
          <w:rFonts w:ascii="Cambria" w:eastAsia="Batang" w:hAnsi="Cambria"/>
          <w:sz w:val="24"/>
          <w:szCs w:val="24"/>
          <w:lang w:val="bg-BG"/>
        </w:rPr>
      </w:pPr>
      <w:r w:rsidRPr="00D72940">
        <w:rPr>
          <w:rFonts w:ascii="Cambria" w:eastAsia="Batang" w:hAnsi="Cambria"/>
          <w:sz w:val="24"/>
          <w:szCs w:val="24"/>
          <w:lang w:val="bg-BG"/>
        </w:rPr>
        <w:t>Изменение на сключен договор за обществена поръчка се допуска по изключение, когато в резултат на непредвидени обстоятелства се налага:</w:t>
      </w:r>
    </w:p>
    <w:p w:rsidR="003075CA" w:rsidRPr="00D72940" w:rsidRDefault="003075CA" w:rsidP="00D72940">
      <w:pPr>
        <w:numPr>
          <w:ilvl w:val="0"/>
          <w:numId w:val="26"/>
        </w:numPr>
        <w:spacing w:after="0" w:line="240" w:lineRule="auto"/>
        <w:jc w:val="both"/>
        <w:rPr>
          <w:rFonts w:ascii="Cambria" w:eastAsia="Batang" w:hAnsi="Cambria"/>
          <w:sz w:val="24"/>
          <w:szCs w:val="24"/>
          <w:lang w:val="bg-BG"/>
        </w:rPr>
      </w:pPr>
      <w:r w:rsidRPr="00D72940">
        <w:rPr>
          <w:rFonts w:ascii="Cambria" w:eastAsia="Batang" w:hAnsi="Cambria"/>
          <w:sz w:val="24"/>
          <w:szCs w:val="24"/>
          <w:lang w:val="bg-BG"/>
        </w:rPr>
        <w:t>промяна в сроковете на договора, или</w:t>
      </w:r>
    </w:p>
    <w:p w:rsidR="003075CA" w:rsidRPr="00D72940" w:rsidRDefault="003075CA" w:rsidP="00D72940">
      <w:pPr>
        <w:numPr>
          <w:ilvl w:val="0"/>
          <w:numId w:val="26"/>
        </w:numPr>
        <w:spacing w:after="0" w:line="240" w:lineRule="auto"/>
        <w:jc w:val="both"/>
        <w:rPr>
          <w:rFonts w:ascii="Cambria" w:eastAsia="Batang" w:hAnsi="Cambria"/>
          <w:sz w:val="24"/>
          <w:szCs w:val="24"/>
          <w:lang w:val="bg-BG"/>
        </w:rPr>
      </w:pPr>
      <w:r w:rsidRPr="00D72940">
        <w:rPr>
          <w:rFonts w:ascii="Cambria" w:eastAsia="Batang" w:hAnsi="Cambria"/>
          <w:sz w:val="24"/>
          <w:szCs w:val="24"/>
          <w:lang w:val="bg-BG"/>
        </w:rPr>
        <w:t>частична замяна на дейности от предмета на поръчката за строителство, когато това е в интерес на възложителя и не води до увеличаване стойността на договора, или</w:t>
      </w:r>
    </w:p>
    <w:p w:rsidR="003075CA" w:rsidRPr="00D72940" w:rsidRDefault="003075CA" w:rsidP="00D72940">
      <w:pPr>
        <w:numPr>
          <w:ilvl w:val="0"/>
          <w:numId w:val="26"/>
        </w:numPr>
        <w:spacing w:after="0" w:line="240" w:lineRule="auto"/>
        <w:jc w:val="both"/>
        <w:rPr>
          <w:rFonts w:ascii="Cambria" w:eastAsia="Batang" w:hAnsi="Cambria"/>
          <w:sz w:val="24"/>
          <w:szCs w:val="24"/>
          <w:lang w:val="bg-BG"/>
        </w:rPr>
      </w:pPr>
      <w:r w:rsidRPr="00D72940">
        <w:rPr>
          <w:rFonts w:ascii="Cambria" w:eastAsia="Batang" w:hAnsi="Cambria"/>
          <w:sz w:val="24"/>
          <w:szCs w:val="24"/>
          <w:lang w:val="bg-BG"/>
        </w:rPr>
        <w:t>намаляване общата стойност на договора в интерес на възложителя, поради намаляване на договорените цени или договорени количества или отпадане на дейности</w:t>
      </w:r>
    </w:p>
    <w:p w:rsidR="003075CA" w:rsidRPr="00D72940" w:rsidRDefault="003075CA" w:rsidP="00D72940">
      <w:pPr>
        <w:spacing w:after="0" w:line="240" w:lineRule="auto"/>
        <w:ind w:firstLine="741"/>
        <w:jc w:val="both"/>
        <w:rPr>
          <w:rFonts w:ascii="Cambria" w:eastAsia="Batang" w:hAnsi="Cambria"/>
          <w:sz w:val="24"/>
          <w:szCs w:val="24"/>
          <w:lang w:val="bg-BG"/>
        </w:rPr>
      </w:pPr>
    </w:p>
    <w:bookmarkEnd w:id="8"/>
    <w:p w:rsidR="003075CA" w:rsidRPr="00D72940" w:rsidRDefault="003075CA" w:rsidP="00D72940">
      <w:pPr>
        <w:shd w:val="clear" w:color="auto" w:fill="D9D9D9"/>
        <w:spacing w:after="0" w:line="240" w:lineRule="auto"/>
        <w:jc w:val="both"/>
        <w:rPr>
          <w:rFonts w:ascii="Cambria" w:eastAsia="Batang" w:hAnsi="Cambria" w:cs="Arial"/>
          <w:sz w:val="24"/>
          <w:szCs w:val="24"/>
          <w:lang w:val="bg-BG"/>
        </w:rPr>
      </w:pPr>
      <w:r w:rsidRPr="00D72940">
        <w:rPr>
          <w:rFonts w:ascii="Cambria" w:eastAsia="Batang" w:hAnsi="Cambria"/>
          <w:b/>
          <w:kern w:val="28"/>
          <w:sz w:val="24"/>
          <w:szCs w:val="24"/>
          <w:lang w:val="bg-BG"/>
        </w:rPr>
        <w:t>ГАРАНЦИИ</w:t>
      </w:r>
    </w:p>
    <w:p w:rsidR="003075CA" w:rsidRDefault="003075CA" w:rsidP="00D72940">
      <w:pPr>
        <w:keepNext/>
        <w:spacing w:after="0" w:line="240" w:lineRule="auto"/>
        <w:ind w:left="57" w:right="139" w:firstLine="741"/>
        <w:jc w:val="both"/>
        <w:outlineLvl w:val="1"/>
        <w:rPr>
          <w:rFonts w:ascii="Cambria" w:eastAsia="Batang" w:hAnsi="Cambria"/>
          <w:b/>
          <w:i/>
          <w:iCs/>
          <w:sz w:val="24"/>
          <w:szCs w:val="24"/>
          <w:lang w:val="en-US"/>
        </w:rPr>
      </w:pPr>
    </w:p>
    <w:p w:rsidR="003075CA" w:rsidRPr="00D72940" w:rsidRDefault="003075CA" w:rsidP="00D72940">
      <w:pPr>
        <w:keepNext/>
        <w:spacing w:after="0" w:line="240" w:lineRule="auto"/>
        <w:ind w:left="57" w:right="139" w:firstLine="741"/>
        <w:jc w:val="both"/>
        <w:outlineLvl w:val="1"/>
        <w:rPr>
          <w:rFonts w:ascii="Cambria" w:eastAsia="Batang" w:hAnsi="Cambria"/>
          <w:b/>
          <w:i/>
          <w:iCs/>
          <w:sz w:val="24"/>
          <w:szCs w:val="24"/>
          <w:lang w:val="bg-BG"/>
        </w:rPr>
      </w:pPr>
      <w:r w:rsidRPr="00D72940">
        <w:rPr>
          <w:rFonts w:ascii="Cambria" w:eastAsia="Batang" w:hAnsi="Cambria"/>
          <w:b/>
          <w:i/>
          <w:iCs/>
          <w:sz w:val="24"/>
          <w:szCs w:val="24"/>
          <w:lang w:val="bg-BG"/>
        </w:rPr>
        <w:t>1. Гаранция за участие. Форма на гаранцията за участие. Размер на гаранцията за участие.</w:t>
      </w:r>
    </w:p>
    <w:p w:rsidR="003075CA" w:rsidRPr="00D72940" w:rsidRDefault="003075CA" w:rsidP="00D72940">
      <w:pPr>
        <w:spacing w:after="0" w:line="240" w:lineRule="auto"/>
        <w:ind w:left="57" w:right="139" w:firstLine="741"/>
        <w:jc w:val="both"/>
        <w:rPr>
          <w:rFonts w:ascii="Cambria" w:eastAsia="Batang" w:hAnsi="Cambria"/>
          <w:sz w:val="24"/>
          <w:szCs w:val="24"/>
          <w:lang w:val="bg-BG" w:eastAsia="bg-BG"/>
        </w:rPr>
      </w:pPr>
      <w:r w:rsidRPr="00D72940">
        <w:rPr>
          <w:rFonts w:ascii="Cambria" w:eastAsia="Batang" w:hAnsi="Cambria"/>
          <w:sz w:val="24"/>
          <w:szCs w:val="24"/>
          <w:lang w:val="bg-BG" w:eastAsia="bg-BG"/>
        </w:rPr>
        <w:t xml:space="preserve"> Гаранциите се представят в една от следните форми:</w:t>
      </w:r>
    </w:p>
    <w:p w:rsidR="003075CA" w:rsidRPr="00D72940" w:rsidRDefault="003075CA" w:rsidP="00D72940">
      <w:pPr>
        <w:tabs>
          <w:tab w:val="num" w:pos="1260"/>
        </w:tabs>
        <w:spacing w:after="0" w:line="240" w:lineRule="auto"/>
        <w:ind w:left="57" w:right="139" w:firstLine="741"/>
        <w:rPr>
          <w:rFonts w:ascii="Cambria" w:eastAsia="Batang" w:hAnsi="Cambria"/>
          <w:sz w:val="24"/>
          <w:szCs w:val="24"/>
          <w:lang w:val="bg-BG"/>
        </w:rPr>
      </w:pPr>
      <w:r w:rsidRPr="00D72940">
        <w:rPr>
          <w:rFonts w:ascii="Cambria" w:eastAsia="Batang" w:hAnsi="Cambria"/>
          <w:sz w:val="24"/>
          <w:szCs w:val="24"/>
          <w:lang w:val="bg-BG"/>
        </w:rPr>
        <w:t>а) депозит на парична сума по сметка на Възложителя;</w:t>
      </w:r>
    </w:p>
    <w:p w:rsidR="003075CA" w:rsidRPr="00D72940" w:rsidRDefault="003075CA" w:rsidP="00D72940">
      <w:pPr>
        <w:tabs>
          <w:tab w:val="num" w:pos="1260"/>
        </w:tabs>
        <w:spacing w:after="0" w:line="240" w:lineRule="auto"/>
        <w:ind w:left="57" w:right="139" w:firstLine="741"/>
        <w:rPr>
          <w:rFonts w:ascii="Cambria" w:eastAsia="Batang" w:hAnsi="Cambria"/>
          <w:sz w:val="24"/>
          <w:szCs w:val="24"/>
          <w:lang w:val="bg-BG"/>
        </w:rPr>
      </w:pPr>
      <w:r w:rsidRPr="00D72940">
        <w:rPr>
          <w:rFonts w:ascii="Cambria" w:eastAsia="Batang" w:hAnsi="Cambria"/>
          <w:sz w:val="24"/>
          <w:szCs w:val="24"/>
          <w:lang w:val="bg-BG"/>
        </w:rPr>
        <w:t>б) банкова гаранция в полза на Възложителя.</w:t>
      </w:r>
    </w:p>
    <w:p w:rsidR="003075CA" w:rsidRPr="00D72940" w:rsidRDefault="003075CA" w:rsidP="00D72940">
      <w:pPr>
        <w:tabs>
          <w:tab w:val="left" w:pos="720"/>
        </w:tabs>
        <w:spacing w:after="0" w:line="240" w:lineRule="auto"/>
        <w:ind w:left="57" w:right="139" w:firstLine="741"/>
        <w:jc w:val="both"/>
        <w:rPr>
          <w:rFonts w:ascii="Cambria" w:eastAsia="Batang" w:hAnsi="Cambria"/>
          <w:sz w:val="24"/>
          <w:szCs w:val="24"/>
          <w:lang w:val="bg-BG"/>
        </w:rPr>
      </w:pPr>
      <w:r w:rsidRPr="00D72940">
        <w:rPr>
          <w:rFonts w:ascii="Cambria" w:eastAsia="Batang" w:hAnsi="Cambria"/>
          <w:sz w:val="24"/>
          <w:szCs w:val="24"/>
          <w:lang w:val="bg-BG"/>
        </w:rPr>
        <w:t>Участникът сам избира формата на гаранцията за участие.</w:t>
      </w:r>
    </w:p>
    <w:p w:rsidR="003075CA" w:rsidRPr="00D72940" w:rsidRDefault="003075CA" w:rsidP="00D72940">
      <w:pPr>
        <w:tabs>
          <w:tab w:val="left" w:pos="720"/>
        </w:tabs>
        <w:spacing w:after="0" w:line="240" w:lineRule="auto"/>
        <w:ind w:left="57" w:right="139" w:firstLine="741"/>
        <w:jc w:val="both"/>
        <w:rPr>
          <w:rFonts w:ascii="Cambria" w:eastAsia="Batang" w:hAnsi="Cambria"/>
          <w:sz w:val="24"/>
          <w:szCs w:val="24"/>
          <w:lang w:val="bg-BG"/>
        </w:rPr>
      </w:pPr>
      <w:r w:rsidRPr="00D72940">
        <w:rPr>
          <w:rFonts w:ascii="Cambria" w:eastAsia="Batang" w:hAnsi="Cambria"/>
          <w:sz w:val="24"/>
          <w:szCs w:val="24"/>
          <w:lang w:val="bg-BG"/>
        </w:rPr>
        <w:t>Когато участник в процедурата е обединение, което не е юридическо лице, всеки от участниците в обединението може да бъде наредител по банковата гаранция, съответно вносител на сумата по гаранцията.</w:t>
      </w:r>
    </w:p>
    <w:p w:rsidR="003075CA" w:rsidRPr="00D72940" w:rsidRDefault="003075CA" w:rsidP="00D72940">
      <w:pPr>
        <w:spacing w:after="0" w:line="240" w:lineRule="auto"/>
        <w:ind w:left="57" w:right="139" w:firstLine="741"/>
        <w:jc w:val="both"/>
        <w:rPr>
          <w:rFonts w:ascii="Cambria" w:eastAsia="Batang" w:hAnsi="Cambria"/>
          <w:sz w:val="24"/>
          <w:szCs w:val="24"/>
          <w:lang w:val="bg-BG" w:eastAsia="bg-BG"/>
        </w:rPr>
      </w:pPr>
      <w:r w:rsidRPr="00D72940">
        <w:rPr>
          <w:rFonts w:ascii="Cambria" w:eastAsia="Batang" w:hAnsi="Cambria"/>
          <w:sz w:val="24"/>
          <w:szCs w:val="24"/>
          <w:lang w:val="bg-BG" w:eastAsia="bg-BG"/>
        </w:rPr>
        <w:t xml:space="preserve">При избор на гаранция за участие - парична сума, то тя следва да се внесе по банков път по следната сметка: </w:t>
      </w:r>
    </w:p>
    <w:p w:rsidR="003075CA" w:rsidRPr="00D72940" w:rsidRDefault="003075CA" w:rsidP="00D72940">
      <w:pPr>
        <w:spacing w:after="0" w:line="240" w:lineRule="auto"/>
        <w:ind w:left="142" w:right="139" w:firstLine="709"/>
        <w:jc w:val="both"/>
        <w:rPr>
          <w:rFonts w:ascii="Cambria" w:hAnsi="Cambria"/>
          <w:b/>
          <w:sz w:val="24"/>
          <w:szCs w:val="24"/>
          <w:lang w:val="bg-BG"/>
        </w:rPr>
      </w:pPr>
      <w:r w:rsidRPr="00D72940">
        <w:rPr>
          <w:rFonts w:ascii="Cambria" w:hAnsi="Cambria"/>
          <w:b/>
          <w:sz w:val="24"/>
          <w:szCs w:val="24"/>
          <w:lang w:val="bg-BG"/>
        </w:rPr>
        <w:t>IBAN: BG96BNBG96613300110103</w:t>
      </w:r>
    </w:p>
    <w:p w:rsidR="003075CA" w:rsidRPr="00D72940" w:rsidRDefault="003075CA" w:rsidP="00D72940">
      <w:pPr>
        <w:spacing w:after="0" w:line="240" w:lineRule="auto"/>
        <w:ind w:left="142" w:right="139" w:firstLine="709"/>
        <w:jc w:val="both"/>
        <w:rPr>
          <w:rFonts w:ascii="Cambria" w:hAnsi="Cambria"/>
          <w:b/>
          <w:sz w:val="24"/>
          <w:szCs w:val="24"/>
          <w:lang w:val="en-US"/>
        </w:rPr>
      </w:pPr>
      <w:r w:rsidRPr="00D72940">
        <w:rPr>
          <w:rFonts w:ascii="Cambria" w:hAnsi="Cambria"/>
          <w:b/>
          <w:sz w:val="24"/>
          <w:szCs w:val="24"/>
          <w:lang w:val="bg-BG"/>
        </w:rPr>
        <w:t>BIC: BNB</w:t>
      </w:r>
      <w:r w:rsidRPr="00D72940">
        <w:rPr>
          <w:rFonts w:ascii="Cambria" w:hAnsi="Cambria"/>
          <w:b/>
          <w:sz w:val="24"/>
          <w:szCs w:val="24"/>
          <w:lang w:val="en-US"/>
        </w:rPr>
        <w:t>GB</w:t>
      </w:r>
      <w:r w:rsidRPr="00D72940">
        <w:rPr>
          <w:rFonts w:ascii="Cambria" w:hAnsi="Cambria"/>
          <w:b/>
          <w:sz w:val="24"/>
          <w:szCs w:val="24"/>
          <w:lang w:val="bg-BG"/>
        </w:rPr>
        <w:t>GS</w:t>
      </w:r>
      <w:r w:rsidRPr="00D72940">
        <w:rPr>
          <w:rFonts w:ascii="Cambria" w:hAnsi="Cambria"/>
          <w:b/>
          <w:sz w:val="24"/>
          <w:szCs w:val="24"/>
          <w:lang w:val="en-US"/>
        </w:rPr>
        <w:t>D</w:t>
      </w:r>
    </w:p>
    <w:p w:rsidR="003075CA" w:rsidRDefault="003075CA" w:rsidP="00D72940">
      <w:pPr>
        <w:spacing w:after="0" w:line="240" w:lineRule="auto"/>
        <w:ind w:left="142" w:right="139" w:firstLine="709"/>
        <w:jc w:val="both"/>
        <w:rPr>
          <w:rFonts w:ascii="Cambria" w:hAnsi="Cambria"/>
          <w:b/>
          <w:sz w:val="24"/>
          <w:szCs w:val="24"/>
          <w:lang w:val="en-US"/>
        </w:rPr>
      </w:pPr>
      <w:r w:rsidRPr="00D72940">
        <w:rPr>
          <w:rFonts w:ascii="Cambria" w:hAnsi="Cambria"/>
          <w:b/>
          <w:sz w:val="24"/>
          <w:szCs w:val="24"/>
          <w:lang w:val="bg-BG"/>
        </w:rPr>
        <w:t>Банка: Българска народна банка</w:t>
      </w:r>
    </w:p>
    <w:p w:rsidR="003075CA" w:rsidRPr="00726D94" w:rsidRDefault="003075CA" w:rsidP="00D72940">
      <w:pPr>
        <w:spacing w:after="0" w:line="240" w:lineRule="auto"/>
        <w:ind w:left="142" w:right="139" w:firstLine="709"/>
        <w:jc w:val="both"/>
        <w:rPr>
          <w:rFonts w:ascii="Cambria" w:eastAsia="Batang" w:hAnsi="Cambria"/>
          <w:b/>
          <w:sz w:val="24"/>
          <w:szCs w:val="24"/>
          <w:lang w:val="en-US" w:eastAsia="bg-BG"/>
        </w:rPr>
      </w:pPr>
    </w:p>
    <w:p w:rsidR="003075CA" w:rsidRDefault="003075CA" w:rsidP="00D72940">
      <w:pPr>
        <w:spacing w:after="0" w:line="240" w:lineRule="auto"/>
        <w:ind w:left="142" w:right="139" w:firstLine="709"/>
        <w:jc w:val="both"/>
        <w:rPr>
          <w:rFonts w:ascii="Cambria" w:eastAsia="Batang" w:hAnsi="Cambria"/>
          <w:sz w:val="24"/>
          <w:szCs w:val="24"/>
          <w:lang w:val="en-US"/>
        </w:rPr>
      </w:pPr>
      <w:r w:rsidRPr="00D72940">
        <w:rPr>
          <w:rFonts w:ascii="Cambria" w:eastAsia="Batang" w:hAnsi="Cambria"/>
          <w:sz w:val="24"/>
          <w:szCs w:val="24"/>
          <w:lang w:val="bg-BG"/>
        </w:rPr>
        <w:t xml:space="preserve">Ако участникът избере да представи гаранцията за участие под формата на «парична сума», платена по банков път, документът, удостоверяващ платената гаранция, следва да бъде заверен с подпис и печат от съответната банка и да се представи в оригинал. В гаранцията за участие следва да бъде посочен номера на решението, с което е открита процедурата. </w:t>
      </w:r>
    </w:p>
    <w:p w:rsidR="003075CA" w:rsidRPr="00726D94" w:rsidRDefault="003075CA" w:rsidP="00D72940">
      <w:pPr>
        <w:spacing w:after="0" w:line="240" w:lineRule="auto"/>
        <w:ind w:left="142" w:right="139" w:firstLine="709"/>
        <w:jc w:val="both"/>
        <w:rPr>
          <w:rFonts w:ascii="Cambria" w:eastAsia="Batang" w:hAnsi="Cambria"/>
          <w:sz w:val="24"/>
          <w:szCs w:val="24"/>
          <w:lang w:val="en-US"/>
        </w:rPr>
      </w:pPr>
    </w:p>
    <w:p w:rsidR="003075CA" w:rsidRPr="00D72940" w:rsidRDefault="003075CA" w:rsidP="00D72940">
      <w:pPr>
        <w:spacing w:after="0" w:line="240" w:lineRule="auto"/>
        <w:ind w:left="142" w:right="139" w:firstLine="709"/>
        <w:jc w:val="both"/>
        <w:rPr>
          <w:rFonts w:ascii="Cambria" w:eastAsia="Batang" w:hAnsi="Cambria"/>
          <w:b/>
          <w:sz w:val="24"/>
          <w:szCs w:val="24"/>
          <w:lang w:val="bg-BG"/>
        </w:rPr>
      </w:pPr>
      <w:r w:rsidRPr="00D72940">
        <w:rPr>
          <w:rFonts w:ascii="Cambria" w:eastAsia="Batang" w:hAnsi="Cambria"/>
          <w:b/>
          <w:i/>
          <w:sz w:val="24"/>
          <w:szCs w:val="24"/>
          <w:lang w:val="bg-BG"/>
        </w:rPr>
        <w:t xml:space="preserve">2. Размер на гаранцията за участие- </w:t>
      </w:r>
      <w:r w:rsidRPr="00D72940">
        <w:rPr>
          <w:rFonts w:ascii="Cambria" w:eastAsia="Batang" w:hAnsi="Cambria"/>
          <w:sz w:val="24"/>
          <w:szCs w:val="24"/>
          <w:lang w:val="bg-BG"/>
        </w:rPr>
        <w:t xml:space="preserve">гаранцията за участие е в размер на </w:t>
      </w:r>
      <w:r>
        <w:rPr>
          <w:rFonts w:ascii="Cambria" w:eastAsia="Batang" w:hAnsi="Cambria"/>
          <w:b/>
          <w:sz w:val="24"/>
          <w:szCs w:val="24"/>
          <w:lang w:val="bg-BG"/>
        </w:rPr>
        <w:t>180</w:t>
      </w:r>
      <w:r w:rsidRPr="00D72940">
        <w:rPr>
          <w:rFonts w:ascii="Cambria" w:eastAsia="Batang" w:hAnsi="Cambria"/>
          <w:b/>
          <w:sz w:val="24"/>
          <w:szCs w:val="24"/>
          <w:lang w:val="bg-BG"/>
        </w:rPr>
        <w:t xml:space="preserve"> (</w:t>
      </w:r>
      <w:r>
        <w:rPr>
          <w:rFonts w:ascii="Cambria" w:eastAsia="Batang" w:hAnsi="Cambria"/>
          <w:b/>
          <w:sz w:val="24"/>
          <w:szCs w:val="24"/>
          <w:lang w:val="bg-BG"/>
        </w:rPr>
        <w:t>сто и осемдесет</w:t>
      </w:r>
      <w:r w:rsidRPr="00D72940">
        <w:rPr>
          <w:rFonts w:ascii="Cambria" w:eastAsia="Batang" w:hAnsi="Cambria"/>
          <w:b/>
          <w:sz w:val="24"/>
          <w:szCs w:val="24"/>
          <w:lang w:val="bg-BG"/>
        </w:rPr>
        <w:t>) лв., представляваща до 1% от стойността без вкл. ДДС.</w:t>
      </w:r>
    </w:p>
    <w:p w:rsidR="003075CA" w:rsidRPr="00D72940" w:rsidRDefault="003075CA" w:rsidP="00D72940">
      <w:pPr>
        <w:spacing w:after="0" w:line="240" w:lineRule="auto"/>
        <w:ind w:left="142" w:right="138" w:firstLine="709"/>
        <w:jc w:val="both"/>
        <w:rPr>
          <w:rFonts w:ascii="Cambria" w:eastAsia="Batang" w:hAnsi="Cambria"/>
          <w:sz w:val="24"/>
          <w:szCs w:val="24"/>
          <w:lang w:val="bg-BG" w:eastAsia="bg-BG"/>
        </w:rPr>
      </w:pPr>
      <w:r w:rsidRPr="00D72940">
        <w:rPr>
          <w:rFonts w:ascii="Cambria" w:eastAsia="Batang" w:hAnsi="Cambria"/>
          <w:sz w:val="24"/>
          <w:szCs w:val="24"/>
          <w:lang w:val="bg-BG" w:eastAsia="bg-BG"/>
        </w:rPr>
        <w:t>В случай, че участникът представя банкова гаранция, то същата трябва да бъде открита в съответствие с условията по приложения в документацията образец на банкова гаранция. Гаранцията трябва да бъде неотменима и безусловна, с възможност да се усвои изцяло или на части. Същата следва да съдържа задължение на банката-гарант да извърши безотказно и безусловно плащане при първо писмено искане на възложителя</w:t>
      </w:r>
      <w:r w:rsidRPr="00D72940">
        <w:rPr>
          <w:rFonts w:ascii="Cambria" w:eastAsia="Batang" w:hAnsi="Cambria"/>
          <w:caps/>
          <w:sz w:val="24"/>
          <w:szCs w:val="24"/>
          <w:lang w:val="bg-BG" w:eastAsia="bg-BG"/>
        </w:rPr>
        <w:t>,</w:t>
      </w:r>
      <w:r w:rsidRPr="00D72940">
        <w:rPr>
          <w:rFonts w:ascii="Cambria" w:eastAsia="Batang" w:hAnsi="Cambria"/>
          <w:sz w:val="24"/>
          <w:szCs w:val="24"/>
          <w:lang w:val="bg-BG" w:eastAsia="bg-BG"/>
        </w:rPr>
        <w:t xml:space="preserve"> или упълномощено от него длъжностно лице. Валидността на гаранцията за участие следва да бъде не по-малко от 30 календарни дни след изтичане на срока на валидност на офертата. </w:t>
      </w:r>
    </w:p>
    <w:p w:rsidR="003075CA" w:rsidRPr="00D72940" w:rsidRDefault="003075CA" w:rsidP="00D72940">
      <w:pPr>
        <w:spacing w:after="0" w:line="240" w:lineRule="auto"/>
        <w:ind w:left="142" w:right="136" w:firstLine="709"/>
        <w:jc w:val="both"/>
        <w:rPr>
          <w:rFonts w:ascii="Cambria" w:eastAsia="Batang" w:hAnsi="Cambria"/>
          <w:sz w:val="24"/>
          <w:szCs w:val="24"/>
          <w:lang w:val="bg-BG" w:eastAsia="bg-BG"/>
        </w:rPr>
      </w:pPr>
      <w:r w:rsidRPr="00D72940">
        <w:rPr>
          <w:rFonts w:ascii="Cambria" w:eastAsia="Batang" w:hAnsi="Cambria"/>
          <w:sz w:val="24"/>
          <w:szCs w:val="24"/>
          <w:lang w:val="bg-BG" w:eastAsia="bg-BG"/>
        </w:rPr>
        <w:t xml:space="preserve">Банковите разходи по откриването на гаранциите са за сметка на участниците. Разходите по евентуалното им усвояване - за сметка на възложителя. Участникът трябва да предвиди и заплати своите такси по откриване и обслужване на гаранцията така, че размерът й да не бъде по-малък от определения в настоящата поръчка. </w:t>
      </w:r>
    </w:p>
    <w:p w:rsidR="003075CA" w:rsidRDefault="003075CA" w:rsidP="00D72940">
      <w:pPr>
        <w:spacing w:after="0" w:line="240" w:lineRule="auto"/>
        <w:ind w:left="142" w:right="136" w:firstLine="709"/>
        <w:jc w:val="both"/>
        <w:rPr>
          <w:rFonts w:ascii="Cambria" w:eastAsia="Batang" w:hAnsi="Cambria"/>
          <w:sz w:val="24"/>
          <w:szCs w:val="24"/>
          <w:lang w:val="en-US"/>
        </w:rPr>
      </w:pPr>
      <w:r w:rsidRPr="00D72940">
        <w:rPr>
          <w:rFonts w:ascii="Cambria" w:eastAsia="Batang" w:hAnsi="Cambria"/>
          <w:i/>
          <w:iCs/>
          <w:sz w:val="24"/>
          <w:szCs w:val="24"/>
          <w:lang w:val="bg-BG"/>
        </w:rPr>
        <w:t>Задържането и освобождаването на гаранцията за участие</w:t>
      </w:r>
      <w:r w:rsidRPr="00D72940">
        <w:rPr>
          <w:rFonts w:ascii="Cambria" w:eastAsia="Batang" w:hAnsi="Cambria"/>
          <w:sz w:val="24"/>
          <w:szCs w:val="24"/>
          <w:lang w:val="bg-BG"/>
        </w:rPr>
        <w:t xml:space="preserve"> става при условията и по реда на чл. 61 и чл. 62 от ЗОП.</w:t>
      </w:r>
    </w:p>
    <w:p w:rsidR="003075CA" w:rsidRPr="00726D94" w:rsidRDefault="003075CA" w:rsidP="00D72940">
      <w:pPr>
        <w:spacing w:after="0" w:line="240" w:lineRule="auto"/>
        <w:ind w:left="142" w:right="136" w:firstLine="709"/>
        <w:jc w:val="both"/>
        <w:rPr>
          <w:rFonts w:ascii="Cambria" w:eastAsia="Batang" w:hAnsi="Cambria"/>
          <w:sz w:val="24"/>
          <w:szCs w:val="24"/>
          <w:lang w:val="en-US"/>
        </w:rPr>
      </w:pPr>
    </w:p>
    <w:p w:rsidR="003075CA" w:rsidRPr="00D72940" w:rsidRDefault="003075CA" w:rsidP="00D72940">
      <w:pPr>
        <w:spacing w:after="0" w:line="240" w:lineRule="auto"/>
        <w:ind w:left="142" w:right="136" w:firstLine="709"/>
        <w:jc w:val="both"/>
        <w:rPr>
          <w:rFonts w:ascii="Cambria" w:eastAsia="Batang" w:hAnsi="Cambria"/>
          <w:sz w:val="24"/>
          <w:szCs w:val="24"/>
          <w:lang w:val="bg-BG"/>
        </w:rPr>
      </w:pPr>
      <w:r w:rsidRPr="00D72940">
        <w:rPr>
          <w:rFonts w:ascii="Cambria" w:eastAsia="Batang" w:hAnsi="Cambria"/>
          <w:b/>
          <w:bCs/>
          <w:i/>
          <w:iCs/>
          <w:sz w:val="24"/>
          <w:szCs w:val="24"/>
          <w:lang w:val="bg-BG"/>
        </w:rPr>
        <w:t xml:space="preserve">3 Гаранцията за участие в процедурата се задържа </w:t>
      </w:r>
      <w:r w:rsidRPr="00D72940">
        <w:rPr>
          <w:rFonts w:ascii="Cambria" w:eastAsia="Batang" w:hAnsi="Cambria"/>
          <w:sz w:val="24"/>
          <w:szCs w:val="24"/>
          <w:lang w:val="bg-BG"/>
        </w:rPr>
        <w:t>в следните случаи:</w:t>
      </w:r>
    </w:p>
    <w:p w:rsidR="003075CA" w:rsidRPr="00D72940" w:rsidRDefault="003075CA" w:rsidP="00D72940">
      <w:pPr>
        <w:numPr>
          <w:ilvl w:val="0"/>
          <w:numId w:val="27"/>
        </w:numPr>
        <w:spacing w:after="0" w:line="240" w:lineRule="auto"/>
        <w:ind w:left="142" w:right="138" w:firstLine="709"/>
        <w:jc w:val="both"/>
        <w:rPr>
          <w:rFonts w:ascii="Cambria" w:eastAsia="Batang" w:hAnsi="Cambria"/>
          <w:sz w:val="24"/>
          <w:szCs w:val="24"/>
          <w:lang w:val="bg-BG"/>
        </w:rPr>
      </w:pPr>
      <w:r w:rsidRPr="00D72940">
        <w:rPr>
          <w:rFonts w:ascii="Cambria" w:eastAsia="Batang" w:hAnsi="Cambria"/>
          <w:sz w:val="24"/>
          <w:szCs w:val="24"/>
          <w:lang w:val="bg-BG"/>
        </w:rPr>
        <w:t>Възложителят има право да задържи гаранцията за участие до решаване на спора, когато участникът в процедура за възлагане на обществена поръчка обжалва решението за определяне на изпълнител;</w:t>
      </w:r>
    </w:p>
    <w:p w:rsidR="003075CA" w:rsidRPr="00D72940" w:rsidRDefault="003075CA" w:rsidP="00D72940">
      <w:pPr>
        <w:numPr>
          <w:ilvl w:val="0"/>
          <w:numId w:val="27"/>
        </w:numPr>
        <w:spacing w:after="0" w:line="240" w:lineRule="auto"/>
        <w:ind w:left="142" w:right="138" w:firstLine="709"/>
        <w:jc w:val="both"/>
        <w:rPr>
          <w:rFonts w:ascii="Cambria" w:eastAsia="Batang" w:hAnsi="Cambria"/>
          <w:sz w:val="24"/>
          <w:szCs w:val="24"/>
          <w:lang w:val="bg-BG"/>
        </w:rPr>
      </w:pPr>
      <w:r w:rsidRPr="00D72940">
        <w:rPr>
          <w:rFonts w:ascii="Cambria" w:eastAsia="Batang" w:hAnsi="Cambria"/>
          <w:sz w:val="24"/>
          <w:szCs w:val="24"/>
          <w:lang w:val="bg-BG"/>
        </w:rPr>
        <w:t>Възложителят има право да усвои гаранцията за участие независимо от нейната форма, когато участникът:</w:t>
      </w:r>
    </w:p>
    <w:p w:rsidR="003075CA" w:rsidRPr="00D72940" w:rsidRDefault="003075CA" w:rsidP="00D72940">
      <w:pPr>
        <w:numPr>
          <w:ilvl w:val="0"/>
          <w:numId w:val="28"/>
        </w:numPr>
        <w:spacing w:after="0" w:line="240" w:lineRule="auto"/>
        <w:ind w:right="138"/>
        <w:jc w:val="both"/>
        <w:rPr>
          <w:rFonts w:ascii="Cambria" w:eastAsia="Batang" w:hAnsi="Cambria"/>
          <w:sz w:val="24"/>
          <w:szCs w:val="24"/>
          <w:lang w:val="bg-BG"/>
        </w:rPr>
      </w:pPr>
      <w:r w:rsidRPr="00D72940">
        <w:rPr>
          <w:rFonts w:ascii="Cambria" w:eastAsia="Batang" w:hAnsi="Cambria"/>
          <w:sz w:val="24"/>
          <w:szCs w:val="24"/>
          <w:lang w:val="bg-BG"/>
        </w:rPr>
        <w:t>оттегли офертата си след изтичането на срока за получаване на оферти;</w:t>
      </w:r>
    </w:p>
    <w:p w:rsidR="003075CA" w:rsidRPr="00726D94" w:rsidRDefault="003075CA" w:rsidP="00D72940">
      <w:pPr>
        <w:numPr>
          <w:ilvl w:val="0"/>
          <w:numId w:val="28"/>
        </w:numPr>
        <w:spacing w:after="0" w:line="240" w:lineRule="auto"/>
        <w:ind w:right="138"/>
        <w:jc w:val="both"/>
        <w:rPr>
          <w:rFonts w:ascii="Cambria" w:eastAsia="Batang" w:hAnsi="Cambria"/>
          <w:sz w:val="24"/>
          <w:szCs w:val="24"/>
          <w:lang w:val="bg-BG"/>
        </w:rPr>
      </w:pPr>
      <w:r w:rsidRPr="00D72940">
        <w:rPr>
          <w:rFonts w:ascii="Cambria" w:eastAsia="Batang" w:hAnsi="Cambria"/>
          <w:sz w:val="24"/>
          <w:szCs w:val="24"/>
          <w:lang w:val="bg-BG"/>
        </w:rPr>
        <w:t xml:space="preserve">е определен за изпълнител, но не изпълни задължението си да сключи договор за обществена поръчка. </w:t>
      </w:r>
    </w:p>
    <w:p w:rsidR="003075CA" w:rsidRPr="00D72940" w:rsidRDefault="003075CA" w:rsidP="00D72940">
      <w:pPr>
        <w:numPr>
          <w:ilvl w:val="0"/>
          <w:numId w:val="28"/>
        </w:numPr>
        <w:spacing w:after="0" w:line="240" w:lineRule="auto"/>
        <w:ind w:right="138"/>
        <w:jc w:val="both"/>
        <w:rPr>
          <w:rFonts w:ascii="Cambria" w:eastAsia="Batang" w:hAnsi="Cambria"/>
          <w:sz w:val="24"/>
          <w:szCs w:val="24"/>
          <w:lang w:val="bg-BG"/>
        </w:rPr>
      </w:pPr>
    </w:p>
    <w:p w:rsidR="003075CA" w:rsidRPr="00D72940" w:rsidRDefault="003075CA" w:rsidP="00D72940">
      <w:pPr>
        <w:tabs>
          <w:tab w:val="num" w:pos="-240"/>
        </w:tabs>
        <w:spacing w:after="0" w:line="240" w:lineRule="auto"/>
        <w:ind w:left="142" w:right="138" w:firstLine="709"/>
        <w:jc w:val="both"/>
        <w:rPr>
          <w:rFonts w:ascii="Cambria" w:eastAsia="Batang" w:hAnsi="Cambria"/>
          <w:sz w:val="24"/>
          <w:szCs w:val="24"/>
          <w:lang w:val="bg-BG"/>
        </w:rPr>
      </w:pPr>
      <w:r w:rsidRPr="00D72940">
        <w:rPr>
          <w:rFonts w:ascii="Cambria" w:eastAsia="Batang" w:hAnsi="Cambria"/>
          <w:b/>
          <w:bCs/>
          <w:i/>
          <w:iCs/>
          <w:sz w:val="24"/>
          <w:szCs w:val="24"/>
          <w:lang w:val="bg-BG"/>
        </w:rPr>
        <w:t>Гаранциите за участие се освобождават</w:t>
      </w:r>
      <w:r w:rsidRPr="00D72940">
        <w:rPr>
          <w:rFonts w:ascii="Cambria" w:eastAsia="Batang" w:hAnsi="Cambria"/>
          <w:sz w:val="24"/>
          <w:szCs w:val="24"/>
          <w:lang w:val="bg-BG"/>
        </w:rPr>
        <w:t>, както следва:</w:t>
      </w:r>
    </w:p>
    <w:p w:rsidR="003075CA" w:rsidRPr="00D72940" w:rsidRDefault="003075CA" w:rsidP="00D72940">
      <w:pPr>
        <w:numPr>
          <w:ilvl w:val="0"/>
          <w:numId w:val="27"/>
        </w:numPr>
        <w:spacing w:after="0" w:line="240" w:lineRule="auto"/>
        <w:ind w:left="142" w:right="138" w:firstLine="709"/>
        <w:jc w:val="both"/>
        <w:rPr>
          <w:rFonts w:ascii="Cambria" w:eastAsia="Batang" w:hAnsi="Cambria"/>
          <w:sz w:val="24"/>
          <w:szCs w:val="24"/>
          <w:lang w:val="bg-BG"/>
        </w:rPr>
      </w:pPr>
      <w:r w:rsidRPr="00D72940">
        <w:rPr>
          <w:rFonts w:ascii="Cambria" w:eastAsia="Batang" w:hAnsi="Cambria"/>
          <w:sz w:val="24"/>
          <w:szCs w:val="24"/>
          <w:lang w:val="bg-BG"/>
        </w:rPr>
        <w:t>на отстранените участници – в срок 5 работни дни след изтичането на срока за обжалване на решението на възложителя за предварителен подбор, съответно за определяне на изпълнител;</w:t>
      </w:r>
    </w:p>
    <w:p w:rsidR="003075CA" w:rsidRPr="00D72940" w:rsidRDefault="003075CA" w:rsidP="00D72940">
      <w:pPr>
        <w:numPr>
          <w:ilvl w:val="0"/>
          <w:numId w:val="27"/>
        </w:numPr>
        <w:spacing w:after="0" w:line="240" w:lineRule="auto"/>
        <w:ind w:left="142" w:right="138" w:firstLine="709"/>
        <w:jc w:val="both"/>
        <w:rPr>
          <w:rFonts w:ascii="Cambria" w:eastAsia="Batang" w:hAnsi="Cambria"/>
          <w:sz w:val="24"/>
          <w:szCs w:val="24"/>
          <w:lang w:val="bg-BG"/>
        </w:rPr>
      </w:pPr>
      <w:r w:rsidRPr="00D72940">
        <w:rPr>
          <w:rFonts w:ascii="Cambria" w:eastAsia="Batang" w:hAnsi="Cambria"/>
          <w:sz w:val="24"/>
          <w:szCs w:val="24"/>
          <w:lang w:val="bg-BG"/>
        </w:rPr>
        <w:t>класираните на първо и второ място участници – след сключването на договор за обществена поръчка;</w:t>
      </w:r>
    </w:p>
    <w:p w:rsidR="003075CA" w:rsidRPr="00D72940" w:rsidRDefault="003075CA" w:rsidP="00D72940">
      <w:pPr>
        <w:numPr>
          <w:ilvl w:val="0"/>
          <w:numId w:val="27"/>
        </w:numPr>
        <w:spacing w:after="0" w:line="240" w:lineRule="auto"/>
        <w:ind w:left="142" w:right="138" w:firstLine="709"/>
        <w:jc w:val="both"/>
        <w:rPr>
          <w:rFonts w:ascii="Cambria" w:eastAsia="Batang" w:hAnsi="Cambria"/>
          <w:sz w:val="24"/>
          <w:szCs w:val="24"/>
          <w:lang w:val="bg-BG"/>
        </w:rPr>
      </w:pPr>
      <w:r w:rsidRPr="00D72940">
        <w:rPr>
          <w:rFonts w:ascii="Cambria" w:eastAsia="Batang" w:hAnsi="Cambria"/>
          <w:sz w:val="24"/>
          <w:szCs w:val="24"/>
          <w:lang w:val="bg-BG"/>
        </w:rPr>
        <w:t>на останалите класирани участници – в срок пет работни дни след изтичане на срока за обжалване на решението за определяне на изпълнител;</w:t>
      </w:r>
    </w:p>
    <w:p w:rsidR="003075CA" w:rsidRPr="00D72940" w:rsidRDefault="003075CA" w:rsidP="00D72940">
      <w:pPr>
        <w:numPr>
          <w:ilvl w:val="0"/>
          <w:numId w:val="27"/>
        </w:numPr>
        <w:spacing w:after="0" w:line="240" w:lineRule="auto"/>
        <w:ind w:left="142" w:right="138" w:firstLine="709"/>
        <w:jc w:val="both"/>
        <w:rPr>
          <w:rFonts w:ascii="Cambria" w:eastAsia="Batang" w:hAnsi="Cambria"/>
          <w:sz w:val="24"/>
          <w:szCs w:val="24"/>
          <w:lang w:val="bg-BG"/>
        </w:rPr>
      </w:pPr>
      <w:r w:rsidRPr="00D72940">
        <w:rPr>
          <w:rFonts w:ascii="Cambria" w:eastAsia="Batang" w:hAnsi="Cambria"/>
          <w:sz w:val="24"/>
          <w:szCs w:val="24"/>
          <w:lang w:val="bg-BG"/>
        </w:rPr>
        <w:t xml:space="preserve"> при прекратяване на процедурата гаранциите на всички участници се освобождават в срок пет работни дни след изтичане на срока за обжалване на решението за прекратяване.</w:t>
      </w:r>
    </w:p>
    <w:p w:rsidR="003075CA" w:rsidRPr="00D72940" w:rsidRDefault="003075CA" w:rsidP="00D72940">
      <w:pPr>
        <w:spacing w:after="0" w:line="240" w:lineRule="auto"/>
        <w:ind w:left="142" w:right="138" w:firstLine="709"/>
        <w:jc w:val="both"/>
        <w:rPr>
          <w:rFonts w:ascii="Cambria" w:eastAsia="Batang" w:hAnsi="Cambria"/>
          <w:sz w:val="24"/>
          <w:szCs w:val="24"/>
          <w:lang w:val="bg-BG"/>
        </w:rPr>
      </w:pPr>
      <w:r w:rsidRPr="00D72940">
        <w:rPr>
          <w:rFonts w:ascii="Cambria" w:eastAsia="Batang" w:hAnsi="Cambria"/>
          <w:sz w:val="24"/>
          <w:szCs w:val="24"/>
          <w:lang w:val="bg-BG"/>
        </w:rPr>
        <w:t>Възложителят освобождава гаранциите без да дължи лихви за периода, през който средствата законно са престояли при него.</w:t>
      </w:r>
    </w:p>
    <w:p w:rsidR="003075CA" w:rsidRDefault="003075CA" w:rsidP="00D72940">
      <w:pPr>
        <w:spacing w:after="0" w:line="240" w:lineRule="auto"/>
        <w:ind w:left="142" w:right="138" w:firstLine="709"/>
        <w:jc w:val="both"/>
        <w:rPr>
          <w:rFonts w:ascii="Cambria" w:eastAsia="Batang" w:hAnsi="Cambria"/>
          <w:sz w:val="24"/>
          <w:szCs w:val="24"/>
          <w:lang w:val="en-US"/>
        </w:rPr>
      </w:pPr>
      <w:r w:rsidRPr="00D72940">
        <w:rPr>
          <w:rFonts w:ascii="Cambria" w:eastAsia="Batang" w:hAnsi="Cambria"/>
          <w:sz w:val="24"/>
          <w:szCs w:val="24"/>
          <w:lang w:val="bg-BG"/>
        </w:rPr>
        <w:t>Участниците, които не са представили документ за гаранция или са представили гаранция, която не отговаря на изискванията, ще бъдат отстранени от участие в откритата процедура за възлагане на обществената поръчка.</w:t>
      </w:r>
    </w:p>
    <w:p w:rsidR="003075CA" w:rsidRPr="00726D94" w:rsidRDefault="003075CA" w:rsidP="00D72940">
      <w:pPr>
        <w:spacing w:after="0" w:line="240" w:lineRule="auto"/>
        <w:ind w:left="142" w:right="138" w:firstLine="709"/>
        <w:jc w:val="both"/>
        <w:rPr>
          <w:rFonts w:ascii="Cambria" w:eastAsia="Batang" w:hAnsi="Cambria"/>
          <w:sz w:val="24"/>
          <w:szCs w:val="24"/>
          <w:lang w:val="en-US"/>
        </w:rPr>
      </w:pPr>
    </w:p>
    <w:p w:rsidR="003075CA" w:rsidRPr="00D72940" w:rsidRDefault="003075CA" w:rsidP="00D72940">
      <w:pPr>
        <w:spacing w:after="0" w:line="240" w:lineRule="auto"/>
        <w:ind w:left="142" w:firstLine="709"/>
        <w:jc w:val="both"/>
        <w:rPr>
          <w:rFonts w:ascii="Cambria" w:eastAsia="Batang" w:hAnsi="Cambria"/>
          <w:b/>
          <w:bCs/>
          <w:i/>
          <w:sz w:val="24"/>
          <w:szCs w:val="24"/>
          <w:lang w:val="bg-BG"/>
        </w:rPr>
      </w:pPr>
      <w:r w:rsidRPr="00D72940">
        <w:rPr>
          <w:rFonts w:ascii="Cambria" w:eastAsia="Batang" w:hAnsi="Cambria"/>
          <w:b/>
          <w:bCs/>
          <w:i/>
          <w:sz w:val="24"/>
          <w:szCs w:val="24"/>
          <w:lang w:val="bg-BG"/>
        </w:rPr>
        <w:t>4. Гаранция за изпълнение</w:t>
      </w:r>
    </w:p>
    <w:p w:rsidR="003075CA" w:rsidRPr="00D72940" w:rsidRDefault="003075CA" w:rsidP="00D72940">
      <w:pPr>
        <w:spacing w:after="0" w:line="240" w:lineRule="auto"/>
        <w:ind w:left="142" w:firstLine="709"/>
        <w:jc w:val="both"/>
        <w:rPr>
          <w:rFonts w:ascii="Cambria" w:eastAsia="Batang" w:hAnsi="Cambria"/>
          <w:sz w:val="24"/>
          <w:szCs w:val="24"/>
          <w:lang w:val="bg-BG"/>
        </w:rPr>
      </w:pPr>
      <w:r w:rsidRPr="00D72940">
        <w:rPr>
          <w:rFonts w:ascii="Cambria" w:eastAsia="Batang" w:hAnsi="Cambria"/>
          <w:sz w:val="24"/>
          <w:szCs w:val="24"/>
          <w:lang w:val="bg-BG"/>
        </w:rPr>
        <w:t>Задължение за представяне на гаранция за изпълнение възниква само за участника, определен за изпълнител на обществената поръчка.</w:t>
      </w:r>
    </w:p>
    <w:p w:rsidR="003075CA" w:rsidRPr="00D72940" w:rsidRDefault="003075CA" w:rsidP="00D72940">
      <w:pPr>
        <w:spacing w:after="0" w:line="240" w:lineRule="auto"/>
        <w:ind w:left="142" w:firstLine="709"/>
        <w:jc w:val="both"/>
        <w:rPr>
          <w:rFonts w:ascii="Cambria" w:eastAsia="Batang" w:hAnsi="Cambria"/>
          <w:sz w:val="24"/>
          <w:szCs w:val="24"/>
          <w:lang w:val="bg-BG"/>
        </w:rPr>
      </w:pPr>
      <w:r w:rsidRPr="00D72940">
        <w:rPr>
          <w:rFonts w:ascii="Cambria" w:eastAsia="Batang" w:hAnsi="Cambria"/>
          <w:sz w:val="24"/>
          <w:szCs w:val="24"/>
          <w:lang w:val="bg-BG"/>
        </w:rPr>
        <w:t>Гаранцията за изпълнение има обезпечителна и обезщетителна функция: от една страна, цели да стимулира изпълнителя към точно и качествено изпълнение на задълженията му по договора за обществена поръчка, а от друга страна - да послужи като обезщетение при недобросъвестно поведение от негова страна.</w:t>
      </w:r>
    </w:p>
    <w:p w:rsidR="003075CA" w:rsidRPr="00D72940" w:rsidRDefault="003075CA" w:rsidP="00D72940">
      <w:pPr>
        <w:spacing w:after="0" w:line="240" w:lineRule="auto"/>
        <w:ind w:left="142" w:right="138" w:firstLine="709"/>
        <w:jc w:val="both"/>
        <w:rPr>
          <w:rFonts w:ascii="Cambria" w:eastAsia="Batang" w:hAnsi="Cambria"/>
          <w:sz w:val="24"/>
          <w:szCs w:val="24"/>
          <w:lang w:val="bg-BG" w:eastAsia="bg-BG"/>
        </w:rPr>
      </w:pPr>
      <w:r w:rsidRPr="00D72940">
        <w:rPr>
          <w:rFonts w:ascii="Cambria" w:eastAsia="Batang" w:hAnsi="Cambria"/>
          <w:b/>
          <w:bCs/>
          <w:i/>
          <w:iCs/>
          <w:sz w:val="24"/>
          <w:szCs w:val="24"/>
          <w:lang w:val="bg-BG" w:eastAsia="bg-BG"/>
        </w:rPr>
        <w:t xml:space="preserve">Гаранцията за изпълнение </w:t>
      </w:r>
      <w:r w:rsidRPr="00D72940">
        <w:rPr>
          <w:rFonts w:ascii="Cambria" w:eastAsia="Batang" w:hAnsi="Cambria"/>
          <w:sz w:val="24"/>
          <w:szCs w:val="24"/>
          <w:lang w:val="bg-BG" w:eastAsia="bg-BG"/>
        </w:rPr>
        <w:t xml:space="preserve">е в размер на </w:t>
      </w:r>
      <w:r w:rsidRPr="00D72940">
        <w:rPr>
          <w:rFonts w:ascii="Cambria" w:eastAsia="Batang" w:hAnsi="Cambria"/>
          <w:b/>
          <w:i/>
          <w:sz w:val="24"/>
          <w:szCs w:val="24"/>
          <w:lang w:val="bg-BG" w:eastAsia="bg-BG"/>
        </w:rPr>
        <w:t xml:space="preserve">3% </w:t>
      </w:r>
      <w:r w:rsidRPr="00D72940">
        <w:rPr>
          <w:rFonts w:ascii="Cambria" w:eastAsia="Batang" w:hAnsi="Cambria"/>
          <w:b/>
          <w:sz w:val="24"/>
          <w:szCs w:val="24"/>
          <w:lang w:val="bg-BG" w:eastAsia="bg-BG"/>
        </w:rPr>
        <w:t>(три на сто)</w:t>
      </w:r>
      <w:r w:rsidRPr="00D72940">
        <w:rPr>
          <w:rFonts w:ascii="Cambria" w:eastAsia="Batang" w:hAnsi="Cambria"/>
          <w:sz w:val="24"/>
          <w:szCs w:val="24"/>
          <w:lang w:val="bg-BG" w:eastAsia="bg-BG"/>
        </w:rPr>
        <w:t xml:space="preserve"> от стойността на договора за изпълнение на обществената поръчка. </w:t>
      </w:r>
    </w:p>
    <w:p w:rsidR="003075CA" w:rsidRPr="00D72940" w:rsidRDefault="003075CA" w:rsidP="00D72940">
      <w:pPr>
        <w:spacing w:after="0" w:line="240" w:lineRule="auto"/>
        <w:ind w:left="142" w:right="138" w:firstLine="709"/>
        <w:jc w:val="both"/>
        <w:rPr>
          <w:rFonts w:ascii="Cambria" w:eastAsia="Batang" w:hAnsi="Cambria"/>
          <w:sz w:val="24"/>
          <w:szCs w:val="24"/>
          <w:lang w:val="bg-BG"/>
        </w:rPr>
      </w:pPr>
      <w:r w:rsidRPr="00D72940">
        <w:rPr>
          <w:rFonts w:ascii="Cambria" w:eastAsia="Batang" w:hAnsi="Cambria"/>
          <w:sz w:val="24"/>
          <w:szCs w:val="24"/>
          <w:lang w:val="bg-BG"/>
        </w:rPr>
        <w:t>Гаранцията за изпълнение може да се внесе по банков път или може да се представи под формата на банкова гаранция.</w:t>
      </w:r>
    </w:p>
    <w:p w:rsidR="003075CA" w:rsidRPr="00D72940" w:rsidRDefault="003075CA" w:rsidP="00D72940">
      <w:pPr>
        <w:spacing w:after="0" w:line="240" w:lineRule="auto"/>
        <w:ind w:left="142" w:right="138" w:firstLine="709"/>
        <w:jc w:val="both"/>
        <w:rPr>
          <w:rFonts w:ascii="Cambria" w:eastAsia="Batang" w:hAnsi="Cambria"/>
          <w:sz w:val="24"/>
          <w:szCs w:val="24"/>
          <w:lang w:val="bg-BG"/>
        </w:rPr>
      </w:pPr>
      <w:r w:rsidRPr="00D72940">
        <w:rPr>
          <w:rFonts w:ascii="Cambria" w:eastAsia="Batang" w:hAnsi="Cambria"/>
          <w:sz w:val="24"/>
          <w:szCs w:val="24"/>
          <w:lang w:val="bg-BG"/>
        </w:rPr>
        <w:t>Участникът сам избира формата на гаранцията за изпълнение.</w:t>
      </w:r>
    </w:p>
    <w:p w:rsidR="003075CA" w:rsidRPr="00D72940" w:rsidRDefault="003075CA" w:rsidP="00D72940">
      <w:pPr>
        <w:tabs>
          <w:tab w:val="left" w:pos="720"/>
        </w:tabs>
        <w:spacing w:after="0" w:line="240" w:lineRule="auto"/>
        <w:ind w:left="57" w:right="139" w:firstLine="741"/>
        <w:jc w:val="both"/>
        <w:rPr>
          <w:rFonts w:ascii="Cambria" w:eastAsia="Batang" w:hAnsi="Cambria"/>
          <w:sz w:val="24"/>
          <w:szCs w:val="24"/>
          <w:lang w:val="bg-BG"/>
        </w:rPr>
      </w:pPr>
      <w:r w:rsidRPr="00D72940">
        <w:rPr>
          <w:rFonts w:ascii="Cambria" w:eastAsia="Batang" w:hAnsi="Cambria"/>
          <w:sz w:val="24"/>
          <w:szCs w:val="24"/>
          <w:lang w:val="bg-BG"/>
        </w:rPr>
        <w:t>Когато участник в процедурата е обединение, което не е юридическо лице, всеки от участниците в обединението може да бъде наредител по банковата гаранция, съответно вносител на сумата по гаранцията.</w:t>
      </w:r>
    </w:p>
    <w:p w:rsidR="003075CA" w:rsidRPr="00D72940" w:rsidRDefault="003075CA" w:rsidP="00D72940">
      <w:pPr>
        <w:spacing w:after="0" w:line="240" w:lineRule="auto"/>
        <w:ind w:left="142" w:right="138" w:firstLine="709"/>
        <w:jc w:val="both"/>
        <w:rPr>
          <w:rFonts w:ascii="Cambria" w:eastAsia="Batang" w:hAnsi="Cambria"/>
          <w:sz w:val="24"/>
          <w:szCs w:val="24"/>
          <w:lang w:val="bg-BG"/>
        </w:rPr>
      </w:pPr>
      <w:r w:rsidRPr="00D72940">
        <w:rPr>
          <w:rFonts w:ascii="Cambria" w:eastAsia="Batang" w:hAnsi="Cambria"/>
          <w:sz w:val="24"/>
          <w:szCs w:val="24"/>
          <w:lang w:val="bg-BG"/>
        </w:rPr>
        <w:t>Участникът, определен за изпълнител на обществената поръчка, представя банковата гаранция или платежния документ за внесената по банков път гаранция за изпълнение на договора при неговото сключване.</w:t>
      </w:r>
    </w:p>
    <w:p w:rsidR="003075CA" w:rsidRDefault="003075CA" w:rsidP="00D72940">
      <w:pPr>
        <w:spacing w:after="0" w:line="240" w:lineRule="auto"/>
        <w:ind w:left="142" w:right="138" w:firstLine="709"/>
        <w:jc w:val="both"/>
        <w:rPr>
          <w:rFonts w:ascii="Cambria" w:eastAsia="Batang" w:hAnsi="Cambria"/>
          <w:sz w:val="24"/>
          <w:szCs w:val="24"/>
          <w:lang w:val="en-US"/>
        </w:rPr>
      </w:pPr>
      <w:r w:rsidRPr="00D72940">
        <w:rPr>
          <w:rFonts w:ascii="Cambria" w:eastAsia="Batang" w:hAnsi="Cambria"/>
          <w:sz w:val="24"/>
          <w:szCs w:val="24"/>
          <w:lang w:val="bg-BG"/>
        </w:rPr>
        <w:t>Гаранцията за изпълнение под формата на парична сума трябва да бъде внесена по следната сметка на възложителя:</w:t>
      </w:r>
    </w:p>
    <w:p w:rsidR="003075CA" w:rsidRPr="00726D94" w:rsidRDefault="003075CA" w:rsidP="00D72940">
      <w:pPr>
        <w:spacing w:after="0" w:line="240" w:lineRule="auto"/>
        <w:ind w:left="142" w:right="138" w:firstLine="709"/>
        <w:jc w:val="both"/>
        <w:rPr>
          <w:rFonts w:ascii="Cambria" w:eastAsia="Batang" w:hAnsi="Cambria"/>
          <w:b/>
          <w:bCs/>
          <w:sz w:val="24"/>
          <w:szCs w:val="24"/>
          <w:lang w:val="en-US"/>
        </w:rPr>
      </w:pPr>
    </w:p>
    <w:p w:rsidR="003075CA" w:rsidRPr="00D72940" w:rsidRDefault="003075CA" w:rsidP="00D72940">
      <w:pPr>
        <w:spacing w:after="0" w:line="240" w:lineRule="auto"/>
        <w:ind w:left="142" w:right="139" w:firstLine="709"/>
        <w:jc w:val="both"/>
        <w:rPr>
          <w:rFonts w:ascii="Cambria" w:hAnsi="Cambria"/>
          <w:b/>
          <w:sz w:val="24"/>
          <w:szCs w:val="24"/>
          <w:lang w:val="bg-BG"/>
        </w:rPr>
      </w:pPr>
      <w:r w:rsidRPr="00D72940">
        <w:rPr>
          <w:rFonts w:ascii="Cambria" w:hAnsi="Cambria"/>
          <w:b/>
          <w:sz w:val="24"/>
          <w:szCs w:val="24"/>
          <w:lang w:val="bg-BG"/>
        </w:rPr>
        <w:t>IBAN: BG96BNBG96613300110103</w:t>
      </w:r>
    </w:p>
    <w:p w:rsidR="003075CA" w:rsidRPr="00D72940" w:rsidRDefault="003075CA" w:rsidP="00D72940">
      <w:pPr>
        <w:spacing w:after="0" w:line="240" w:lineRule="auto"/>
        <w:ind w:left="142" w:right="139" w:firstLine="709"/>
        <w:jc w:val="both"/>
        <w:rPr>
          <w:rFonts w:ascii="Cambria" w:hAnsi="Cambria"/>
          <w:b/>
          <w:sz w:val="24"/>
          <w:szCs w:val="24"/>
          <w:lang w:val="en-US"/>
        </w:rPr>
      </w:pPr>
      <w:r w:rsidRPr="00D72940">
        <w:rPr>
          <w:rFonts w:ascii="Cambria" w:hAnsi="Cambria"/>
          <w:b/>
          <w:sz w:val="24"/>
          <w:szCs w:val="24"/>
          <w:lang w:val="bg-BG"/>
        </w:rPr>
        <w:t>BIC: BNB</w:t>
      </w:r>
      <w:r w:rsidRPr="00D72940">
        <w:rPr>
          <w:rFonts w:ascii="Cambria" w:hAnsi="Cambria"/>
          <w:b/>
          <w:sz w:val="24"/>
          <w:szCs w:val="24"/>
          <w:lang w:val="en-US"/>
        </w:rPr>
        <w:t>GB</w:t>
      </w:r>
      <w:r w:rsidRPr="00D72940">
        <w:rPr>
          <w:rFonts w:ascii="Cambria" w:hAnsi="Cambria"/>
          <w:b/>
          <w:sz w:val="24"/>
          <w:szCs w:val="24"/>
          <w:lang w:val="bg-BG"/>
        </w:rPr>
        <w:t>GS</w:t>
      </w:r>
      <w:r w:rsidRPr="00D72940">
        <w:rPr>
          <w:rFonts w:ascii="Cambria" w:hAnsi="Cambria"/>
          <w:b/>
          <w:sz w:val="24"/>
          <w:szCs w:val="24"/>
          <w:lang w:val="en-US"/>
        </w:rPr>
        <w:t>D</w:t>
      </w:r>
    </w:p>
    <w:p w:rsidR="003075CA" w:rsidRDefault="003075CA" w:rsidP="00D72940">
      <w:pPr>
        <w:spacing w:after="0" w:line="240" w:lineRule="auto"/>
        <w:ind w:left="142" w:right="139" w:firstLine="709"/>
        <w:jc w:val="both"/>
        <w:rPr>
          <w:rFonts w:ascii="Cambria" w:hAnsi="Cambria"/>
          <w:b/>
          <w:sz w:val="24"/>
          <w:szCs w:val="24"/>
          <w:lang w:val="en-US"/>
        </w:rPr>
      </w:pPr>
      <w:r w:rsidRPr="00D72940">
        <w:rPr>
          <w:rFonts w:ascii="Cambria" w:hAnsi="Cambria"/>
          <w:b/>
          <w:sz w:val="24"/>
          <w:szCs w:val="24"/>
          <w:lang w:val="bg-BG"/>
        </w:rPr>
        <w:t>Банка: Българска народна банка</w:t>
      </w:r>
    </w:p>
    <w:p w:rsidR="003075CA" w:rsidRPr="00726D94" w:rsidRDefault="003075CA" w:rsidP="00D72940">
      <w:pPr>
        <w:spacing w:after="0" w:line="240" w:lineRule="auto"/>
        <w:ind w:left="142" w:right="139" w:firstLine="709"/>
        <w:jc w:val="both"/>
        <w:rPr>
          <w:rFonts w:ascii="Cambria" w:eastAsia="Batang" w:hAnsi="Cambria"/>
          <w:b/>
          <w:sz w:val="24"/>
          <w:szCs w:val="24"/>
          <w:lang w:val="en-US" w:eastAsia="bg-BG"/>
        </w:rPr>
      </w:pPr>
    </w:p>
    <w:p w:rsidR="003075CA" w:rsidRPr="00D72940" w:rsidRDefault="003075CA" w:rsidP="00D72940">
      <w:pPr>
        <w:spacing w:after="0" w:line="240" w:lineRule="auto"/>
        <w:ind w:left="142" w:firstLine="709"/>
        <w:jc w:val="both"/>
        <w:rPr>
          <w:rFonts w:ascii="Cambria" w:eastAsia="Batang" w:hAnsi="Cambria"/>
          <w:sz w:val="24"/>
          <w:szCs w:val="24"/>
          <w:lang w:val="bg-BG"/>
        </w:rPr>
      </w:pPr>
      <w:r w:rsidRPr="00D72940">
        <w:rPr>
          <w:rFonts w:ascii="Cambria" w:eastAsia="Batang" w:hAnsi="Cambria"/>
          <w:sz w:val="24"/>
          <w:szCs w:val="24"/>
          <w:lang w:val="bg-BG"/>
        </w:rPr>
        <w:t>Ако участникът, определен за изпълнител, избере да представи гаранцията за изпълнение под формата на «парична сума», платена по банков път, документът, удостоверяващ платената гаранция, следва да бъде заверен с подпис и печат от съответната банка и да се представи в оригинал. В случай, че участникът е превел парите по електронен път (електронно банкиране), той следва да завери съответния документ с подпис и печат.</w:t>
      </w:r>
    </w:p>
    <w:p w:rsidR="003075CA" w:rsidRPr="00D72940" w:rsidRDefault="003075CA" w:rsidP="00D72940">
      <w:pPr>
        <w:spacing w:after="0" w:line="240" w:lineRule="auto"/>
        <w:ind w:left="142" w:firstLine="709"/>
        <w:jc w:val="both"/>
        <w:rPr>
          <w:rFonts w:ascii="Cambria" w:eastAsia="Batang" w:hAnsi="Cambria"/>
          <w:sz w:val="24"/>
          <w:szCs w:val="24"/>
          <w:lang w:val="bg-BG"/>
        </w:rPr>
      </w:pPr>
      <w:r w:rsidRPr="00D72940">
        <w:rPr>
          <w:rFonts w:ascii="Cambria" w:eastAsia="Batang" w:hAnsi="Cambria"/>
          <w:sz w:val="24"/>
          <w:szCs w:val="24"/>
          <w:lang w:val="bg-BG"/>
        </w:rPr>
        <w:t>Когато участникът избере гаранцията за изпълнение да бъде банкова гаранция, тогава в нея трябва да бъде изрично записано, че тя е безусловна и неотменима, че е в полза на Възложителя и че е със срок на валидност – най-малко 30 (тридесет) дни след получаване на удостоверение за въвеждане в експлоатация на обекта. Същата трябва да бъде открита в съответствие с условията по приложения в документацията образец на банкова гаранция за изпълнение на договора.</w:t>
      </w:r>
    </w:p>
    <w:p w:rsidR="003075CA" w:rsidRPr="00D72940" w:rsidRDefault="003075CA" w:rsidP="00D72940">
      <w:pPr>
        <w:spacing w:after="0" w:line="240" w:lineRule="auto"/>
        <w:ind w:left="142" w:firstLine="709"/>
        <w:jc w:val="both"/>
        <w:rPr>
          <w:rFonts w:ascii="Cambria" w:eastAsia="Batang" w:hAnsi="Cambria"/>
          <w:sz w:val="24"/>
          <w:szCs w:val="24"/>
          <w:lang w:val="bg-BG"/>
        </w:rPr>
      </w:pPr>
      <w:r w:rsidRPr="00D72940">
        <w:rPr>
          <w:rFonts w:ascii="Cambria" w:eastAsia="Batang" w:hAnsi="Cambria"/>
          <w:sz w:val="24"/>
          <w:szCs w:val="24"/>
          <w:lang w:val="bg-BG"/>
        </w:rPr>
        <w:t>При представяне на гаранция в платежното нареждане или в банковата гаранция изрично се посочва договора, за който се представя гаранцията.</w:t>
      </w:r>
    </w:p>
    <w:p w:rsidR="003075CA" w:rsidRPr="00D72940" w:rsidRDefault="003075CA" w:rsidP="00D72940">
      <w:pPr>
        <w:tabs>
          <w:tab w:val="num" w:pos="1080"/>
          <w:tab w:val="right" w:leader="dot" w:pos="9639"/>
        </w:tabs>
        <w:autoSpaceDE w:val="0"/>
        <w:autoSpaceDN w:val="0"/>
        <w:adjustRightInd w:val="0"/>
        <w:spacing w:after="0" w:line="240" w:lineRule="auto"/>
        <w:ind w:left="142" w:firstLine="709"/>
        <w:jc w:val="both"/>
        <w:rPr>
          <w:rFonts w:ascii="Cambria" w:eastAsia="Batang" w:hAnsi="Cambria"/>
          <w:sz w:val="24"/>
          <w:szCs w:val="24"/>
          <w:lang w:val="bg-BG"/>
        </w:rPr>
      </w:pPr>
      <w:r w:rsidRPr="00D72940">
        <w:rPr>
          <w:rFonts w:ascii="Cambria" w:eastAsia="Batang" w:hAnsi="Cambria"/>
          <w:sz w:val="24"/>
          <w:szCs w:val="24"/>
          <w:lang w:val="bg-BG"/>
        </w:rPr>
        <w:t>Когато участник в процедурата е обединение от правни субекти, което не е юридическо лице, в документа за внесена гаранция или банковата гаранция следва да е отразено, че тя се внася от цялото обединение и ползва всички участници в обединението, а не само идентификация на единия от тях.</w:t>
      </w:r>
    </w:p>
    <w:p w:rsidR="003075CA" w:rsidRPr="00D72940" w:rsidRDefault="003075CA" w:rsidP="00D72940">
      <w:pPr>
        <w:tabs>
          <w:tab w:val="right" w:leader="dot" w:pos="9639"/>
        </w:tabs>
        <w:spacing w:after="0" w:line="240" w:lineRule="auto"/>
        <w:ind w:left="142" w:firstLine="709"/>
        <w:jc w:val="both"/>
        <w:rPr>
          <w:rFonts w:ascii="Cambria" w:eastAsia="Batang" w:hAnsi="Cambria"/>
          <w:b/>
          <w:bCs/>
          <w:i/>
          <w:iCs/>
          <w:sz w:val="24"/>
          <w:szCs w:val="24"/>
          <w:lang w:val="bg-BG"/>
        </w:rPr>
      </w:pPr>
      <w:r w:rsidRPr="00D72940">
        <w:rPr>
          <w:rFonts w:ascii="Cambria" w:eastAsia="Batang" w:hAnsi="Cambria"/>
          <w:b/>
          <w:bCs/>
          <w:i/>
          <w:iCs/>
          <w:sz w:val="24"/>
          <w:szCs w:val="24"/>
          <w:lang w:val="bg-BG"/>
        </w:rPr>
        <w:t>Задържане и освобождаване на гаранцията за изпълнение</w:t>
      </w:r>
    </w:p>
    <w:p w:rsidR="003075CA" w:rsidRPr="00D72940" w:rsidRDefault="003075CA" w:rsidP="00D72940">
      <w:pPr>
        <w:spacing w:after="0" w:line="240" w:lineRule="auto"/>
        <w:ind w:left="142" w:firstLine="709"/>
        <w:jc w:val="both"/>
        <w:rPr>
          <w:rFonts w:ascii="Cambria" w:eastAsia="Batang" w:hAnsi="Cambria"/>
          <w:sz w:val="24"/>
          <w:szCs w:val="24"/>
          <w:lang w:val="bg-BG"/>
        </w:rPr>
      </w:pPr>
      <w:r w:rsidRPr="00D72940">
        <w:rPr>
          <w:rFonts w:ascii="Cambria" w:eastAsia="Batang" w:hAnsi="Cambria"/>
          <w:sz w:val="24"/>
          <w:szCs w:val="24"/>
          <w:lang w:val="bg-BG"/>
        </w:rPr>
        <w:t>Условията и сроковете за задържане или освобождаване на гаранцията за изпълнение, се уреждат с договора за възлагане на обществената поръчка между възложителя и изпълнителя.</w:t>
      </w:r>
    </w:p>
    <w:p w:rsidR="003075CA" w:rsidRPr="00D72940" w:rsidRDefault="003075CA" w:rsidP="00D72940">
      <w:pPr>
        <w:tabs>
          <w:tab w:val="right" w:leader="dot" w:pos="9639"/>
        </w:tabs>
        <w:spacing w:after="0" w:line="240" w:lineRule="auto"/>
        <w:ind w:left="142" w:firstLine="709"/>
        <w:jc w:val="both"/>
        <w:rPr>
          <w:rFonts w:ascii="Cambria" w:eastAsia="Batang" w:hAnsi="Cambria"/>
          <w:sz w:val="24"/>
          <w:szCs w:val="24"/>
          <w:lang w:val="bg-BG"/>
        </w:rPr>
      </w:pPr>
      <w:r w:rsidRPr="00D72940">
        <w:rPr>
          <w:rFonts w:ascii="Cambria" w:eastAsia="Batang" w:hAnsi="Cambria"/>
          <w:sz w:val="24"/>
          <w:szCs w:val="24"/>
          <w:lang w:val="bg-BG"/>
        </w:rPr>
        <w:t>Договорът за възлагане на обществената поръчка не се сключва преди спечелилият участник да представи гаранция за изпълнение.</w:t>
      </w:r>
    </w:p>
    <w:p w:rsidR="003075CA" w:rsidRPr="00D72940" w:rsidRDefault="003075CA" w:rsidP="00D72940">
      <w:pPr>
        <w:tabs>
          <w:tab w:val="right" w:leader="dot" w:pos="9639"/>
        </w:tabs>
        <w:spacing w:after="0" w:line="240" w:lineRule="auto"/>
        <w:ind w:left="142" w:firstLine="709"/>
        <w:jc w:val="both"/>
        <w:rPr>
          <w:rFonts w:ascii="Cambria" w:eastAsia="Batang" w:hAnsi="Cambria"/>
          <w:sz w:val="24"/>
          <w:szCs w:val="24"/>
          <w:lang w:val="bg-BG"/>
        </w:rPr>
      </w:pPr>
      <w:r w:rsidRPr="00D72940">
        <w:rPr>
          <w:rFonts w:ascii="Cambria" w:eastAsia="Batang" w:hAnsi="Cambria"/>
          <w:sz w:val="24"/>
          <w:szCs w:val="24"/>
          <w:lang w:val="bg-BG"/>
        </w:rPr>
        <w:t>Възложителят освобождава гаранцията за изпълнение, без да дължи лихви за периода, през който средствата законно са престояли при него.</w:t>
      </w:r>
    </w:p>
    <w:p w:rsidR="003075CA" w:rsidRPr="00D72940" w:rsidRDefault="003075CA" w:rsidP="00D72940">
      <w:pPr>
        <w:spacing w:after="0" w:line="240" w:lineRule="auto"/>
        <w:rPr>
          <w:rFonts w:ascii="Times New Roman" w:eastAsia="Batang" w:hAnsi="Times New Roman"/>
          <w:color w:val="000000"/>
          <w:sz w:val="28"/>
          <w:szCs w:val="20"/>
          <w:u w:val="single"/>
          <w:lang w:val="bg-BG" w:eastAsia="bg-BG"/>
        </w:rPr>
      </w:pPr>
    </w:p>
    <w:p w:rsidR="003075CA" w:rsidRPr="009D3023" w:rsidRDefault="003075CA" w:rsidP="00726D94">
      <w:pPr>
        <w:spacing w:after="0" w:line="240" w:lineRule="auto"/>
        <w:jc w:val="center"/>
        <w:rPr>
          <w:rFonts w:ascii="Cambria" w:hAnsi="Cambria"/>
          <w:b/>
          <w:bCs/>
          <w:color w:val="000000"/>
          <w:sz w:val="24"/>
          <w:szCs w:val="24"/>
          <w:shd w:val="clear" w:color="auto" w:fill="FFFFFF"/>
          <w:lang w:val="bg-BG"/>
        </w:rPr>
      </w:pPr>
      <w:r w:rsidRPr="009D3023">
        <w:rPr>
          <w:rFonts w:ascii="Cambria" w:hAnsi="Cambria"/>
          <w:b/>
          <w:bCs/>
          <w:color w:val="000000"/>
          <w:sz w:val="24"/>
          <w:szCs w:val="24"/>
          <w:shd w:val="clear" w:color="auto" w:fill="FFFFFF"/>
          <w:lang w:val="bg-BG"/>
        </w:rPr>
        <w:t>ЧАСТ IV</w:t>
      </w:r>
      <w:r w:rsidRPr="009D3023">
        <w:rPr>
          <w:rFonts w:ascii="Cambria" w:hAnsi="Cambria"/>
          <w:b/>
          <w:color w:val="000000"/>
          <w:sz w:val="24"/>
          <w:szCs w:val="24"/>
          <w:shd w:val="clear" w:color="auto" w:fill="FFFFFF"/>
          <w:lang w:val="bg-BG"/>
        </w:rPr>
        <w:t>.</w:t>
      </w:r>
    </w:p>
    <w:p w:rsidR="003075CA" w:rsidRPr="009D3023" w:rsidRDefault="003075CA" w:rsidP="009D3023">
      <w:pPr>
        <w:widowControl w:val="0"/>
        <w:spacing w:after="0" w:line="240" w:lineRule="auto"/>
        <w:jc w:val="center"/>
        <w:rPr>
          <w:rFonts w:ascii="Cambria" w:hAnsi="Cambria"/>
          <w:b/>
          <w:color w:val="000000"/>
          <w:sz w:val="24"/>
          <w:szCs w:val="24"/>
          <w:shd w:val="clear" w:color="auto" w:fill="FFFFFF"/>
          <w:lang w:val="bg-BG"/>
        </w:rPr>
      </w:pPr>
      <w:r w:rsidRPr="009D3023">
        <w:rPr>
          <w:rFonts w:ascii="Cambria" w:hAnsi="Cambria"/>
          <w:b/>
          <w:color w:val="000000"/>
          <w:sz w:val="24"/>
          <w:szCs w:val="24"/>
          <w:shd w:val="clear" w:color="auto" w:fill="FFFFFF"/>
          <w:lang w:val="bg-BG"/>
        </w:rPr>
        <w:t>ТЕХНИЧЕСКА СПЕЦИФИКАЦИЯ</w:t>
      </w:r>
    </w:p>
    <w:p w:rsidR="003075CA" w:rsidRPr="009D3023" w:rsidRDefault="003075CA" w:rsidP="009D3023">
      <w:pPr>
        <w:widowControl w:val="0"/>
        <w:spacing w:after="0" w:line="240" w:lineRule="auto"/>
        <w:jc w:val="center"/>
        <w:rPr>
          <w:rFonts w:ascii="Cambria" w:hAnsi="Cambria"/>
          <w:b/>
          <w:color w:val="000000"/>
          <w:sz w:val="24"/>
          <w:szCs w:val="24"/>
          <w:shd w:val="clear" w:color="auto" w:fill="FFFFFF"/>
          <w:lang w:val="bg-BG"/>
        </w:rPr>
      </w:pPr>
      <w:r w:rsidRPr="009D3023">
        <w:rPr>
          <w:rFonts w:ascii="Cambria" w:hAnsi="Cambria"/>
          <w:b/>
          <w:color w:val="000000"/>
          <w:sz w:val="24"/>
          <w:szCs w:val="24"/>
          <w:shd w:val="clear" w:color="auto" w:fill="FFFFFF"/>
          <w:lang w:val="bg-BG"/>
        </w:rPr>
        <w:t>ЗА</w:t>
      </w:r>
    </w:p>
    <w:p w:rsidR="003075CA" w:rsidRDefault="003075CA" w:rsidP="001254DC">
      <w:pPr>
        <w:widowControl w:val="0"/>
        <w:tabs>
          <w:tab w:val="left" w:pos="-720"/>
        </w:tabs>
        <w:suppressAutoHyphens/>
        <w:spacing w:after="0" w:line="240" w:lineRule="auto"/>
        <w:jc w:val="center"/>
        <w:outlineLvl w:val="0"/>
        <w:rPr>
          <w:rFonts w:ascii="Cambria" w:eastAsia="Batang" w:hAnsi="Cambria"/>
          <w:b/>
          <w:sz w:val="24"/>
          <w:szCs w:val="24"/>
          <w:lang w:val="en-US"/>
        </w:rPr>
      </w:pPr>
      <w:r w:rsidRPr="009D3023">
        <w:rPr>
          <w:rFonts w:ascii="Cambria" w:eastAsia="Batang" w:hAnsi="Cambria"/>
          <w:b/>
          <w:sz w:val="24"/>
          <w:szCs w:val="24"/>
          <w:lang w:val="bg-BG"/>
        </w:rPr>
        <w:t xml:space="preserve">ПРЕДОСТАВЯНЕ НА КОНСУЛТАНСТА УСЛУГА ПО УПРАЖНЯВАНЕ НА СТРОИТЕЛЕН НАДЗОР НА ОБЕКТ: </w:t>
      </w:r>
    </w:p>
    <w:p w:rsidR="003075CA" w:rsidRPr="001254DC" w:rsidRDefault="003075CA" w:rsidP="001254DC">
      <w:pPr>
        <w:widowControl w:val="0"/>
        <w:tabs>
          <w:tab w:val="left" w:pos="-720"/>
        </w:tabs>
        <w:suppressAutoHyphens/>
        <w:spacing w:after="0" w:line="240" w:lineRule="auto"/>
        <w:jc w:val="center"/>
        <w:outlineLvl w:val="0"/>
        <w:rPr>
          <w:rFonts w:ascii="Cambria" w:eastAsia="Batang" w:hAnsi="Cambria"/>
          <w:b/>
          <w:i/>
          <w:sz w:val="24"/>
          <w:szCs w:val="24"/>
          <w:lang w:val="bg-BG"/>
        </w:rPr>
      </w:pPr>
      <w:r w:rsidRPr="001254DC">
        <w:rPr>
          <w:rFonts w:ascii="Cambria" w:eastAsia="Batang" w:hAnsi="Cambria"/>
          <w:b/>
          <w:i/>
          <w:sz w:val="24"/>
          <w:szCs w:val="24"/>
          <w:lang w:val="bg-BG"/>
        </w:rPr>
        <w:t>„Реконструкция на улична мрежа и тротоари в гр. Искър, община Искър“</w:t>
      </w:r>
    </w:p>
    <w:p w:rsidR="003075CA" w:rsidRPr="009D3023" w:rsidRDefault="003075CA" w:rsidP="009D3023">
      <w:pPr>
        <w:widowControl w:val="0"/>
        <w:tabs>
          <w:tab w:val="left" w:pos="-720"/>
        </w:tabs>
        <w:suppressAutoHyphens/>
        <w:spacing w:after="0" w:line="240" w:lineRule="auto"/>
        <w:jc w:val="center"/>
        <w:outlineLvl w:val="0"/>
        <w:rPr>
          <w:rFonts w:ascii="Cambria" w:eastAsia="Batang" w:hAnsi="Cambria"/>
          <w:b/>
          <w:i/>
          <w:sz w:val="24"/>
          <w:szCs w:val="24"/>
          <w:lang w:val="bg-BG" w:eastAsia="bg-BG"/>
        </w:rPr>
      </w:pPr>
    </w:p>
    <w:p w:rsidR="003075CA" w:rsidRPr="009D3023" w:rsidRDefault="003075CA" w:rsidP="00726D94">
      <w:pPr>
        <w:widowControl w:val="0"/>
        <w:tabs>
          <w:tab w:val="left" w:pos="-720"/>
        </w:tabs>
        <w:suppressAutoHyphens/>
        <w:spacing w:after="0" w:line="240" w:lineRule="auto"/>
        <w:outlineLvl w:val="0"/>
        <w:rPr>
          <w:rFonts w:ascii="Cambria" w:eastAsia="SimSun" w:hAnsi="Cambria"/>
          <w:b/>
          <w:bCs/>
          <w:sz w:val="24"/>
          <w:szCs w:val="24"/>
          <w:lang w:val="bg-BG" w:eastAsia="bg-BG"/>
        </w:rPr>
      </w:pPr>
      <w:r w:rsidRPr="009D3023">
        <w:rPr>
          <w:rFonts w:ascii="Cambria" w:hAnsi="Cambria"/>
          <w:b/>
          <w:bCs/>
          <w:sz w:val="24"/>
          <w:szCs w:val="24"/>
          <w:lang w:val="bg-BG" w:eastAsia="ko-KR"/>
        </w:rPr>
        <w:t xml:space="preserve">1. Изпълнението на </w:t>
      </w:r>
      <w:r w:rsidRPr="009D3023">
        <w:rPr>
          <w:rFonts w:ascii="Cambria" w:eastAsia="SimSun" w:hAnsi="Cambria"/>
          <w:b/>
          <w:bCs/>
          <w:sz w:val="24"/>
          <w:szCs w:val="24"/>
          <w:lang w:val="bg-BG" w:eastAsia="zh-CN"/>
        </w:rPr>
        <w:t xml:space="preserve">строителния надзор по време на изпълнение на СМР, </w:t>
      </w:r>
      <w:r w:rsidRPr="009D3023">
        <w:rPr>
          <w:rFonts w:ascii="Cambria" w:eastAsia="SimSun" w:hAnsi="Cambria"/>
          <w:b/>
          <w:bCs/>
          <w:sz w:val="24"/>
          <w:szCs w:val="24"/>
          <w:lang w:val="bg-BG" w:eastAsia="bg-BG"/>
        </w:rPr>
        <w:t>включва:</w:t>
      </w:r>
    </w:p>
    <w:p w:rsidR="003075CA" w:rsidRPr="009D3023" w:rsidRDefault="003075CA" w:rsidP="009D3023">
      <w:pPr>
        <w:numPr>
          <w:ilvl w:val="0"/>
          <w:numId w:val="29"/>
        </w:numPr>
        <w:tabs>
          <w:tab w:val="left" w:pos="567"/>
        </w:tabs>
        <w:spacing w:after="0" w:line="240" w:lineRule="auto"/>
        <w:jc w:val="both"/>
        <w:rPr>
          <w:rFonts w:ascii="Cambria" w:eastAsia="Batang" w:hAnsi="Cambria"/>
          <w:color w:val="000000"/>
          <w:sz w:val="24"/>
          <w:szCs w:val="24"/>
          <w:lang w:val="bg-BG" w:eastAsia="bg-BG"/>
        </w:rPr>
      </w:pPr>
      <w:r w:rsidRPr="009D3023">
        <w:rPr>
          <w:rFonts w:ascii="Cambria" w:eastAsia="Batang" w:hAnsi="Cambria"/>
          <w:bCs/>
          <w:color w:val="000000"/>
          <w:sz w:val="24"/>
          <w:szCs w:val="24"/>
          <w:lang w:val="bg-BG" w:eastAsia="bg-BG"/>
        </w:rPr>
        <w:t>упражняване на строителен надзор по време на строителството в съответствие с чл. 168 от ЗУТ и по реда на Наредба № 3 за съставяне на актове и протоколи по време на строителството (Наредба № 3/2003 г., обн. ДВ, бр. 37/04.05.2003 г., изм. и доп. ДВ, бр. 29/07.04.2006 г., в сила от 07.04.2006 г.)</w:t>
      </w:r>
    </w:p>
    <w:p w:rsidR="003075CA" w:rsidRPr="009D3023" w:rsidRDefault="003075CA" w:rsidP="009D3023">
      <w:pPr>
        <w:numPr>
          <w:ilvl w:val="0"/>
          <w:numId w:val="29"/>
        </w:numPr>
        <w:spacing w:after="0" w:line="240" w:lineRule="auto"/>
        <w:jc w:val="both"/>
        <w:rPr>
          <w:rFonts w:ascii="Cambria" w:eastAsia="Batang" w:hAnsi="Cambria"/>
          <w:bCs/>
          <w:color w:val="000000"/>
          <w:sz w:val="24"/>
          <w:szCs w:val="24"/>
          <w:lang w:val="bg-BG" w:eastAsia="bg-BG"/>
        </w:rPr>
      </w:pPr>
      <w:r w:rsidRPr="009D3023">
        <w:rPr>
          <w:rFonts w:ascii="Cambria" w:eastAsia="Batang" w:hAnsi="Cambria"/>
          <w:bCs/>
          <w:color w:val="000000"/>
          <w:sz w:val="24"/>
          <w:szCs w:val="24"/>
          <w:lang w:val="bg-BG" w:eastAsia="bg-BG"/>
        </w:rPr>
        <w:t>координиране на строителния процес до въвеждането на Строежа в експлоатация;</w:t>
      </w:r>
    </w:p>
    <w:p w:rsidR="003075CA" w:rsidRPr="009D3023" w:rsidRDefault="003075CA" w:rsidP="009D3023">
      <w:pPr>
        <w:numPr>
          <w:ilvl w:val="0"/>
          <w:numId w:val="29"/>
        </w:numPr>
        <w:tabs>
          <w:tab w:val="left" w:pos="567"/>
        </w:tabs>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извършване на постоянен строителен надзор по всички части на инвестиционния проект;</w:t>
      </w:r>
    </w:p>
    <w:p w:rsidR="003075CA" w:rsidRPr="009D3023" w:rsidRDefault="003075CA" w:rsidP="009D3023">
      <w:pPr>
        <w:numPr>
          <w:ilvl w:val="0"/>
          <w:numId w:val="29"/>
        </w:numPr>
        <w:tabs>
          <w:tab w:val="left" w:pos="567"/>
        </w:tabs>
        <w:spacing w:after="0" w:line="240" w:lineRule="auto"/>
        <w:jc w:val="both"/>
        <w:rPr>
          <w:rFonts w:ascii="Cambria" w:eastAsia="Batang" w:hAnsi="Cambria"/>
          <w:color w:val="000000"/>
          <w:sz w:val="24"/>
          <w:szCs w:val="24"/>
          <w:lang w:val="bg-BG" w:eastAsia="bg-BG"/>
        </w:rPr>
      </w:pPr>
      <w:r w:rsidRPr="009D3023">
        <w:rPr>
          <w:rFonts w:ascii="Cambria" w:eastAsia="Batang" w:hAnsi="Cambria" w:cs="Arial"/>
          <w:color w:val="000000"/>
          <w:sz w:val="24"/>
          <w:szCs w:val="24"/>
          <w:lang w:val="bg-BG" w:eastAsia="bg-BG"/>
        </w:rPr>
        <w:t>упражняване контрол за спазване на мерките за безопасност на обекта от страна на строителя, за да не се допуснат инциденти и злополуки на обекта;</w:t>
      </w:r>
    </w:p>
    <w:p w:rsidR="003075CA" w:rsidRPr="009D3023" w:rsidRDefault="003075CA" w:rsidP="009D3023">
      <w:pPr>
        <w:numPr>
          <w:ilvl w:val="0"/>
          <w:numId w:val="29"/>
        </w:numPr>
        <w:tabs>
          <w:tab w:val="left" w:pos="567"/>
        </w:tabs>
        <w:spacing w:after="0" w:line="240" w:lineRule="auto"/>
        <w:jc w:val="both"/>
        <w:rPr>
          <w:rFonts w:ascii="Cambria" w:eastAsia="Batang" w:hAnsi="Cambria"/>
          <w:color w:val="000000"/>
          <w:sz w:val="24"/>
          <w:szCs w:val="24"/>
          <w:lang w:val="bg-BG" w:eastAsia="bg-BG"/>
        </w:rPr>
      </w:pPr>
      <w:r w:rsidRPr="009D3023">
        <w:rPr>
          <w:rFonts w:ascii="Cambria" w:eastAsia="Batang" w:hAnsi="Cambria" w:cs="Arial"/>
          <w:color w:val="000000"/>
          <w:sz w:val="24"/>
          <w:szCs w:val="24"/>
          <w:lang w:val="bg-BG" w:eastAsia="bg-BG"/>
        </w:rPr>
        <w:t>упражняване на контрол за спазване на изискванията за безопасност, хигиена на труда и пожарна безопасност, в съответствие с изготвен към работния проект план за безопасност и здраве;</w:t>
      </w:r>
    </w:p>
    <w:p w:rsidR="003075CA" w:rsidRPr="009D3023" w:rsidRDefault="003075CA" w:rsidP="009D3023">
      <w:pPr>
        <w:numPr>
          <w:ilvl w:val="0"/>
          <w:numId w:val="29"/>
        </w:numPr>
        <w:tabs>
          <w:tab w:val="left" w:pos="567"/>
        </w:tabs>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осъществяване на контрол върху извършваните строително-монтажни работи (СМР) по </w:t>
      </w:r>
      <w:r w:rsidRPr="005876AE">
        <w:rPr>
          <w:rFonts w:ascii="Cambria" w:eastAsia="Batang" w:hAnsi="Cambria"/>
          <w:color w:val="000000"/>
          <w:sz w:val="24"/>
          <w:szCs w:val="24"/>
          <w:u w:val="single"/>
          <w:lang w:val="bg-BG" w:eastAsia="bg-BG"/>
        </w:rPr>
        <w:t>качество</w:t>
      </w:r>
      <w:r w:rsidRPr="009D3023">
        <w:rPr>
          <w:rFonts w:ascii="Cambria" w:eastAsia="Batang" w:hAnsi="Cambria"/>
          <w:color w:val="000000"/>
          <w:sz w:val="24"/>
          <w:szCs w:val="24"/>
          <w:lang w:val="bg-BG" w:eastAsia="bg-BG"/>
        </w:rPr>
        <w:t xml:space="preserve">, </w:t>
      </w:r>
      <w:r w:rsidRPr="005876AE">
        <w:rPr>
          <w:rFonts w:ascii="Cambria" w:eastAsia="Batang" w:hAnsi="Cambria"/>
          <w:color w:val="000000"/>
          <w:sz w:val="24"/>
          <w:szCs w:val="24"/>
          <w:u w:val="single"/>
          <w:lang w:val="bg-BG" w:eastAsia="bg-BG"/>
        </w:rPr>
        <w:t>количество</w:t>
      </w:r>
      <w:r w:rsidRPr="009D3023">
        <w:rPr>
          <w:rFonts w:ascii="Cambria" w:eastAsia="Batang" w:hAnsi="Cambria"/>
          <w:color w:val="000000"/>
          <w:sz w:val="24"/>
          <w:szCs w:val="24"/>
          <w:lang w:val="bg-BG" w:eastAsia="bg-BG"/>
        </w:rPr>
        <w:t xml:space="preserve"> и </w:t>
      </w:r>
      <w:r w:rsidRPr="005876AE">
        <w:rPr>
          <w:rFonts w:ascii="Cambria" w:eastAsia="Batang" w:hAnsi="Cambria"/>
          <w:color w:val="000000"/>
          <w:sz w:val="24"/>
          <w:szCs w:val="24"/>
          <w:u w:val="single"/>
          <w:lang w:val="bg-BG" w:eastAsia="bg-BG"/>
        </w:rPr>
        <w:t>стойност</w:t>
      </w:r>
      <w:r w:rsidRPr="009D3023">
        <w:rPr>
          <w:rFonts w:ascii="Cambria" w:eastAsia="Batang" w:hAnsi="Cambria"/>
          <w:color w:val="000000"/>
          <w:sz w:val="24"/>
          <w:szCs w:val="24"/>
          <w:lang w:val="bg-BG" w:eastAsia="bg-BG"/>
        </w:rPr>
        <w:t xml:space="preserve">; </w:t>
      </w:r>
    </w:p>
    <w:p w:rsidR="003075CA" w:rsidRPr="009D3023" w:rsidRDefault="003075CA" w:rsidP="009D3023">
      <w:pPr>
        <w:numPr>
          <w:ilvl w:val="0"/>
          <w:numId w:val="29"/>
        </w:numPr>
        <w:tabs>
          <w:tab w:val="left" w:pos="567"/>
        </w:tabs>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проверка на представените от Изпълнителя актове за действително извършени строително – монтажни работи; </w:t>
      </w:r>
    </w:p>
    <w:p w:rsidR="003075CA" w:rsidRPr="009D3023" w:rsidRDefault="003075CA" w:rsidP="009D3023">
      <w:pPr>
        <w:numPr>
          <w:ilvl w:val="0"/>
          <w:numId w:val="29"/>
        </w:numPr>
        <w:tabs>
          <w:tab w:val="left" w:pos="567"/>
        </w:tabs>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контрол върху предварителния график за изпълнение на СМР,</w:t>
      </w:r>
    </w:p>
    <w:p w:rsidR="003075CA" w:rsidRPr="009D3023" w:rsidRDefault="003075CA" w:rsidP="009D3023">
      <w:pPr>
        <w:numPr>
          <w:ilvl w:val="0"/>
          <w:numId w:val="29"/>
        </w:numPr>
        <w:tabs>
          <w:tab w:val="left" w:pos="567"/>
        </w:tabs>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следи за стриктното спазване на работния линеен график и </w:t>
      </w:r>
      <w:r>
        <w:rPr>
          <w:rFonts w:ascii="Cambria" w:eastAsia="Batang" w:hAnsi="Cambria"/>
          <w:color w:val="000000"/>
          <w:sz w:val="24"/>
          <w:szCs w:val="24"/>
          <w:lang w:val="bg-BG" w:eastAsia="bg-BG"/>
        </w:rPr>
        <w:t>е длъжен да уведомява с доклад</w:t>
      </w:r>
      <w:r w:rsidRPr="009D3023">
        <w:rPr>
          <w:rFonts w:ascii="Cambria" w:eastAsia="Batang" w:hAnsi="Cambria"/>
          <w:color w:val="000000"/>
          <w:sz w:val="24"/>
          <w:szCs w:val="24"/>
          <w:lang w:val="bg-BG" w:eastAsia="bg-BG"/>
        </w:rPr>
        <w:t xml:space="preserve"> възложителя за настъпили отклонения и забави;</w:t>
      </w:r>
    </w:p>
    <w:p w:rsidR="003075CA" w:rsidRPr="009D3023" w:rsidRDefault="003075CA" w:rsidP="009D3023">
      <w:pPr>
        <w:numPr>
          <w:ilvl w:val="0"/>
          <w:numId w:val="29"/>
        </w:numPr>
        <w:tabs>
          <w:tab w:val="left" w:pos="567"/>
        </w:tabs>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разпорежда премахването на некачествено извършените СМР и повторното им извършване;</w:t>
      </w:r>
    </w:p>
    <w:p w:rsidR="003075CA" w:rsidRPr="009D3023" w:rsidRDefault="003075CA" w:rsidP="009D3023">
      <w:pPr>
        <w:numPr>
          <w:ilvl w:val="0"/>
          <w:numId w:val="29"/>
        </w:numPr>
        <w:tabs>
          <w:tab w:val="left" w:pos="567"/>
        </w:tabs>
        <w:spacing w:after="0" w:line="240" w:lineRule="auto"/>
        <w:jc w:val="both"/>
        <w:rPr>
          <w:rFonts w:ascii="Cambria" w:eastAsia="Batang" w:hAnsi="Cambria"/>
          <w:color w:val="000000"/>
          <w:sz w:val="24"/>
          <w:szCs w:val="24"/>
          <w:lang w:val="bg-BG" w:eastAsia="bg-BG"/>
        </w:rPr>
      </w:pPr>
      <w:r w:rsidRPr="009D3023">
        <w:rPr>
          <w:rFonts w:ascii="Cambria" w:eastAsia="Batang" w:hAnsi="Cambria"/>
          <w:bCs/>
          <w:color w:val="000000"/>
          <w:sz w:val="24"/>
          <w:szCs w:val="24"/>
          <w:lang w:val="bg-BG" w:eastAsia="bg-BG"/>
        </w:rPr>
        <w:t xml:space="preserve">осъществяване на контрол на </w:t>
      </w:r>
      <w:r>
        <w:rPr>
          <w:rFonts w:ascii="Cambria" w:eastAsia="Batang" w:hAnsi="Cambria"/>
          <w:bCs/>
          <w:color w:val="000000"/>
          <w:sz w:val="24"/>
          <w:szCs w:val="24"/>
          <w:lang w:val="bg-BG" w:eastAsia="bg-BG"/>
        </w:rPr>
        <w:t>с</w:t>
      </w:r>
      <w:r w:rsidRPr="009D3023">
        <w:rPr>
          <w:rFonts w:ascii="Cambria" w:eastAsia="Batang" w:hAnsi="Cambria"/>
          <w:bCs/>
          <w:color w:val="000000"/>
          <w:sz w:val="24"/>
          <w:szCs w:val="24"/>
          <w:lang w:val="bg-BG" w:eastAsia="bg-BG"/>
        </w:rPr>
        <w:t xml:space="preserve">троителните продукти, влагани в </w:t>
      </w:r>
      <w:r>
        <w:rPr>
          <w:rFonts w:ascii="Cambria" w:eastAsia="Batang" w:hAnsi="Cambria"/>
          <w:bCs/>
          <w:color w:val="000000"/>
          <w:sz w:val="24"/>
          <w:szCs w:val="24"/>
          <w:lang w:val="bg-BG" w:eastAsia="bg-BG"/>
        </w:rPr>
        <w:t>с</w:t>
      </w:r>
      <w:r w:rsidRPr="009D3023">
        <w:rPr>
          <w:rFonts w:ascii="Cambria" w:eastAsia="Batang" w:hAnsi="Cambria"/>
          <w:bCs/>
          <w:color w:val="000000"/>
          <w:sz w:val="24"/>
          <w:szCs w:val="24"/>
          <w:lang w:val="bg-BG" w:eastAsia="bg-BG"/>
        </w:rPr>
        <w:t>троежа, като</w:t>
      </w:r>
      <w:r w:rsidRPr="009D3023">
        <w:rPr>
          <w:rFonts w:ascii="Cambria" w:eastAsia="Batang" w:hAnsi="Cambria"/>
          <w:color w:val="000000"/>
          <w:sz w:val="24"/>
          <w:szCs w:val="24"/>
          <w:lang w:val="bg-BG" w:eastAsia="bg-BG"/>
        </w:rPr>
        <w:t xml:space="preserve"> изисква сертификати за качество на материалите, одобрява заедно с възложителя предложените образци и разрешава влагането на материалите след представянето на сертификати за тях;</w:t>
      </w:r>
    </w:p>
    <w:p w:rsidR="003075CA" w:rsidRPr="009D3023" w:rsidRDefault="003075CA" w:rsidP="009D3023">
      <w:pPr>
        <w:numPr>
          <w:ilvl w:val="0"/>
          <w:numId w:val="29"/>
        </w:numPr>
        <w:tabs>
          <w:tab w:val="left" w:pos="567"/>
        </w:tabs>
        <w:spacing w:after="0" w:line="240" w:lineRule="auto"/>
        <w:jc w:val="both"/>
        <w:rPr>
          <w:rFonts w:ascii="Cambria" w:eastAsia="Batang" w:hAnsi="Cambria"/>
          <w:sz w:val="24"/>
          <w:szCs w:val="24"/>
          <w:lang w:val="bg-BG" w:eastAsia="bg-BG"/>
        </w:rPr>
      </w:pPr>
      <w:r w:rsidRPr="009D3023">
        <w:rPr>
          <w:rFonts w:ascii="Cambria" w:eastAsia="Batang" w:hAnsi="Cambria"/>
          <w:bCs/>
          <w:sz w:val="24"/>
          <w:szCs w:val="24"/>
          <w:lang w:val="bg-BG" w:eastAsia="bg-BG"/>
        </w:rPr>
        <w:t xml:space="preserve"> </w:t>
      </w:r>
      <w:r w:rsidRPr="009D3023">
        <w:rPr>
          <w:rFonts w:ascii="Cambria" w:eastAsia="Batang" w:hAnsi="Cambria"/>
          <w:sz w:val="24"/>
          <w:szCs w:val="24"/>
          <w:lang w:val="bg-BG" w:eastAsia="bg-BG"/>
        </w:rPr>
        <w:t xml:space="preserve">отчитане </w:t>
      </w:r>
      <w:r w:rsidRPr="005876AE">
        <w:rPr>
          <w:rFonts w:ascii="Cambria" w:eastAsia="Batang" w:hAnsi="Cambria"/>
          <w:sz w:val="24"/>
          <w:szCs w:val="24"/>
          <w:u w:val="single"/>
          <w:lang w:val="bg-BG" w:eastAsia="bg-BG"/>
        </w:rPr>
        <w:t>количественото</w:t>
      </w:r>
      <w:r w:rsidRPr="009D3023">
        <w:rPr>
          <w:rFonts w:ascii="Cambria" w:eastAsia="Batang" w:hAnsi="Cambria"/>
          <w:sz w:val="24"/>
          <w:szCs w:val="24"/>
          <w:lang w:val="bg-BG" w:eastAsia="bg-BG"/>
        </w:rPr>
        <w:t xml:space="preserve"> и </w:t>
      </w:r>
      <w:r w:rsidRPr="005876AE">
        <w:rPr>
          <w:rFonts w:ascii="Cambria" w:eastAsia="Batang" w:hAnsi="Cambria"/>
          <w:sz w:val="24"/>
          <w:szCs w:val="24"/>
          <w:u w:val="single"/>
          <w:lang w:val="bg-BG" w:eastAsia="bg-BG"/>
        </w:rPr>
        <w:t>стойностното</w:t>
      </w:r>
      <w:r w:rsidRPr="009D3023">
        <w:rPr>
          <w:rFonts w:ascii="Cambria" w:eastAsia="Batang" w:hAnsi="Cambria"/>
          <w:sz w:val="24"/>
          <w:szCs w:val="24"/>
          <w:lang w:val="bg-BG" w:eastAsia="bg-BG"/>
        </w:rPr>
        <w:t xml:space="preserve"> изпълнение на СМР на обекта чрез подписване на Отчет за действително извършени разходи за изпълнение на СМР по образец на МИП. </w:t>
      </w:r>
    </w:p>
    <w:p w:rsidR="003075CA" w:rsidRPr="009D3023" w:rsidRDefault="003075CA" w:rsidP="009D3023">
      <w:pPr>
        <w:numPr>
          <w:ilvl w:val="0"/>
          <w:numId w:val="29"/>
        </w:numPr>
        <w:tabs>
          <w:tab w:val="left" w:pos="567"/>
        </w:tabs>
        <w:spacing w:after="0" w:line="240" w:lineRule="auto"/>
        <w:jc w:val="both"/>
        <w:rPr>
          <w:rFonts w:ascii="Cambria" w:eastAsia="Batang" w:hAnsi="Cambria"/>
          <w:color w:val="000000"/>
          <w:sz w:val="24"/>
          <w:szCs w:val="24"/>
          <w:lang w:val="bg-BG" w:eastAsia="bg-BG"/>
        </w:rPr>
      </w:pPr>
      <w:r w:rsidRPr="009D3023">
        <w:rPr>
          <w:rFonts w:ascii="Cambria" w:eastAsia="Batang" w:hAnsi="Cambria" w:cs="Arial"/>
          <w:color w:val="000000"/>
          <w:spacing w:val="-2"/>
          <w:sz w:val="24"/>
          <w:szCs w:val="24"/>
          <w:lang w:val="bg-BG" w:eastAsia="bg-BG"/>
        </w:rPr>
        <w:t xml:space="preserve">наблюдава строителните дейности по отношение на линейния график, прави предписания за оптимизиране на изпълнението и изготвя доклади, които се подлагат на съвместни обсъждания </w:t>
      </w:r>
      <w:r w:rsidRPr="009D3023">
        <w:rPr>
          <w:rFonts w:ascii="Cambria" w:eastAsia="Batang" w:hAnsi="Cambria" w:cs="Arial"/>
          <w:color w:val="000000"/>
          <w:sz w:val="24"/>
          <w:szCs w:val="24"/>
          <w:lang w:val="bg-BG" w:eastAsia="bg-BG"/>
        </w:rPr>
        <w:t>между членовете на Екипа за управление на проекта и Възложителя;</w:t>
      </w:r>
    </w:p>
    <w:p w:rsidR="003075CA" w:rsidRPr="009D3023" w:rsidRDefault="003075CA" w:rsidP="009D3023">
      <w:pPr>
        <w:numPr>
          <w:ilvl w:val="0"/>
          <w:numId w:val="29"/>
        </w:numPr>
        <w:tabs>
          <w:tab w:val="left" w:pos="567"/>
        </w:tabs>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изготвяне на </w:t>
      </w:r>
      <w:r w:rsidRPr="009D3023">
        <w:rPr>
          <w:rFonts w:ascii="Cambria" w:eastAsia="Batang" w:hAnsi="Cambria"/>
          <w:bCs/>
          <w:color w:val="000000"/>
          <w:sz w:val="24"/>
          <w:szCs w:val="24"/>
          <w:lang w:val="bg-BG" w:eastAsia="bg-BG"/>
        </w:rPr>
        <w:t>окончателен доклад по смисъла на чл. 168, ал. 6 от ЗУТ за въвеждане на Строежа в експлоатация;</w:t>
      </w:r>
    </w:p>
    <w:p w:rsidR="003075CA" w:rsidRPr="009D3023" w:rsidRDefault="003075CA" w:rsidP="009D3023">
      <w:pPr>
        <w:numPr>
          <w:ilvl w:val="0"/>
          <w:numId w:val="29"/>
        </w:numPr>
        <w:tabs>
          <w:tab w:val="left" w:pos="567"/>
        </w:tabs>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изготвяне на технически паспорт на строежа;</w:t>
      </w:r>
    </w:p>
    <w:p w:rsidR="003075CA" w:rsidRPr="009D3023" w:rsidRDefault="003075CA" w:rsidP="009D3023">
      <w:pPr>
        <w:numPr>
          <w:ilvl w:val="0"/>
          <w:numId w:val="29"/>
        </w:numPr>
        <w:tabs>
          <w:tab w:val="left" w:pos="567"/>
        </w:tabs>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участие в държавната приемателна комисия да изисква сертификати за качеството на материалите, да одобрява заедно с Възложителя предложените образци и да разрешава влагането на материалите след представянето на сертификати за тях;</w:t>
      </w:r>
    </w:p>
    <w:p w:rsidR="003075CA" w:rsidRPr="009D3023" w:rsidRDefault="003075CA" w:rsidP="009D3023">
      <w:pPr>
        <w:numPr>
          <w:ilvl w:val="0"/>
          <w:numId w:val="29"/>
        </w:numPr>
        <w:tabs>
          <w:tab w:val="left" w:pos="567"/>
        </w:tabs>
        <w:spacing w:after="0" w:line="240" w:lineRule="auto"/>
        <w:jc w:val="both"/>
        <w:rPr>
          <w:rFonts w:ascii="Cambria" w:eastAsia="Batang" w:hAnsi="Cambria"/>
          <w:color w:val="000000"/>
          <w:sz w:val="24"/>
          <w:szCs w:val="24"/>
          <w:lang w:val="bg-BG" w:eastAsia="bg-BG"/>
        </w:rPr>
      </w:pPr>
      <w:r w:rsidRPr="009D3023">
        <w:rPr>
          <w:rFonts w:ascii="Cambria" w:eastAsia="Batang" w:hAnsi="Cambria"/>
          <w:bCs/>
          <w:color w:val="000000"/>
          <w:sz w:val="24"/>
          <w:szCs w:val="24"/>
          <w:lang w:val="bg-BG" w:eastAsia="bg-BG"/>
        </w:rPr>
        <w:t xml:space="preserve">упражняване на строителен надзор по време на отстраняване на </w:t>
      </w:r>
      <w:r w:rsidRPr="009D3023">
        <w:rPr>
          <w:rFonts w:ascii="Cambria" w:eastAsia="Batang" w:hAnsi="Cambria"/>
          <w:color w:val="000000"/>
          <w:sz w:val="24"/>
          <w:szCs w:val="24"/>
          <w:lang w:val="bg-BG" w:eastAsia="bg-BG"/>
        </w:rPr>
        <w:t>проявени</w:t>
      </w:r>
      <w:r w:rsidRPr="009D3023">
        <w:rPr>
          <w:rFonts w:ascii="Cambria" w:eastAsia="Batang" w:hAnsi="Cambria"/>
          <w:bCs/>
          <w:color w:val="000000"/>
          <w:sz w:val="24"/>
          <w:szCs w:val="24"/>
          <w:lang w:val="bg-BG" w:eastAsia="bg-BG"/>
        </w:rPr>
        <w:t xml:space="preserve"> скрити дефекти през гаранционните срокове</w:t>
      </w:r>
    </w:p>
    <w:p w:rsidR="003075CA" w:rsidRPr="009D3023" w:rsidRDefault="003075CA" w:rsidP="009D3023">
      <w:pPr>
        <w:numPr>
          <w:ilvl w:val="0"/>
          <w:numId w:val="29"/>
        </w:numPr>
        <w:tabs>
          <w:tab w:val="left" w:pos="567"/>
        </w:tabs>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shd w:val="clear" w:color="auto" w:fill="FFFFFF"/>
          <w:lang w:val="bg-BG" w:eastAsia="bg-BG"/>
        </w:rPr>
        <w:t>изпълнение на всички останали задължения, предвидени в договора за обществена поръчка, договора с Изпълнителя на строителството и законовите разпоредби.</w:t>
      </w:r>
    </w:p>
    <w:p w:rsidR="003075CA" w:rsidRPr="009D3023" w:rsidRDefault="003075CA" w:rsidP="009D3023">
      <w:pPr>
        <w:numPr>
          <w:ilvl w:val="0"/>
          <w:numId w:val="29"/>
        </w:numPr>
        <w:tabs>
          <w:tab w:val="left" w:pos="567"/>
        </w:tabs>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Отчитане изпълнението по дейността предмет на обществената поръчка, се извършва чрез Отчет за </w:t>
      </w:r>
      <w:r w:rsidRPr="009D3023">
        <w:rPr>
          <w:rFonts w:ascii="Cambria" w:eastAsia="Batang" w:hAnsi="Cambria"/>
          <w:sz w:val="24"/>
          <w:szCs w:val="24"/>
          <w:lang w:val="bg-BG" w:eastAsia="bg-BG"/>
        </w:rPr>
        <w:t>упражнен строителен надзор по образец на МИП.</w:t>
      </w:r>
    </w:p>
    <w:p w:rsidR="003075CA" w:rsidRPr="009D3023" w:rsidRDefault="003075CA" w:rsidP="009D3023">
      <w:pPr>
        <w:widowControl w:val="0"/>
        <w:autoSpaceDE w:val="0"/>
        <w:autoSpaceDN w:val="0"/>
        <w:adjustRightInd w:val="0"/>
        <w:spacing w:after="0" w:line="240" w:lineRule="auto"/>
        <w:ind w:firstLine="708"/>
        <w:jc w:val="both"/>
        <w:outlineLvl w:val="0"/>
        <w:rPr>
          <w:rFonts w:ascii="Cambria" w:eastAsia="SimSun" w:hAnsi="Cambria"/>
          <w:bCs/>
          <w:sz w:val="24"/>
          <w:szCs w:val="24"/>
          <w:lang w:val="bg-BG" w:eastAsia="bg-BG"/>
        </w:rPr>
      </w:pPr>
      <w:r w:rsidRPr="009D3023">
        <w:rPr>
          <w:rFonts w:ascii="Cambria" w:eastAsia="SimSun" w:hAnsi="Cambria"/>
          <w:b/>
          <w:bCs/>
          <w:sz w:val="24"/>
          <w:szCs w:val="24"/>
          <w:lang w:val="bg-BG" w:eastAsia="zh-CN"/>
        </w:rPr>
        <w:t xml:space="preserve">Консултантът няма право да </w:t>
      </w:r>
      <w:r w:rsidRPr="009D3023">
        <w:rPr>
          <w:rFonts w:ascii="Cambria" w:eastAsia="SimSun" w:hAnsi="Cambria"/>
          <w:b/>
          <w:sz w:val="24"/>
          <w:szCs w:val="24"/>
          <w:lang w:val="bg-BG" w:eastAsia="zh-CN"/>
        </w:rPr>
        <w:t>извършва промени в сроковете, количествата и видовете работи без разрешение на ВЪЗЛОЖИТЕЛЯ.</w:t>
      </w:r>
    </w:p>
    <w:p w:rsidR="003075CA" w:rsidRPr="009D3023" w:rsidRDefault="003075CA" w:rsidP="009D3023">
      <w:pPr>
        <w:spacing w:after="0" w:line="240" w:lineRule="auto"/>
        <w:ind w:firstLine="394"/>
        <w:jc w:val="both"/>
        <w:rPr>
          <w:rFonts w:ascii="Cambria" w:eastAsia="Batang" w:hAnsi="Cambria"/>
          <w:sz w:val="24"/>
          <w:szCs w:val="24"/>
          <w:lang w:val="bg-BG"/>
        </w:rPr>
      </w:pPr>
      <w:r w:rsidRPr="009D3023">
        <w:rPr>
          <w:rFonts w:ascii="Cambria" w:eastAsia="Batang" w:hAnsi="Cambria"/>
          <w:sz w:val="24"/>
          <w:szCs w:val="24"/>
          <w:lang w:val="bg-BG"/>
        </w:rPr>
        <w:t>При изпълнение предмета на поръчката, участникът, избран за изпълнител трябва да:</w:t>
      </w:r>
    </w:p>
    <w:p w:rsidR="003075CA" w:rsidRPr="009D3023" w:rsidRDefault="003075CA" w:rsidP="009D3023">
      <w:pPr>
        <w:spacing w:after="0" w:line="240" w:lineRule="auto"/>
        <w:ind w:firstLine="394"/>
        <w:jc w:val="both"/>
        <w:rPr>
          <w:rFonts w:ascii="Cambria" w:eastAsia="Batang" w:hAnsi="Cambria"/>
          <w:sz w:val="24"/>
          <w:szCs w:val="24"/>
          <w:lang w:val="bg-BG"/>
        </w:rPr>
      </w:pPr>
      <w:r w:rsidRPr="009D3023">
        <w:rPr>
          <w:rFonts w:ascii="Cambria" w:eastAsia="Batang" w:hAnsi="Cambria"/>
          <w:sz w:val="24"/>
          <w:szCs w:val="24"/>
          <w:lang w:val="bg-BG"/>
        </w:rPr>
        <w:t>•</w:t>
      </w:r>
      <w:r w:rsidRPr="009D3023">
        <w:rPr>
          <w:rFonts w:ascii="Cambria" w:eastAsia="Batang" w:hAnsi="Cambria"/>
          <w:sz w:val="24"/>
          <w:szCs w:val="24"/>
          <w:lang w:val="bg-BG"/>
        </w:rPr>
        <w:tab/>
        <w:t>Упражнява строителен надзор по време на строителството, съгласно чл. 166, ал.1, т.1 от ЗУТ (до издаване на Удостоверение за въвеждане в експлоатация), в следния задължителен обхват, регламентиран в чл.168, ал.1 от ЗУТ:</w:t>
      </w:r>
    </w:p>
    <w:p w:rsidR="003075CA" w:rsidRPr="009D3023" w:rsidRDefault="003075CA" w:rsidP="009D3023">
      <w:pPr>
        <w:spacing w:after="0" w:line="240" w:lineRule="auto"/>
        <w:ind w:firstLine="394"/>
        <w:jc w:val="both"/>
        <w:rPr>
          <w:rFonts w:ascii="Cambria" w:eastAsia="Batang" w:hAnsi="Cambria"/>
          <w:sz w:val="24"/>
          <w:szCs w:val="24"/>
          <w:lang w:val="bg-BG"/>
        </w:rPr>
      </w:pPr>
      <w:r w:rsidRPr="009D3023">
        <w:rPr>
          <w:rFonts w:ascii="Cambria" w:eastAsia="Batang" w:hAnsi="Cambria"/>
          <w:sz w:val="24"/>
          <w:szCs w:val="24"/>
          <w:lang w:val="bg-BG"/>
        </w:rPr>
        <w:t>-осигури законосъобразно започване на строежа;</w:t>
      </w:r>
    </w:p>
    <w:p w:rsidR="003075CA" w:rsidRPr="009D3023" w:rsidRDefault="003075CA" w:rsidP="009D3023">
      <w:pPr>
        <w:spacing w:after="0" w:line="240" w:lineRule="auto"/>
        <w:ind w:firstLine="394"/>
        <w:jc w:val="both"/>
        <w:rPr>
          <w:rFonts w:ascii="Cambria" w:eastAsia="Batang" w:hAnsi="Cambria"/>
          <w:sz w:val="24"/>
          <w:szCs w:val="24"/>
          <w:lang w:val="bg-BG"/>
        </w:rPr>
      </w:pPr>
      <w:r w:rsidRPr="009D3023">
        <w:rPr>
          <w:rFonts w:ascii="Cambria" w:eastAsia="Batang" w:hAnsi="Cambria"/>
          <w:sz w:val="24"/>
          <w:szCs w:val="24"/>
          <w:lang w:val="bg-BG"/>
        </w:rPr>
        <w:t>- осигури пълнота и правилно съставяне на актовете и протоколите по време на строителството;</w:t>
      </w:r>
    </w:p>
    <w:p w:rsidR="003075CA" w:rsidRPr="009D3023" w:rsidRDefault="003075CA" w:rsidP="009D3023">
      <w:pPr>
        <w:spacing w:after="0" w:line="240" w:lineRule="auto"/>
        <w:ind w:firstLine="394"/>
        <w:jc w:val="both"/>
        <w:rPr>
          <w:rFonts w:ascii="Cambria" w:eastAsia="Batang" w:hAnsi="Cambria"/>
          <w:sz w:val="24"/>
          <w:szCs w:val="24"/>
          <w:lang w:val="bg-BG"/>
        </w:rPr>
      </w:pPr>
      <w:r w:rsidRPr="009D3023">
        <w:rPr>
          <w:rFonts w:ascii="Cambria" w:eastAsia="Batang" w:hAnsi="Cambria"/>
          <w:sz w:val="24"/>
          <w:szCs w:val="24"/>
          <w:lang w:val="bg-BG"/>
        </w:rPr>
        <w:t>-осигури изпълнение на строежите, съобразно одобрените инвестиционни проекти и изискванията за изпълнение на строежа, съгласно нормативните актове и техническите спецификации за пожарна безопасност, опазване на околната среда по време на строителството;</w:t>
      </w:r>
    </w:p>
    <w:p w:rsidR="003075CA" w:rsidRPr="009D3023" w:rsidRDefault="003075CA" w:rsidP="009D3023">
      <w:pPr>
        <w:spacing w:after="0" w:line="240" w:lineRule="auto"/>
        <w:ind w:firstLine="394"/>
        <w:jc w:val="both"/>
        <w:rPr>
          <w:rFonts w:ascii="Cambria" w:eastAsia="Batang" w:hAnsi="Cambria"/>
          <w:sz w:val="24"/>
          <w:szCs w:val="24"/>
          <w:lang w:val="bg-BG"/>
        </w:rPr>
      </w:pPr>
      <w:r w:rsidRPr="009D3023">
        <w:rPr>
          <w:rFonts w:ascii="Cambria" w:eastAsia="Batang" w:hAnsi="Cambria"/>
          <w:sz w:val="24"/>
          <w:szCs w:val="24"/>
          <w:lang w:val="bg-BG"/>
        </w:rPr>
        <w:t>- осигури спазване на изискванията за здравословни и безопасни условия на труд в строителството;</w:t>
      </w:r>
    </w:p>
    <w:p w:rsidR="003075CA" w:rsidRPr="009D3023" w:rsidRDefault="003075CA" w:rsidP="009D3023">
      <w:pPr>
        <w:spacing w:after="0" w:line="240" w:lineRule="auto"/>
        <w:ind w:firstLine="394"/>
        <w:jc w:val="both"/>
        <w:rPr>
          <w:rFonts w:ascii="Cambria" w:eastAsia="Batang" w:hAnsi="Cambria"/>
          <w:sz w:val="24"/>
          <w:szCs w:val="24"/>
          <w:lang w:val="bg-BG"/>
        </w:rPr>
      </w:pPr>
      <w:r w:rsidRPr="009D3023">
        <w:rPr>
          <w:rFonts w:ascii="Cambria" w:eastAsia="Batang" w:hAnsi="Cambria"/>
          <w:sz w:val="24"/>
          <w:szCs w:val="24"/>
          <w:lang w:val="bg-BG"/>
        </w:rPr>
        <w:t>- съблюдава за качеството на влаганите строителни материали и изделия и съответствието им с нормите за безопасност;</w:t>
      </w:r>
    </w:p>
    <w:p w:rsidR="003075CA" w:rsidRPr="009D3023" w:rsidRDefault="003075CA" w:rsidP="009D3023">
      <w:pPr>
        <w:spacing w:after="0" w:line="240" w:lineRule="auto"/>
        <w:ind w:firstLine="394"/>
        <w:jc w:val="both"/>
        <w:rPr>
          <w:rFonts w:ascii="Cambria" w:eastAsia="Batang" w:hAnsi="Cambria"/>
          <w:sz w:val="24"/>
          <w:szCs w:val="24"/>
          <w:lang w:val="bg-BG"/>
        </w:rPr>
      </w:pPr>
      <w:r w:rsidRPr="009D3023">
        <w:rPr>
          <w:rFonts w:ascii="Cambria" w:eastAsia="Batang" w:hAnsi="Cambria"/>
          <w:sz w:val="24"/>
          <w:szCs w:val="24"/>
          <w:lang w:val="bg-BG"/>
        </w:rPr>
        <w:t xml:space="preserve">- проверява и заверява количеството и стойността на СМР. </w:t>
      </w:r>
    </w:p>
    <w:p w:rsidR="003075CA" w:rsidRPr="009D3023" w:rsidRDefault="003075CA" w:rsidP="009D3023">
      <w:pPr>
        <w:spacing w:after="0" w:line="240" w:lineRule="auto"/>
        <w:ind w:firstLine="394"/>
        <w:jc w:val="both"/>
        <w:rPr>
          <w:rFonts w:ascii="Cambria" w:eastAsia="Batang" w:hAnsi="Cambria"/>
          <w:sz w:val="24"/>
          <w:szCs w:val="24"/>
          <w:lang w:val="bg-BG"/>
        </w:rPr>
      </w:pPr>
      <w:r w:rsidRPr="009D3023">
        <w:rPr>
          <w:rFonts w:ascii="Cambria" w:eastAsia="Batang" w:hAnsi="Cambria"/>
          <w:sz w:val="24"/>
          <w:szCs w:val="24"/>
          <w:lang w:val="bg-BG"/>
        </w:rPr>
        <w:t>- не допуска увреждане на трети лица и имоти вследствие на строителството;</w:t>
      </w:r>
    </w:p>
    <w:p w:rsidR="003075CA" w:rsidRPr="009D3023" w:rsidRDefault="003075CA" w:rsidP="009D3023">
      <w:pPr>
        <w:spacing w:after="0" w:line="240" w:lineRule="auto"/>
        <w:ind w:firstLine="394"/>
        <w:jc w:val="both"/>
        <w:rPr>
          <w:rFonts w:ascii="Cambria" w:eastAsia="Batang" w:hAnsi="Cambria"/>
          <w:sz w:val="24"/>
          <w:szCs w:val="24"/>
          <w:lang w:val="bg-BG"/>
        </w:rPr>
      </w:pPr>
      <w:r w:rsidRPr="009D3023">
        <w:rPr>
          <w:rFonts w:ascii="Cambria" w:eastAsia="Batang" w:hAnsi="Cambria"/>
          <w:sz w:val="24"/>
          <w:szCs w:val="24"/>
          <w:lang w:val="bg-BG"/>
        </w:rPr>
        <w:t>-осигури годност на строежа за въвеждане в експлоатация;</w:t>
      </w:r>
    </w:p>
    <w:p w:rsidR="003075CA" w:rsidRPr="009D3023" w:rsidRDefault="003075CA" w:rsidP="009D3023">
      <w:pPr>
        <w:spacing w:after="0" w:line="240" w:lineRule="auto"/>
        <w:ind w:firstLine="394"/>
        <w:jc w:val="both"/>
        <w:rPr>
          <w:rFonts w:ascii="Cambria" w:eastAsia="Batang" w:hAnsi="Cambria"/>
          <w:sz w:val="24"/>
          <w:szCs w:val="24"/>
          <w:lang w:val="bg-BG"/>
        </w:rPr>
      </w:pPr>
      <w:r w:rsidRPr="009D3023">
        <w:rPr>
          <w:rFonts w:ascii="Cambria" w:eastAsia="Batang" w:hAnsi="Cambria"/>
          <w:sz w:val="24"/>
          <w:szCs w:val="24"/>
          <w:lang w:val="bg-BG"/>
        </w:rPr>
        <w:t>- контрол върху предварителния график за изпълнение на СМР;</w:t>
      </w:r>
    </w:p>
    <w:p w:rsidR="003075CA" w:rsidRPr="009D3023" w:rsidRDefault="003075CA" w:rsidP="009D3023">
      <w:pPr>
        <w:spacing w:after="0" w:line="240" w:lineRule="auto"/>
        <w:ind w:firstLine="394"/>
        <w:jc w:val="both"/>
        <w:rPr>
          <w:rFonts w:ascii="Cambria" w:eastAsia="Batang" w:hAnsi="Cambria"/>
          <w:sz w:val="24"/>
          <w:szCs w:val="24"/>
          <w:lang w:val="bg-BG"/>
        </w:rPr>
      </w:pPr>
      <w:r w:rsidRPr="009D3023">
        <w:rPr>
          <w:rFonts w:ascii="Cambria" w:eastAsia="Batang" w:hAnsi="Cambria"/>
          <w:sz w:val="24"/>
          <w:szCs w:val="24"/>
          <w:lang w:val="bg-BG"/>
        </w:rPr>
        <w:t>•</w:t>
      </w:r>
      <w:r w:rsidRPr="009D3023">
        <w:rPr>
          <w:rFonts w:ascii="Cambria" w:eastAsia="Batang" w:hAnsi="Cambria"/>
          <w:sz w:val="24"/>
          <w:szCs w:val="24"/>
          <w:lang w:val="bg-BG"/>
        </w:rPr>
        <w:tab/>
        <w:t>Изготвяне и подписване на всички актове и протоколи по време на строителството, необходими за оценка на строежите, съгласно изискванията за безопасност и законосъобразното им изпълнение, съгласно ЗУТ и Наредба №3/31.07.2003г. за съставяне на актове и протоколи по време на строителството;</w:t>
      </w:r>
    </w:p>
    <w:p w:rsidR="003075CA" w:rsidRPr="009D3023" w:rsidRDefault="003075CA" w:rsidP="009D3023">
      <w:pPr>
        <w:spacing w:after="0" w:line="240" w:lineRule="auto"/>
        <w:ind w:firstLine="394"/>
        <w:jc w:val="both"/>
        <w:rPr>
          <w:rFonts w:ascii="Cambria" w:eastAsia="Batang" w:hAnsi="Cambria"/>
          <w:sz w:val="24"/>
          <w:szCs w:val="24"/>
          <w:lang w:val="bg-BG"/>
        </w:rPr>
      </w:pPr>
      <w:r w:rsidRPr="009D3023">
        <w:rPr>
          <w:rFonts w:ascii="Cambria" w:eastAsia="Batang" w:hAnsi="Cambria"/>
          <w:sz w:val="24"/>
          <w:szCs w:val="24"/>
          <w:lang w:val="bg-BG"/>
        </w:rPr>
        <w:t>•</w:t>
      </w:r>
      <w:r w:rsidRPr="009D3023">
        <w:rPr>
          <w:rFonts w:ascii="Cambria" w:eastAsia="Batang" w:hAnsi="Cambria"/>
          <w:sz w:val="24"/>
          <w:szCs w:val="24"/>
          <w:lang w:val="bg-BG"/>
        </w:rPr>
        <w:tab/>
        <w:t>Откриване на строителната площадка и определяне на строителната линия и ниво за съответния строеж, при съставяне на необходимия за това протокол по Наредба №3 от 2003г. за съставяне на актове и протоколи по време на строителството;</w:t>
      </w:r>
    </w:p>
    <w:p w:rsidR="003075CA" w:rsidRPr="009D3023" w:rsidRDefault="003075CA" w:rsidP="009D3023">
      <w:pPr>
        <w:spacing w:after="0" w:line="240" w:lineRule="auto"/>
        <w:ind w:firstLine="394"/>
        <w:jc w:val="both"/>
        <w:rPr>
          <w:rFonts w:ascii="Cambria" w:eastAsia="Batang" w:hAnsi="Cambria"/>
          <w:sz w:val="24"/>
          <w:szCs w:val="24"/>
          <w:lang w:val="bg-BG"/>
        </w:rPr>
      </w:pPr>
      <w:r w:rsidRPr="009D3023">
        <w:rPr>
          <w:rFonts w:ascii="Cambria" w:eastAsia="Batang" w:hAnsi="Cambria"/>
          <w:sz w:val="24"/>
          <w:szCs w:val="24"/>
          <w:lang w:val="bg-BG"/>
        </w:rPr>
        <w:t>•</w:t>
      </w:r>
      <w:r w:rsidRPr="009D3023">
        <w:rPr>
          <w:rFonts w:ascii="Cambria" w:eastAsia="Batang" w:hAnsi="Cambria"/>
          <w:sz w:val="24"/>
          <w:szCs w:val="24"/>
          <w:lang w:val="bg-BG"/>
        </w:rPr>
        <w:tab/>
        <w:t xml:space="preserve">Заверка на Заповедната книга на строежа и писмено уведомяване в 7-дневен срок от заверката, компетентните органи в общинска администрация, РДНСК и специализираните контролни органи; </w:t>
      </w:r>
    </w:p>
    <w:p w:rsidR="003075CA" w:rsidRPr="009D3023" w:rsidRDefault="003075CA" w:rsidP="009D3023">
      <w:pPr>
        <w:numPr>
          <w:ilvl w:val="0"/>
          <w:numId w:val="43"/>
        </w:numPr>
        <w:spacing w:after="200" w:line="240" w:lineRule="auto"/>
        <w:jc w:val="both"/>
        <w:rPr>
          <w:rFonts w:ascii="Cambria" w:eastAsia="Batang" w:hAnsi="Cambria"/>
          <w:sz w:val="24"/>
          <w:szCs w:val="24"/>
          <w:lang w:val="bg-BG"/>
        </w:rPr>
      </w:pPr>
      <w:r w:rsidRPr="009D3023">
        <w:rPr>
          <w:rFonts w:ascii="Cambria" w:eastAsia="Batang" w:hAnsi="Cambria"/>
          <w:sz w:val="24"/>
          <w:szCs w:val="24"/>
          <w:lang w:val="bg-BG"/>
        </w:rPr>
        <w:t xml:space="preserve">Проверява и подписва Отчет за действително извършени разходи за изпълнение на СМР по образец на МИП. </w:t>
      </w:r>
    </w:p>
    <w:p w:rsidR="003075CA" w:rsidRPr="009D3023" w:rsidRDefault="003075CA" w:rsidP="009D3023">
      <w:pPr>
        <w:spacing w:after="0" w:line="240" w:lineRule="auto"/>
        <w:ind w:firstLine="394"/>
        <w:jc w:val="both"/>
        <w:rPr>
          <w:rFonts w:ascii="Cambria" w:eastAsia="Batang" w:hAnsi="Cambria"/>
          <w:sz w:val="24"/>
          <w:szCs w:val="24"/>
          <w:lang w:val="bg-BG"/>
        </w:rPr>
      </w:pPr>
      <w:r w:rsidRPr="009D3023">
        <w:rPr>
          <w:rFonts w:ascii="Cambria" w:eastAsia="Batang" w:hAnsi="Cambria"/>
          <w:sz w:val="24"/>
          <w:szCs w:val="24"/>
          <w:lang w:val="bg-BG"/>
        </w:rPr>
        <w:t>•</w:t>
      </w:r>
      <w:r w:rsidRPr="009D3023">
        <w:rPr>
          <w:rFonts w:ascii="Cambria" w:eastAsia="Batang" w:hAnsi="Cambria"/>
          <w:sz w:val="24"/>
          <w:szCs w:val="24"/>
          <w:lang w:val="bg-BG"/>
        </w:rPr>
        <w:tab/>
        <w:t>Изготвяне на Окончателни доклади за съответните строежи, съгласно чл.168, ал.6 от ЗУТ, за издаване на Удостоверение за въвеждането им в експлоатация, включително всички видове технически и енергийни паспорти, съгласно Наредба № 5 от 2006 г. за техническите паспорти на строежите.</w:t>
      </w:r>
    </w:p>
    <w:p w:rsidR="003075CA" w:rsidRPr="009D3023" w:rsidRDefault="003075CA" w:rsidP="009D3023">
      <w:pPr>
        <w:spacing w:after="0" w:line="240" w:lineRule="auto"/>
        <w:ind w:firstLine="394"/>
        <w:jc w:val="both"/>
        <w:rPr>
          <w:rFonts w:ascii="Cambria" w:eastAsia="Batang" w:hAnsi="Cambria"/>
          <w:sz w:val="24"/>
          <w:szCs w:val="24"/>
          <w:lang w:val="bg-BG"/>
        </w:rPr>
      </w:pPr>
    </w:p>
    <w:p w:rsidR="003075CA" w:rsidRPr="009D3023" w:rsidRDefault="003075CA" w:rsidP="009D3023">
      <w:pPr>
        <w:tabs>
          <w:tab w:val="left" w:pos="0"/>
        </w:tabs>
        <w:spacing w:after="0" w:line="240" w:lineRule="auto"/>
        <w:jc w:val="both"/>
        <w:rPr>
          <w:rFonts w:ascii="Cambria" w:eastAsia="Batang" w:hAnsi="Cambria"/>
          <w:b/>
          <w:bCs/>
          <w:i/>
          <w:color w:val="000000"/>
          <w:sz w:val="24"/>
          <w:szCs w:val="24"/>
          <w:lang w:val="bg-BG"/>
        </w:rPr>
      </w:pPr>
      <w:r w:rsidRPr="009D3023">
        <w:rPr>
          <w:rFonts w:ascii="Cambria" w:eastAsia="Batang" w:hAnsi="Cambria"/>
          <w:b/>
          <w:bCs/>
          <w:i/>
          <w:color w:val="000000"/>
          <w:sz w:val="24"/>
          <w:szCs w:val="24"/>
          <w:highlight w:val="lightGray"/>
          <w:lang w:val="bg-BG"/>
        </w:rPr>
        <w:t>2. Изисквания относно документите, които следва да се представят в процеса на изпълнение на договора.</w:t>
      </w:r>
    </w:p>
    <w:p w:rsidR="003075CA" w:rsidRDefault="003075CA" w:rsidP="009D3023">
      <w:pPr>
        <w:tabs>
          <w:tab w:val="left" w:pos="0"/>
        </w:tabs>
        <w:autoSpaceDE w:val="0"/>
        <w:autoSpaceDN w:val="0"/>
        <w:spacing w:after="0" w:line="240" w:lineRule="auto"/>
        <w:ind w:firstLine="601"/>
        <w:jc w:val="both"/>
        <w:rPr>
          <w:rFonts w:ascii="Cambria" w:eastAsia="Batang" w:hAnsi="Cambria"/>
          <w:bCs/>
          <w:sz w:val="24"/>
          <w:szCs w:val="24"/>
          <w:lang w:val="en-US"/>
        </w:rPr>
      </w:pPr>
    </w:p>
    <w:p w:rsidR="003075CA" w:rsidRPr="009D3023" w:rsidRDefault="003075CA" w:rsidP="009D3023">
      <w:pPr>
        <w:tabs>
          <w:tab w:val="left" w:pos="0"/>
        </w:tabs>
        <w:autoSpaceDE w:val="0"/>
        <w:autoSpaceDN w:val="0"/>
        <w:spacing w:after="0" w:line="240" w:lineRule="auto"/>
        <w:ind w:firstLine="601"/>
        <w:jc w:val="both"/>
        <w:rPr>
          <w:rFonts w:ascii="Cambria" w:eastAsia="Batang" w:hAnsi="Cambria"/>
          <w:i/>
          <w:sz w:val="24"/>
          <w:szCs w:val="24"/>
          <w:lang w:val="bg-BG"/>
        </w:rPr>
      </w:pPr>
      <w:r>
        <w:rPr>
          <w:rFonts w:ascii="Cambria" w:eastAsia="Batang" w:hAnsi="Cambria"/>
          <w:bCs/>
          <w:sz w:val="24"/>
          <w:szCs w:val="24"/>
          <w:lang w:val="bg-BG"/>
        </w:rPr>
        <w:t>2.</w:t>
      </w:r>
      <w:r w:rsidRPr="009D3023">
        <w:rPr>
          <w:rFonts w:ascii="Cambria" w:eastAsia="Batang" w:hAnsi="Cambria"/>
          <w:bCs/>
          <w:sz w:val="24"/>
          <w:szCs w:val="24"/>
          <w:lang w:val="bg-BG"/>
        </w:rPr>
        <w:t xml:space="preserve">1. В процеса на изпълнение на строително – монтажните работи трябва да бъдат съставени всички необходими актове и протоколи, предвидени в </w:t>
      </w:r>
      <w:r w:rsidRPr="009D3023">
        <w:rPr>
          <w:rFonts w:ascii="Cambria" w:eastAsia="Batang" w:hAnsi="Cambria"/>
          <w:sz w:val="24"/>
          <w:szCs w:val="24"/>
          <w:lang w:val="bg-BG"/>
        </w:rPr>
        <w:t xml:space="preserve">Наредба №3 от 2003 г. </w:t>
      </w:r>
      <w:r w:rsidRPr="009D3023">
        <w:rPr>
          <w:rFonts w:ascii="Cambria" w:eastAsia="Batang" w:hAnsi="Cambria"/>
          <w:i/>
          <w:sz w:val="24"/>
          <w:szCs w:val="24"/>
          <w:lang w:val="bg-BG"/>
        </w:rPr>
        <w:t>за съставяне на актове и протоколи по време на строителството.</w:t>
      </w:r>
    </w:p>
    <w:p w:rsidR="003075CA" w:rsidRPr="009D3023" w:rsidRDefault="003075CA" w:rsidP="009D3023">
      <w:pPr>
        <w:tabs>
          <w:tab w:val="left" w:pos="0"/>
        </w:tabs>
        <w:spacing w:after="0" w:line="240" w:lineRule="auto"/>
        <w:ind w:firstLine="601"/>
        <w:jc w:val="both"/>
        <w:rPr>
          <w:rFonts w:ascii="Cambria" w:eastAsia="Batang" w:hAnsi="Cambria"/>
          <w:sz w:val="24"/>
          <w:szCs w:val="24"/>
          <w:lang w:val="bg-BG"/>
        </w:rPr>
      </w:pPr>
      <w:r>
        <w:rPr>
          <w:rFonts w:ascii="Cambria" w:eastAsia="Batang" w:hAnsi="Cambria"/>
          <w:sz w:val="24"/>
          <w:szCs w:val="24"/>
          <w:lang w:val="bg-BG"/>
        </w:rPr>
        <w:t>2</w:t>
      </w:r>
      <w:r w:rsidRPr="009D3023">
        <w:rPr>
          <w:rFonts w:ascii="Cambria" w:eastAsia="Batang" w:hAnsi="Cambria"/>
          <w:sz w:val="24"/>
          <w:szCs w:val="24"/>
          <w:lang w:val="bg-BG"/>
        </w:rPr>
        <w:t xml:space="preserve">.2. След завършване на строежа Изпълнителят трябва да завери екзекутивната документация, съгласно изискванията на чл. 175 от ЗУТ. Тя следва да бъде представена в </w:t>
      </w:r>
      <w:r w:rsidRPr="009D3023">
        <w:rPr>
          <w:rFonts w:ascii="Cambria" w:eastAsia="Batang" w:hAnsi="Cambria"/>
          <w:b/>
          <w:i/>
          <w:sz w:val="24"/>
          <w:szCs w:val="24"/>
          <w:lang w:val="bg-BG"/>
        </w:rPr>
        <w:t>4 (четири) екземпляра на хартиен</w:t>
      </w:r>
      <w:r w:rsidRPr="009D3023">
        <w:rPr>
          <w:rFonts w:ascii="Cambria" w:eastAsia="Batang" w:hAnsi="Cambria"/>
          <w:sz w:val="24"/>
          <w:szCs w:val="24"/>
          <w:lang w:val="bg-BG"/>
        </w:rPr>
        <w:t xml:space="preserve"> и в</w:t>
      </w:r>
      <w:r w:rsidRPr="009D3023">
        <w:rPr>
          <w:rFonts w:ascii="Cambria" w:eastAsia="Batang" w:hAnsi="Cambria"/>
          <w:b/>
          <w:i/>
          <w:sz w:val="24"/>
          <w:szCs w:val="24"/>
          <w:lang w:val="bg-BG"/>
        </w:rPr>
        <w:t xml:space="preserve"> 2 (два) екземпляра на електронен носител</w:t>
      </w:r>
      <w:r w:rsidRPr="009D3023">
        <w:rPr>
          <w:rFonts w:ascii="Cambria" w:eastAsia="Batang" w:hAnsi="Cambria"/>
          <w:sz w:val="24"/>
          <w:szCs w:val="24"/>
          <w:lang w:val="bg-BG"/>
        </w:rPr>
        <w:t>.</w:t>
      </w:r>
    </w:p>
    <w:p w:rsidR="003075CA" w:rsidRPr="009D3023" w:rsidRDefault="003075CA" w:rsidP="009D3023">
      <w:pPr>
        <w:spacing w:after="0" w:line="240" w:lineRule="auto"/>
        <w:ind w:firstLine="600"/>
        <w:jc w:val="both"/>
        <w:rPr>
          <w:rFonts w:ascii="Cambria" w:eastAsia="Batang" w:hAnsi="Cambria"/>
          <w:b/>
          <w:i/>
          <w:spacing w:val="1"/>
          <w:sz w:val="24"/>
          <w:szCs w:val="24"/>
          <w:lang w:val="bg-BG"/>
        </w:rPr>
      </w:pPr>
      <w:r w:rsidRPr="009D3023">
        <w:rPr>
          <w:rFonts w:ascii="Cambria" w:eastAsia="Batang" w:hAnsi="Cambria"/>
          <w:sz w:val="24"/>
          <w:szCs w:val="24"/>
          <w:lang w:val="bg-BG"/>
        </w:rPr>
        <w:tab/>
      </w:r>
      <w:r>
        <w:rPr>
          <w:rFonts w:ascii="Cambria" w:eastAsia="Batang" w:hAnsi="Cambria"/>
          <w:sz w:val="24"/>
          <w:szCs w:val="24"/>
          <w:lang w:val="bg-BG"/>
        </w:rPr>
        <w:t>2</w:t>
      </w:r>
      <w:r w:rsidRPr="009D3023">
        <w:rPr>
          <w:rFonts w:ascii="Cambria" w:eastAsia="Batang" w:hAnsi="Cambria"/>
          <w:sz w:val="24"/>
          <w:szCs w:val="24"/>
          <w:lang w:val="bg-BG"/>
        </w:rPr>
        <w:t xml:space="preserve">.3. След приключване на строително-монтажните работи Изпълнителят трябва да изготви </w:t>
      </w:r>
      <w:r w:rsidRPr="009D3023">
        <w:rPr>
          <w:rFonts w:ascii="Cambria" w:eastAsia="Batang" w:hAnsi="Cambria"/>
          <w:b/>
          <w:i/>
          <w:sz w:val="24"/>
          <w:szCs w:val="24"/>
          <w:lang w:val="bg-BG"/>
        </w:rPr>
        <w:t>Окончателни доклади</w:t>
      </w:r>
      <w:r w:rsidRPr="009D3023">
        <w:rPr>
          <w:rFonts w:ascii="Cambria" w:eastAsia="Batang" w:hAnsi="Cambria"/>
          <w:sz w:val="24"/>
          <w:szCs w:val="24"/>
          <w:lang w:val="bg-BG"/>
        </w:rPr>
        <w:t xml:space="preserve"> за съответните строежи, съгласно чл. 168, ал. 6 от ЗУТ, за издаване на Удостоверения за въвеждане в експлоатация на подобектите. Докладите следва да се представят </w:t>
      </w:r>
      <w:r w:rsidRPr="009D3023">
        <w:rPr>
          <w:rFonts w:ascii="Cambria" w:eastAsia="Batang" w:hAnsi="Cambria"/>
          <w:b/>
          <w:i/>
          <w:sz w:val="24"/>
          <w:szCs w:val="24"/>
          <w:lang w:val="bg-BG"/>
        </w:rPr>
        <w:t>в 1 (един) оригинал</w:t>
      </w:r>
      <w:r w:rsidRPr="009D3023">
        <w:rPr>
          <w:rFonts w:ascii="Cambria" w:eastAsia="Batang" w:hAnsi="Cambria"/>
          <w:sz w:val="24"/>
          <w:szCs w:val="24"/>
          <w:lang w:val="bg-BG"/>
        </w:rPr>
        <w:t xml:space="preserve"> и </w:t>
      </w:r>
      <w:r w:rsidRPr="009D3023">
        <w:rPr>
          <w:rFonts w:ascii="Cambria" w:eastAsia="Batang" w:hAnsi="Cambria"/>
          <w:b/>
          <w:i/>
          <w:sz w:val="24"/>
          <w:szCs w:val="24"/>
          <w:lang w:val="bg-BG"/>
        </w:rPr>
        <w:t>3</w:t>
      </w:r>
      <w:r w:rsidRPr="009D3023">
        <w:rPr>
          <w:rFonts w:ascii="Cambria" w:eastAsia="Batang" w:hAnsi="Cambria"/>
          <w:b/>
          <w:i/>
          <w:spacing w:val="4"/>
          <w:sz w:val="24"/>
          <w:szCs w:val="24"/>
          <w:lang w:val="bg-BG"/>
        </w:rPr>
        <w:t xml:space="preserve"> (</w:t>
      </w:r>
      <w:r w:rsidRPr="009D3023">
        <w:rPr>
          <w:rFonts w:ascii="Cambria" w:eastAsia="Batang" w:hAnsi="Cambria"/>
          <w:b/>
          <w:i/>
          <w:spacing w:val="1"/>
          <w:sz w:val="24"/>
          <w:szCs w:val="24"/>
          <w:lang w:val="bg-BG"/>
        </w:rPr>
        <w:t>три) копия на хартиен носител</w:t>
      </w:r>
      <w:r w:rsidRPr="009D3023">
        <w:rPr>
          <w:rFonts w:ascii="Cambria" w:eastAsia="Batang" w:hAnsi="Cambria"/>
          <w:spacing w:val="1"/>
          <w:sz w:val="24"/>
          <w:szCs w:val="24"/>
          <w:lang w:val="bg-BG"/>
        </w:rPr>
        <w:t xml:space="preserve"> и в </w:t>
      </w:r>
      <w:r w:rsidRPr="009D3023">
        <w:rPr>
          <w:rFonts w:ascii="Cambria" w:eastAsia="Batang" w:hAnsi="Cambria"/>
          <w:b/>
          <w:i/>
          <w:spacing w:val="1"/>
          <w:sz w:val="24"/>
          <w:szCs w:val="24"/>
          <w:lang w:val="bg-BG"/>
        </w:rPr>
        <w:t xml:space="preserve">2 (два) на електронен носител </w:t>
      </w:r>
      <w:r w:rsidRPr="009D3023">
        <w:rPr>
          <w:rFonts w:ascii="Cambria" w:eastAsia="Batang" w:hAnsi="Cambria"/>
          <w:b/>
          <w:i/>
          <w:spacing w:val="1"/>
          <w:sz w:val="24"/>
          <w:szCs w:val="24"/>
          <w:u w:val="single"/>
          <w:lang w:val="bg-BG"/>
        </w:rPr>
        <w:t>за всеки строеж (обект) поотделно</w:t>
      </w:r>
      <w:r w:rsidRPr="009D3023">
        <w:rPr>
          <w:rFonts w:ascii="Cambria" w:eastAsia="Batang" w:hAnsi="Cambria"/>
          <w:b/>
          <w:i/>
          <w:spacing w:val="1"/>
          <w:sz w:val="24"/>
          <w:szCs w:val="24"/>
          <w:lang w:val="bg-BG"/>
        </w:rPr>
        <w:t>.</w:t>
      </w:r>
    </w:p>
    <w:p w:rsidR="003075CA" w:rsidRPr="009D3023" w:rsidRDefault="003075CA" w:rsidP="009D3023">
      <w:pPr>
        <w:spacing w:after="0" w:line="240" w:lineRule="auto"/>
        <w:ind w:firstLine="600"/>
        <w:jc w:val="both"/>
        <w:rPr>
          <w:rFonts w:ascii="Cambria" w:eastAsia="Batang" w:hAnsi="Cambria"/>
          <w:spacing w:val="1"/>
          <w:sz w:val="24"/>
          <w:szCs w:val="24"/>
          <w:lang w:val="bg-BG"/>
        </w:rPr>
      </w:pPr>
      <w:r>
        <w:rPr>
          <w:rFonts w:ascii="Cambria" w:eastAsia="Batang" w:hAnsi="Cambria"/>
          <w:spacing w:val="1"/>
          <w:sz w:val="24"/>
          <w:szCs w:val="24"/>
          <w:lang w:val="bg-BG"/>
        </w:rPr>
        <w:t>2</w:t>
      </w:r>
      <w:r w:rsidRPr="009D3023">
        <w:rPr>
          <w:rFonts w:ascii="Cambria" w:eastAsia="Batang" w:hAnsi="Cambria"/>
          <w:spacing w:val="1"/>
          <w:sz w:val="24"/>
          <w:szCs w:val="24"/>
          <w:lang w:val="bg-BG"/>
        </w:rPr>
        <w:t xml:space="preserve">.4 Да състави </w:t>
      </w:r>
      <w:r w:rsidRPr="009D3023">
        <w:rPr>
          <w:rFonts w:ascii="Cambria" w:eastAsia="Batang" w:hAnsi="Cambria"/>
          <w:b/>
          <w:spacing w:val="1"/>
          <w:sz w:val="24"/>
          <w:szCs w:val="24"/>
          <w:lang w:val="bg-BG"/>
        </w:rPr>
        <w:t>Технически паспорт</w:t>
      </w:r>
      <w:r w:rsidRPr="009D3023">
        <w:rPr>
          <w:rFonts w:ascii="Cambria" w:eastAsia="Batang" w:hAnsi="Cambria"/>
          <w:spacing w:val="1"/>
          <w:sz w:val="24"/>
          <w:szCs w:val="24"/>
          <w:lang w:val="bg-BG"/>
        </w:rPr>
        <w:t xml:space="preserve"> на строежа при реда сроковете и условията на чл. 176а и 176б от ЗУТ и Наредба 5 от 28.12.2006г. за Техническите паспорти на строежите. </w:t>
      </w:r>
    </w:p>
    <w:p w:rsidR="003075CA" w:rsidRPr="009D3023" w:rsidRDefault="003075CA" w:rsidP="009D3023">
      <w:pPr>
        <w:spacing w:after="0" w:line="240" w:lineRule="auto"/>
        <w:ind w:firstLine="600"/>
        <w:jc w:val="both"/>
        <w:rPr>
          <w:rFonts w:ascii="Cambria" w:eastAsia="Batang" w:hAnsi="Cambria"/>
          <w:sz w:val="24"/>
          <w:szCs w:val="24"/>
          <w:lang w:val="bg-BG"/>
        </w:rPr>
      </w:pPr>
    </w:p>
    <w:p w:rsidR="003075CA" w:rsidRPr="009D3023" w:rsidRDefault="003075CA" w:rsidP="009D3023">
      <w:pPr>
        <w:shd w:val="clear" w:color="auto" w:fill="D9D9D9"/>
        <w:tabs>
          <w:tab w:val="left" w:pos="0"/>
        </w:tabs>
        <w:spacing w:after="0" w:line="240" w:lineRule="auto"/>
        <w:jc w:val="both"/>
        <w:rPr>
          <w:rFonts w:ascii="Cambria" w:eastAsia="Batang" w:hAnsi="Cambria"/>
          <w:b/>
          <w:bCs/>
          <w:i/>
          <w:sz w:val="24"/>
          <w:szCs w:val="24"/>
          <w:lang w:val="bg-BG"/>
        </w:rPr>
      </w:pPr>
      <w:r w:rsidRPr="009D3023">
        <w:rPr>
          <w:rFonts w:ascii="Cambria" w:eastAsia="Batang" w:hAnsi="Cambria"/>
          <w:b/>
          <w:i/>
          <w:color w:val="000000"/>
          <w:sz w:val="24"/>
          <w:szCs w:val="24"/>
          <w:highlight w:val="lightGray"/>
          <w:lang w:val="bg-BG"/>
        </w:rPr>
        <w:t xml:space="preserve">3. </w:t>
      </w:r>
      <w:r w:rsidRPr="009D3023">
        <w:rPr>
          <w:rFonts w:ascii="Cambria" w:eastAsia="Batang" w:hAnsi="Cambria"/>
          <w:b/>
          <w:bCs/>
          <w:i/>
          <w:sz w:val="24"/>
          <w:szCs w:val="24"/>
          <w:highlight w:val="lightGray"/>
          <w:lang w:val="bg-BG"/>
        </w:rPr>
        <w:t>Изисквания за качество.</w:t>
      </w:r>
    </w:p>
    <w:p w:rsidR="003075CA" w:rsidRDefault="003075CA" w:rsidP="009D3023">
      <w:pPr>
        <w:spacing w:after="0" w:line="240" w:lineRule="auto"/>
        <w:ind w:right="-49" w:firstLine="741"/>
        <w:jc w:val="both"/>
        <w:rPr>
          <w:rFonts w:ascii="Cambria" w:eastAsia="Batang" w:hAnsi="Cambria"/>
          <w:sz w:val="24"/>
          <w:szCs w:val="24"/>
          <w:lang w:val="en-US"/>
        </w:rPr>
      </w:pPr>
    </w:p>
    <w:p w:rsidR="003075CA" w:rsidRPr="009D3023" w:rsidRDefault="003075CA" w:rsidP="009D3023">
      <w:pPr>
        <w:spacing w:after="0" w:line="240" w:lineRule="auto"/>
        <w:ind w:right="-49" w:firstLine="741"/>
        <w:jc w:val="both"/>
        <w:rPr>
          <w:rFonts w:ascii="Cambria" w:eastAsia="Batang" w:hAnsi="Cambria"/>
          <w:b/>
          <w:i/>
          <w:sz w:val="24"/>
          <w:szCs w:val="24"/>
          <w:lang w:val="bg-BG"/>
        </w:rPr>
      </w:pPr>
      <w:r w:rsidRPr="009D3023">
        <w:rPr>
          <w:rFonts w:ascii="Cambria" w:eastAsia="Batang" w:hAnsi="Cambria"/>
          <w:sz w:val="24"/>
          <w:szCs w:val="24"/>
          <w:lang w:val="bg-BG"/>
        </w:rPr>
        <w:t>Качеството на услугата трябва да отговаря на изискванията на действащата законова уредба в страната – Закон за устройство на територията (ЗУТ), Наредба № 1/30 юли 2003 г. за номенклатурата на видовете строежи, Наредба № 2/31 юли 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Наредба № 3/31 юли 2003 г. за съставяне на актове и протоколи по време на строителството, Наредба № 5/28 декември 2006 г. за техническите паспорти на строежите</w:t>
      </w:r>
      <w:r w:rsidRPr="009D3023">
        <w:rPr>
          <w:rFonts w:ascii="Cambria" w:eastAsia="Batang" w:hAnsi="Cambria"/>
          <w:b/>
          <w:bCs/>
          <w:sz w:val="24"/>
          <w:szCs w:val="24"/>
          <w:lang w:val="bg-BG"/>
        </w:rPr>
        <w:t>,</w:t>
      </w:r>
      <w:r w:rsidRPr="009D3023">
        <w:rPr>
          <w:rFonts w:ascii="Cambria" w:eastAsia="Batang" w:hAnsi="Cambria"/>
          <w:sz w:val="24"/>
          <w:szCs w:val="24"/>
          <w:lang w:val="bg-BG"/>
        </w:rPr>
        <w:t xml:space="preserve"> Наредба № 2/22.03.2004 г. за минималните изисквания за здравословни и безопасни условия на труд при извършване на строителни и монтажни работи, Наредба № 7/1999 г. за минимални изисквания за здравословни и безопасни условия на труд на работните места при използване на работното оборудване, Наредба № 3/1996 г. за инструктажа на работниците и служителите по БХТПО.</w:t>
      </w:r>
    </w:p>
    <w:p w:rsidR="003075CA" w:rsidRPr="00D72940" w:rsidRDefault="003075CA" w:rsidP="00D72940">
      <w:pPr>
        <w:spacing w:after="0" w:line="240" w:lineRule="auto"/>
        <w:ind w:right="-49" w:firstLine="741"/>
        <w:jc w:val="both"/>
        <w:rPr>
          <w:rFonts w:ascii="Cambria" w:eastAsia="Batang" w:hAnsi="Cambria"/>
          <w:b/>
          <w:i/>
          <w:sz w:val="24"/>
          <w:szCs w:val="24"/>
          <w:lang w:val="bg-BG"/>
        </w:rPr>
      </w:pPr>
    </w:p>
    <w:p w:rsidR="003075CA" w:rsidRPr="000A47FB" w:rsidRDefault="003075CA" w:rsidP="000A47FB">
      <w:pPr>
        <w:spacing w:after="0" w:line="240" w:lineRule="auto"/>
        <w:jc w:val="both"/>
        <w:rPr>
          <w:rFonts w:ascii="Times New Roman" w:hAnsi="Times New Roman"/>
          <w:i/>
          <w:iCs/>
          <w:u w:val="single"/>
          <w:lang w:val="bg-BG" w:eastAsia="bg-BG"/>
        </w:rPr>
      </w:pPr>
      <w:r w:rsidRPr="000A47FB">
        <w:rPr>
          <w:i/>
          <w:iCs/>
          <w:lang w:val="bg-BG" w:eastAsia="bg-BG"/>
        </w:rPr>
        <w:t>Съгласували:</w:t>
      </w:r>
    </w:p>
    <w:p w:rsidR="003075CA" w:rsidRPr="000A47FB" w:rsidRDefault="003075CA" w:rsidP="000A47FB">
      <w:pPr>
        <w:spacing w:after="0" w:line="240" w:lineRule="auto"/>
        <w:jc w:val="both"/>
        <w:rPr>
          <w:i/>
          <w:iCs/>
          <w:lang w:val="bg-BG" w:eastAsia="bg-BG"/>
        </w:rPr>
      </w:pPr>
    </w:p>
    <w:p w:rsidR="003075CA" w:rsidRPr="000A47FB" w:rsidRDefault="003075CA" w:rsidP="000A47FB">
      <w:pPr>
        <w:spacing w:after="240" w:line="240" w:lineRule="auto"/>
        <w:jc w:val="both"/>
        <w:rPr>
          <w:i/>
          <w:iCs/>
          <w:lang w:val="bg-BG" w:eastAsia="bg-BG"/>
        </w:rPr>
      </w:pPr>
      <w:r w:rsidRPr="000A47FB">
        <w:rPr>
          <w:i/>
          <w:iCs/>
          <w:lang w:val="bg-BG" w:eastAsia="bg-BG"/>
        </w:rPr>
        <w:t xml:space="preserve">Джейхан Ибрямов – зам.- министър на инвестиционното проектиране:………………….. </w:t>
      </w:r>
    </w:p>
    <w:p w:rsidR="003075CA" w:rsidRPr="000A47FB" w:rsidRDefault="003075CA" w:rsidP="000A47FB">
      <w:pPr>
        <w:spacing w:after="240" w:line="240" w:lineRule="auto"/>
        <w:jc w:val="both"/>
        <w:rPr>
          <w:i/>
          <w:iCs/>
          <w:lang w:val="bg-BG" w:eastAsia="bg-BG"/>
        </w:rPr>
      </w:pPr>
      <w:r w:rsidRPr="000A47FB">
        <w:rPr>
          <w:i/>
          <w:iCs/>
          <w:lang w:val="bg-BG" w:eastAsia="bg-BG"/>
        </w:rPr>
        <w:t>Тихомир Димитров – главен секретар……………………….</w:t>
      </w:r>
    </w:p>
    <w:p w:rsidR="003075CA" w:rsidRPr="000A47FB" w:rsidRDefault="003075CA" w:rsidP="000A47FB">
      <w:pPr>
        <w:spacing w:after="0" w:line="240" w:lineRule="auto"/>
        <w:jc w:val="both"/>
        <w:rPr>
          <w:i/>
          <w:iCs/>
          <w:lang w:val="bg-BG" w:eastAsia="bg-BG"/>
        </w:rPr>
      </w:pPr>
      <w:r w:rsidRPr="000A47FB">
        <w:rPr>
          <w:i/>
          <w:iCs/>
          <w:lang w:val="bg-BG" w:eastAsia="bg-BG"/>
        </w:rPr>
        <w:t>Агнес Тодорова – директор на дирекция ЧРПАОП…………………….</w:t>
      </w:r>
    </w:p>
    <w:p w:rsidR="003075CA" w:rsidRPr="000A47FB" w:rsidRDefault="003075CA" w:rsidP="000A47FB">
      <w:pPr>
        <w:spacing w:after="0" w:line="240" w:lineRule="auto"/>
        <w:jc w:val="both"/>
        <w:rPr>
          <w:i/>
          <w:iCs/>
          <w:lang w:val="bg-BG" w:eastAsia="bg-BG"/>
        </w:rPr>
      </w:pPr>
    </w:p>
    <w:p w:rsidR="003075CA" w:rsidRPr="000A47FB" w:rsidRDefault="003075CA" w:rsidP="000A47FB">
      <w:pPr>
        <w:spacing w:after="0" w:line="240" w:lineRule="auto"/>
        <w:jc w:val="both"/>
        <w:rPr>
          <w:i/>
          <w:iCs/>
          <w:lang w:val="bg-BG" w:eastAsia="bg-BG"/>
        </w:rPr>
      </w:pPr>
      <w:r w:rsidRPr="000A47FB">
        <w:rPr>
          <w:i/>
          <w:iCs/>
          <w:lang w:val="bg-BG" w:eastAsia="bg-BG"/>
        </w:rPr>
        <w:t xml:space="preserve">Снежанка Колчева – </w:t>
      </w:r>
    </w:p>
    <w:p w:rsidR="003075CA" w:rsidRPr="000A47FB" w:rsidRDefault="003075CA" w:rsidP="000A47FB">
      <w:pPr>
        <w:spacing w:after="240" w:line="240" w:lineRule="auto"/>
        <w:jc w:val="both"/>
        <w:rPr>
          <w:i/>
          <w:iCs/>
          <w:lang w:val="bg-BG" w:eastAsia="bg-BG"/>
        </w:rPr>
      </w:pPr>
      <w:r w:rsidRPr="000A47FB">
        <w:rPr>
          <w:i/>
          <w:iCs/>
          <w:lang w:val="bg-BG" w:eastAsia="bg-BG"/>
        </w:rPr>
        <w:t>директор на дирекция „Финанси и управление на собствеността“…………………….</w:t>
      </w:r>
    </w:p>
    <w:p w:rsidR="003075CA" w:rsidRPr="000A47FB" w:rsidRDefault="003075CA" w:rsidP="000A47FB">
      <w:pPr>
        <w:spacing w:after="0" w:line="240" w:lineRule="auto"/>
        <w:jc w:val="both"/>
        <w:rPr>
          <w:i/>
          <w:iCs/>
          <w:lang w:val="bg-BG" w:eastAsia="bg-BG"/>
        </w:rPr>
      </w:pPr>
    </w:p>
    <w:p w:rsidR="003075CA" w:rsidRPr="000A47FB" w:rsidRDefault="003075CA" w:rsidP="000A47FB">
      <w:pPr>
        <w:spacing w:after="240" w:line="240" w:lineRule="auto"/>
        <w:jc w:val="both"/>
        <w:rPr>
          <w:i/>
          <w:iCs/>
          <w:lang w:val="bg-BG" w:eastAsia="bg-BG"/>
        </w:rPr>
      </w:pPr>
      <w:r w:rsidRPr="000A47FB">
        <w:rPr>
          <w:i/>
          <w:iCs/>
          <w:lang w:val="bg-BG" w:eastAsia="bg-BG"/>
        </w:rPr>
        <w:t>Зорница Кралева – директор дирекция „Благоустройство“……………………………………</w:t>
      </w:r>
    </w:p>
    <w:p w:rsidR="003075CA" w:rsidRPr="000A47FB" w:rsidRDefault="003075CA" w:rsidP="000A47FB">
      <w:pPr>
        <w:spacing w:after="240" w:line="240" w:lineRule="auto"/>
        <w:jc w:val="both"/>
        <w:rPr>
          <w:i/>
          <w:iCs/>
          <w:lang w:val="bg-BG" w:eastAsia="bg-BG"/>
        </w:rPr>
      </w:pPr>
      <w:r w:rsidRPr="000A47FB">
        <w:rPr>
          <w:i/>
          <w:iCs/>
          <w:lang w:val="bg-BG" w:eastAsia="bg-BG"/>
        </w:rPr>
        <w:t>Орфей Флоров - началник отдел „Финансово-счетоводен“……………………………………………</w:t>
      </w:r>
    </w:p>
    <w:p w:rsidR="003075CA" w:rsidRPr="000A47FB" w:rsidRDefault="003075CA" w:rsidP="000A47FB">
      <w:pPr>
        <w:spacing w:after="0" w:line="240" w:lineRule="auto"/>
        <w:jc w:val="both"/>
        <w:rPr>
          <w:rFonts w:ascii="Cambria" w:hAnsi="Cambria"/>
          <w:sz w:val="24"/>
          <w:szCs w:val="24"/>
          <w:lang w:val="bg-BG" w:eastAsia="bg-BG"/>
        </w:rPr>
      </w:pPr>
      <w:r w:rsidRPr="000A47FB">
        <w:rPr>
          <w:i/>
          <w:iCs/>
          <w:lang w:val="bg-BG" w:eastAsia="bg-BG"/>
        </w:rPr>
        <w:t>Борислав Попов – началник отдел ПООП……………………</w:t>
      </w:r>
    </w:p>
    <w:p w:rsidR="003075CA" w:rsidRPr="00D72940" w:rsidRDefault="003075CA" w:rsidP="00D72940">
      <w:pPr>
        <w:spacing w:after="0" w:line="240" w:lineRule="auto"/>
        <w:jc w:val="both"/>
        <w:rPr>
          <w:rFonts w:ascii="Cambria" w:eastAsia="Batang" w:hAnsi="Cambria"/>
          <w:b/>
          <w:bCs/>
          <w:color w:val="000000"/>
          <w:sz w:val="24"/>
          <w:szCs w:val="20"/>
          <w:u w:val="single"/>
          <w:lang w:val="en-AU" w:eastAsia="bg-BG"/>
        </w:rPr>
      </w:pPr>
      <w:r w:rsidRPr="00D72940">
        <w:rPr>
          <w:rFonts w:ascii="Cambria" w:hAnsi="Cambria"/>
          <w:b/>
          <w:bCs/>
          <w:color w:val="000000"/>
          <w:sz w:val="24"/>
          <w:szCs w:val="24"/>
          <w:highlight w:val="yellow"/>
          <w:shd w:val="clear" w:color="auto" w:fill="FFFFFF"/>
          <w:lang w:val="bg-BG"/>
        </w:rPr>
        <w:br w:type="page"/>
      </w:r>
    </w:p>
    <w:p w:rsidR="003075CA" w:rsidRPr="00D72940" w:rsidRDefault="003075CA" w:rsidP="00D72940">
      <w:pPr>
        <w:spacing w:after="0" w:line="240" w:lineRule="auto"/>
        <w:jc w:val="right"/>
        <w:rPr>
          <w:rFonts w:ascii="Cambria" w:eastAsia="Batang" w:hAnsi="Cambria" w:cs="Verdana"/>
          <w:b/>
          <w:bCs/>
          <w:i/>
          <w:color w:val="000000"/>
          <w:sz w:val="24"/>
          <w:szCs w:val="24"/>
          <w:lang w:val="bg-BG" w:eastAsia="bg-BG"/>
        </w:rPr>
      </w:pPr>
      <w:r w:rsidRPr="00D72940">
        <w:rPr>
          <w:rFonts w:ascii="Cambria" w:eastAsia="Batang" w:hAnsi="Cambria" w:cs="Verdana"/>
          <w:b/>
          <w:bCs/>
          <w:i/>
          <w:color w:val="000000"/>
          <w:sz w:val="24"/>
          <w:szCs w:val="24"/>
          <w:lang w:val="bg-BG" w:eastAsia="bg-BG"/>
        </w:rPr>
        <w:t xml:space="preserve">Образец </w:t>
      </w:r>
    </w:p>
    <w:p w:rsidR="003075CA" w:rsidRPr="00563C67" w:rsidRDefault="003075CA" w:rsidP="00D72940">
      <w:pPr>
        <w:autoSpaceDE w:val="0"/>
        <w:autoSpaceDN w:val="0"/>
        <w:adjustRightInd w:val="0"/>
        <w:spacing w:after="0" w:line="240" w:lineRule="auto"/>
        <w:jc w:val="center"/>
        <w:rPr>
          <w:rFonts w:ascii="Cambria" w:eastAsia="SimSun" w:hAnsi="Cambria" w:cs="Verdana"/>
          <w:b/>
          <w:bCs/>
          <w:sz w:val="24"/>
          <w:szCs w:val="24"/>
          <w:u w:val="single"/>
          <w:lang w:val="bg-BG" w:eastAsia="bg-BG"/>
        </w:rPr>
      </w:pPr>
      <w:r w:rsidRPr="00563C67">
        <w:rPr>
          <w:rFonts w:ascii="Cambria" w:eastAsia="SimSun" w:hAnsi="Cambria" w:cs="Verdana"/>
          <w:b/>
          <w:bCs/>
          <w:sz w:val="24"/>
          <w:szCs w:val="24"/>
          <w:u w:val="single"/>
          <w:lang w:val="bg-BG" w:eastAsia="bg-BG"/>
        </w:rPr>
        <w:t>ОФЕРТА</w:t>
      </w:r>
    </w:p>
    <w:p w:rsidR="003075CA" w:rsidRPr="00563C67" w:rsidRDefault="003075CA" w:rsidP="00D72940">
      <w:pPr>
        <w:autoSpaceDE w:val="0"/>
        <w:autoSpaceDN w:val="0"/>
        <w:adjustRightInd w:val="0"/>
        <w:spacing w:after="0" w:line="240" w:lineRule="auto"/>
        <w:jc w:val="center"/>
        <w:rPr>
          <w:rFonts w:ascii="Cambria" w:eastAsia="SimSun" w:hAnsi="Cambria" w:cs="Verdana"/>
          <w:b/>
          <w:bCs/>
          <w:sz w:val="24"/>
          <w:szCs w:val="24"/>
          <w:lang w:val="bg-BG" w:eastAsia="bg-BG"/>
        </w:rPr>
      </w:pPr>
      <w:r w:rsidRPr="00563C67">
        <w:rPr>
          <w:rFonts w:ascii="Cambria" w:eastAsia="SimSun" w:hAnsi="Cambria" w:cs="Verdana"/>
          <w:b/>
          <w:bCs/>
          <w:sz w:val="24"/>
          <w:szCs w:val="24"/>
          <w:lang w:val="bg-BG" w:eastAsia="bg-BG"/>
        </w:rPr>
        <w:t>за участие в открита процедура за възлагане на обществена поръчка с</w:t>
      </w:r>
    </w:p>
    <w:p w:rsidR="003075CA" w:rsidRPr="00563C67" w:rsidRDefault="003075CA" w:rsidP="00D72940">
      <w:pPr>
        <w:autoSpaceDE w:val="0"/>
        <w:autoSpaceDN w:val="0"/>
        <w:adjustRightInd w:val="0"/>
        <w:spacing w:after="0" w:line="240" w:lineRule="auto"/>
        <w:jc w:val="center"/>
        <w:rPr>
          <w:rFonts w:ascii="Cambria" w:eastAsia="SimSun" w:hAnsi="Cambria" w:cs="Verdana"/>
          <w:b/>
          <w:bCs/>
          <w:sz w:val="24"/>
          <w:szCs w:val="24"/>
          <w:lang w:val="bg-BG" w:eastAsia="bg-BG"/>
        </w:rPr>
      </w:pPr>
      <w:r w:rsidRPr="00563C67">
        <w:rPr>
          <w:rFonts w:ascii="Cambria" w:eastAsia="SimSun" w:hAnsi="Cambria" w:cs="Verdana"/>
          <w:b/>
          <w:bCs/>
          <w:sz w:val="24"/>
          <w:szCs w:val="24"/>
          <w:lang w:val="bg-BG" w:eastAsia="bg-BG"/>
        </w:rPr>
        <w:t>предмет:</w:t>
      </w:r>
    </w:p>
    <w:p w:rsidR="003075CA" w:rsidRPr="00D72940" w:rsidRDefault="003075CA" w:rsidP="00D72940">
      <w:pPr>
        <w:autoSpaceDE w:val="0"/>
        <w:autoSpaceDN w:val="0"/>
        <w:adjustRightInd w:val="0"/>
        <w:spacing w:after="0" w:line="240" w:lineRule="auto"/>
        <w:jc w:val="center"/>
        <w:rPr>
          <w:rFonts w:ascii="Cambria" w:eastAsia="SimSun" w:hAnsi="Cambria" w:cs="Verdana"/>
          <w:b/>
          <w:bCs/>
          <w:sz w:val="18"/>
          <w:szCs w:val="24"/>
          <w:lang w:val="bg-BG" w:eastAsia="bg-BG"/>
        </w:rPr>
      </w:pPr>
    </w:p>
    <w:p w:rsidR="003075CA" w:rsidRPr="00D72940" w:rsidRDefault="003075CA" w:rsidP="00D72940">
      <w:pPr>
        <w:autoSpaceDE w:val="0"/>
        <w:autoSpaceDN w:val="0"/>
        <w:adjustRightInd w:val="0"/>
        <w:spacing w:after="0" w:line="240" w:lineRule="auto"/>
        <w:jc w:val="center"/>
        <w:rPr>
          <w:rFonts w:ascii="Verdana" w:eastAsia="SimSun" w:hAnsi="Verdana"/>
          <w:sz w:val="24"/>
          <w:szCs w:val="24"/>
          <w:lang w:val="bg-BG" w:eastAsia="zh-CN"/>
        </w:rPr>
      </w:pPr>
    </w:p>
    <w:p w:rsidR="003075CA" w:rsidRPr="00D72940" w:rsidRDefault="003075CA" w:rsidP="00D72940">
      <w:pPr>
        <w:tabs>
          <w:tab w:val="left" w:pos="1368"/>
        </w:tabs>
        <w:autoSpaceDE w:val="0"/>
        <w:autoSpaceDN w:val="0"/>
        <w:adjustRightInd w:val="0"/>
        <w:spacing w:after="0" w:line="240" w:lineRule="auto"/>
        <w:jc w:val="both"/>
        <w:rPr>
          <w:rFonts w:ascii="Cambria" w:eastAsia="SimSun" w:hAnsi="Cambria" w:cs="Verdana"/>
          <w:b/>
          <w:bCs/>
          <w:sz w:val="18"/>
          <w:szCs w:val="24"/>
          <w:lang w:val="bg-BG"/>
        </w:rPr>
      </w:pPr>
      <w:r w:rsidRPr="00D72940">
        <w:rPr>
          <w:rFonts w:ascii="Cambria" w:eastAsia="SimSun" w:hAnsi="Cambria" w:cs="Verdana"/>
          <w:b/>
          <w:bCs/>
          <w:sz w:val="18"/>
          <w:szCs w:val="24"/>
          <w:lang w:val="bg-BG"/>
        </w:rPr>
        <w:t>1.</w:t>
      </w:r>
      <w:r w:rsidRPr="00D72940">
        <w:rPr>
          <w:rFonts w:ascii="Cambria" w:eastAsia="SimSun" w:hAnsi="Cambria" w:cs="Verdana"/>
          <w:b/>
          <w:bCs/>
          <w:sz w:val="18"/>
          <w:szCs w:val="24"/>
          <w:lang w:val="bg-BG"/>
        </w:rPr>
        <w:tab/>
        <w:t>ИДЕНТИФИКАЦИЯ НА УЧАСТНИКА</w:t>
      </w:r>
    </w:p>
    <w:p w:rsidR="003075CA" w:rsidRPr="00D72940" w:rsidRDefault="003075CA" w:rsidP="00D72940">
      <w:pPr>
        <w:autoSpaceDE w:val="0"/>
        <w:autoSpaceDN w:val="0"/>
        <w:adjustRightInd w:val="0"/>
        <w:spacing w:after="0" w:line="240" w:lineRule="auto"/>
        <w:jc w:val="both"/>
        <w:rPr>
          <w:rFonts w:ascii="Cambria" w:eastAsia="SimSun" w:hAnsi="Cambria"/>
          <w:b/>
          <w:spacing w:val="10"/>
          <w:sz w:val="24"/>
          <w:szCs w:val="24"/>
          <w:lang w:val="bg-BG" w:eastAsia="bg-BG"/>
        </w:rPr>
      </w:pPr>
      <w:r w:rsidRPr="00D72940">
        <w:rPr>
          <w:rFonts w:ascii="Cambria" w:eastAsia="SimSun" w:hAnsi="Cambria"/>
          <w:bCs/>
          <w:spacing w:val="10"/>
          <w:sz w:val="24"/>
          <w:szCs w:val="24"/>
          <w:lang w:val="bg-BG" w:eastAsia="bg-BG"/>
        </w:rPr>
        <w:t>Настоящото предложение е подадено от</w:t>
      </w:r>
    </w:p>
    <w:p w:rsidR="003075CA" w:rsidRPr="00D72940" w:rsidRDefault="003075CA" w:rsidP="00D72940">
      <w:pPr>
        <w:autoSpaceDE w:val="0"/>
        <w:autoSpaceDN w:val="0"/>
        <w:adjustRightInd w:val="0"/>
        <w:spacing w:after="0" w:line="240" w:lineRule="auto"/>
        <w:jc w:val="both"/>
        <w:rPr>
          <w:rFonts w:ascii="Cambria" w:eastAsia="SimSun" w:hAnsi="Cambria"/>
          <w:bCs/>
          <w:spacing w:val="10"/>
          <w:sz w:val="24"/>
          <w:szCs w:val="24"/>
          <w:lang w:val="bg-BG" w:eastAsia="bg-BG"/>
        </w:rPr>
      </w:pPr>
      <w:r w:rsidRPr="00D72940">
        <w:rPr>
          <w:rFonts w:ascii="Cambria" w:eastAsia="SimSun" w:hAnsi="Cambria"/>
          <w:bCs/>
          <w:spacing w:val="10"/>
          <w:sz w:val="24"/>
          <w:szCs w:val="24"/>
          <w:lang w:val="bg-BG" w:eastAsia="bg-BG"/>
        </w:rPr>
        <w:t>/наименование на фирмата и ЕИК/ и подписано от</w:t>
      </w:r>
    </w:p>
    <w:p w:rsidR="003075CA" w:rsidRPr="00D72940" w:rsidRDefault="003075CA" w:rsidP="00D72940">
      <w:pPr>
        <w:autoSpaceDE w:val="0"/>
        <w:autoSpaceDN w:val="0"/>
        <w:adjustRightInd w:val="0"/>
        <w:spacing w:after="0" w:line="240" w:lineRule="auto"/>
        <w:jc w:val="both"/>
        <w:rPr>
          <w:rFonts w:ascii="Verdana" w:eastAsia="SimSun" w:hAnsi="Verdana"/>
          <w:sz w:val="24"/>
          <w:szCs w:val="24"/>
          <w:lang w:val="bg-BG" w:eastAsia="zh-CN"/>
        </w:rPr>
      </w:pPr>
    </w:p>
    <w:p w:rsidR="003075CA" w:rsidRPr="00D72940" w:rsidRDefault="003075CA" w:rsidP="00D72940">
      <w:pPr>
        <w:autoSpaceDE w:val="0"/>
        <w:autoSpaceDN w:val="0"/>
        <w:adjustRightInd w:val="0"/>
        <w:spacing w:after="0" w:line="240" w:lineRule="auto"/>
        <w:jc w:val="both"/>
        <w:rPr>
          <w:rFonts w:ascii="Cambria" w:eastAsia="SimSun" w:hAnsi="Cambria"/>
          <w:bCs/>
          <w:spacing w:val="10"/>
          <w:sz w:val="24"/>
          <w:szCs w:val="24"/>
          <w:lang w:val="bg-BG" w:eastAsia="bg-BG"/>
        </w:rPr>
      </w:pPr>
      <w:r w:rsidRPr="00D72940">
        <w:rPr>
          <w:rFonts w:ascii="Cambria" w:eastAsia="SimSun" w:hAnsi="Cambria"/>
          <w:bCs/>
          <w:spacing w:val="10"/>
          <w:sz w:val="24"/>
          <w:szCs w:val="24"/>
          <w:lang w:val="bg-BG" w:eastAsia="bg-BG"/>
        </w:rPr>
        <w:t>/трите имена и ЕГН/ в качеството му на</w:t>
      </w:r>
    </w:p>
    <w:p w:rsidR="003075CA" w:rsidRPr="00D72940" w:rsidRDefault="003075CA" w:rsidP="00D72940">
      <w:pPr>
        <w:autoSpaceDE w:val="0"/>
        <w:autoSpaceDN w:val="0"/>
        <w:adjustRightInd w:val="0"/>
        <w:spacing w:after="0" w:line="240" w:lineRule="auto"/>
        <w:jc w:val="both"/>
        <w:rPr>
          <w:rFonts w:ascii="Verdana" w:eastAsia="SimSun" w:hAnsi="Verdana"/>
          <w:sz w:val="24"/>
          <w:szCs w:val="24"/>
          <w:lang w:val="bg-BG" w:eastAsia="zh-CN"/>
        </w:rPr>
      </w:pPr>
    </w:p>
    <w:p w:rsidR="003075CA" w:rsidRPr="00D72940" w:rsidRDefault="003075CA" w:rsidP="00D72940">
      <w:pPr>
        <w:autoSpaceDE w:val="0"/>
        <w:autoSpaceDN w:val="0"/>
        <w:adjustRightInd w:val="0"/>
        <w:spacing w:after="0" w:line="240" w:lineRule="auto"/>
        <w:jc w:val="both"/>
        <w:rPr>
          <w:rFonts w:ascii="Cambria" w:eastAsia="SimSun" w:hAnsi="Cambria"/>
          <w:bCs/>
          <w:spacing w:val="10"/>
          <w:sz w:val="24"/>
          <w:szCs w:val="24"/>
          <w:lang w:val="bg-BG" w:eastAsia="bg-BG"/>
        </w:rPr>
      </w:pPr>
      <w:r w:rsidRPr="00D72940">
        <w:rPr>
          <w:rFonts w:ascii="Cambria" w:eastAsia="SimSun" w:hAnsi="Cambria"/>
          <w:bCs/>
          <w:spacing w:val="10"/>
          <w:sz w:val="24"/>
          <w:szCs w:val="24"/>
          <w:lang w:val="bg-BG" w:eastAsia="bg-BG"/>
        </w:rPr>
        <w:t>/длъжност/</w:t>
      </w:r>
    </w:p>
    <w:p w:rsidR="003075CA" w:rsidRPr="00D72940" w:rsidRDefault="003075CA" w:rsidP="00D72940">
      <w:pPr>
        <w:autoSpaceDE w:val="0"/>
        <w:autoSpaceDN w:val="0"/>
        <w:adjustRightInd w:val="0"/>
        <w:spacing w:after="0" w:line="240" w:lineRule="auto"/>
        <w:jc w:val="both"/>
        <w:rPr>
          <w:rFonts w:ascii="Cambria" w:eastAsia="SimSun" w:hAnsi="Cambria"/>
          <w:bCs/>
          <w:spacing w:val="10"/>
          <w:sz w:val="24"/>
          <w:szCs w:val="24"/>
          <w:lang w:val="bg-BG" w:eastAsia="bg-BG"/>
        </w:rPr>
      </w:pPr>
    </w:p>
    <w:p w:rsidR="003075CA" w:rsidRPr="00D72940" w:rsidRDefault="003075CA" w:rsidP="00D72940">
      <w:pPr>
        <w:tabs>
          <w:tab w:val="left" w:pos="1368"/>
        </w:tabs>
        <w:autoSpaceDE w:val="0"/>
        <w:autoSpaceDN w:val="0"/>
        <w:adjustRightInd w:val="0"/>
        <w:spacing w:after="0" w:line="240" w:lineRule="auto"/>
        <w:jc w:val="both"/>
        <w:rPr>
          <w:rFonts w:ascii="Cambria" w:eastAsia="SimSun" w:hAnsi="Cambria" w:cs="Verdana"/>
          <w:b/>
          <w:sz w:val="18"/>
          <w:szCs w:val="24"/>
          <w:lang w:val="bg-BG"/>
        </w:rPr>
      </w:pPr>
      <w:r w:rsidRPr="00D72940">
        <w:rPr>
          <w:rFonts w:ascii="Cambria" w:eastAsia="SimSun" w:hAnsi="Cambria" w:cs="Verdana"/>
          <w:b/>
          <w:bCs/>
          <w:sz w:val="18"/>
          <w:szCs w:val="24"/>
          <w:lang w:val="bg-BG"/>
        </w:rPr>
        <w:t>2.</w:t>
      </w:r>
      <w:r w:rsidRPr="00D72940">
        <w:rPr>
          <w:rFonts w:ascii="Cambria" w:eastAsia="SimSun" w:hAnsi="Cambria" w:cs="Verdana"/>
          <w:b/>
          <w:bCs/>
          <w:sz w:val="18"/>
          <w:szCs w:val="24"/>
          <w:lang w:val="bg-BG"/>
        </w:rPr>
        <w:tab/>
        <w:t>АДМИНИСТРАТИВНИ СВЕДЕНИЯ</w:t>
      </w:r>
    </w:p>
    <w:p w:rsidR="003075CA" w:rsidRPr="00D72940" w:rsidRDefault="003075CA" w:rsidP="00D72940">
      <w:pPr>
        <w:tabs>
          <w:tab w:val="left" w:pos="1416"/>
        </w:tabs>
        <w:autoSpaceDE w:val="0"/>
        <w:autoSpaceDN w:val="0"/>
        <w:adjustRightInd w:val="0"/>
        <w:spacing w:after="0" w:line="240" w:lineRule="auto"/>
        <w:jc w:val="both"/>
        <w:rPr>
          <w:rFonts w:ascii="Cambria" w:eastAsia="SimSun" w:hAnsi="Cambria"/>
          <w:b/>
          <w:spacing w:val="10"/>
          <w:sz w:val="24"/>
          <w:szCs w:val="24"/>
          <w:lang w:val="bg-BG" w:eastAsia="zh-CN"/>
        </w:rPr>
      </w:pPr>
      <w:r w:rsidRPr="00D72940">
        <w:rPr>
          <w:rFonts w:ascii="Cambria" w:eastAsia="SimSun" w:hAnsi="Cambria"/>
          <w:bCs/>
          <w:spacing w:val="10"/>
          <w:sz w:val="24"/>
          <w:szCs w:val="24"/>
          <w:lang w:val="bg-BG"/>
        </w:rPr>
        <w:t>1.</w:t>
      </w:r>
      <w:r w:rsidRPr="00D72940">
        <w:rPr>
          <w:rFonts w:ascii="Cambria" w:eastAsia="SimSun" w:hAnsi="Cambria"/>
          <w:bCs/>
          <w:spacing w:val="10"/>
          <w:sz w:val="24"/>
          <w:szCs w:val="24"/>
          <w:lang w:val="bg-BG"/>
        </w:rPr>
        <w:tab/>
        <w:t>Адрес:</w:t>
      </w:r>
    </w:p>
    <w:p w:rsidR="003075CA" w:rsidRPr="00D72940" w:rsidRDefault="003075CA" w:rsidP="00D72940">
      <w:pPr>
        <w:autoSpaceDE w:val="0"/>
        <w:autoSpaceDN w:val="0"/>
        <w:adjustRightInd w:val="0"/>
        <w:spacing w:after="0" w:line="240" w:lineRule="auto"/>
        <w:jc w:val="both"/>
        <w:rPr>
          <w:rFonts w:ascii="Verdana" w:eastAsia="SimSun" w:hAnsi="Verdana"/>
          <w:sz w:val="24"/>
          <w:szCs w:val="24"/>
          <w:lang w:val="bg-BG" w:eastAsia="zh-CN"/>
        </w:rPr>
      </w:pPr>
    </w:p>
    <w:p w:rsidR="003075CA" w:rsidRPr="00D72940" w:rsidRDefault="003075CA" w:rsidP="00D72940">
      <w:pPr>
        <w:autoSpaceDE w:val="0"/>
        <w:autoSpaceDN w:val="0"/>
        <w:adjustRightInd w:val="0"/>
        <w:spacing w:after="0" w:line="240" w:lineRule="auto"/>
        <w:jc w:val="both"/>
        <w:rPr>
          <w:rFonts w:ascii="Cambria" w:eastAsia="SimSun" w:hAnsi="Cambria"/>
          <w:bCs/>
          <w:spacing w:val="10"/>
          <w:sz w:val="24"/>
          <w:szCs w:val="24"/>
          <w:lang w:val="bg-BG" w:eastAsia="bg-BG"/>
        </w:rPr>
      </w:pPr>
      <w:r w:rsidRPr="00D72940">
        <w:rPr>
          <w:rFonts w:ascii="Cambria" w:eastAsia="SimSun" w:hAnsi="Cambria"/>
          <w:bCs/>
          <w:spacing w:val="10"/>
          <w:sz w:val="24"/>
          <w:szCs w:val="24"/>
          <w:lang w:val="bg-BG" w:eastAsia="bg-BG"/>
        </w:rPr>
        <w:t>/код., град., община, квартал, улица, бл., ап./</w:t>
      </w:r>
    </w:p>
    <w:p w:rsidR="003075CA" w:rsidRPr="00D72940" w:rsidRDefault="003075CA" w:rsidP="00D72940">
      <w:pPr>
        <w:tabs>
          <w:tab w:val="left" w:leader="dot" w:pos="4805"/>
        </w:tabs>
        <w:autoSpaceDE w:val="0"/>
        <w:autoSpaceDN w:val="0"/>
        <w:adjustRightInd w:val="0"/>
        <w:spacing w:after="0" w:line="240" w:lineRule="auto"/>
        <w:jc w:val="both"/>
        <w:rPr>
          <w:rFonts w:ascii="Cambria" w:eastAsia="SimSun" w:hAnsi="Cambria"/>
          <w:bCs/>
          <w:spacing w:val="10"/>
          <w:sz w:val="24"/>
          <w:szCs w:val="24"/>
          <w:lang w:val="bg-BG" w:eastAsia="bg-BG"/>
        </w:rPr>
      </w:pPr>
      <w:r w:rsidRPr="00D72940">
        <w:rPr>
          <w:rFonts w:ascii="Cambria" w:eastAsia="SimSun" w:hAnsi="Cambria"/>
          <w:bCs/>
          <w:spacing w:val="10"/>
          <w:sz w:val="24"/>
          <w:szCs w:val="24"/>
          <w:lang w:val="bg-BG" w:eastAsia="bg-BG"/>
        </w:rPr>
        <w:t xml:space="preserve">телефон No: </w:t>
      </w:r>
      <w:r w:rsidRPr="00D72940">
        <w:rPr>
          <w:rFonts w:ascii="Cambria" w:eastAsia="SimSun" w:hAnsi="Cambria"/>
          <w:bCs/>
          <w:spacing w:val="10"/>
          <w:sz w:val="24"/>
          <w:szCs w:val="24"/>
          <w:lang w:val="bg-BG" w:eastAsia="bg-BG"/>
        </w:rPr>
        <w:tab/>
      </w:r>
    </w:p>
    <w:p w:rsidR="003075CA" w:rsidRPr="00D72940" w:rsidRDefault="003075CA" w:rsidP="00D72940">
      <w:pPr>
        <w:tabs>
          <w:tab w:val="left" w:leader="dot" w:pos="4622"/>
        </w:tabs>
        <w:autoSpaceDE w:val="0"/>
        <w:autoSpaceDN w:val="0"/>
        <w:adjustRightInd w:val="0"/>
        <w:spacing w:after="0" w:line="240" w:lineRule="auto"/>
        <w:jc w:val="both"/>
        <w:rPr>
          <w:rFonts w:ascii="Cambria" w:eastAsia="SimSun" w:hAnsi="Cambria"/>
          <w:bCs/>
          <w:spacing w:val="10"/>
          <w:sz w:val="24"/>
          <w:szCs w:val="24"/>
          <w:lang w:val="bg-BG" w:eastAsia="bg-BG"/>
        </w:rPr>
      </w:pPr>
      <w:r w:rsidRPr="00D72940">
        <w:rPr>
          <w:rFonts w:ascii="Cambria" w:eastAsia="SimSun" w:hAnsi="Cambria"/>
          <w:bCs/>
          <w:spacing w:val="10"/>
          <w:sz w:val="24"/>
          <w:szCs w:val="24"/>
          <w:lang w:val="bg-BG" w:eastAsia="bg-BG"/>
        </w:rPr>
        <w:t>факс No:</w:t>
      </w:r>
      <w:r w:rsidRPr="00D72940">
        <w:rPr>
          <w:rFonts w:ascii="Cambria" w:eastAsia="SimSun" w:hAnsi="Cambria"/>
          <w:bCs/>
          <w:spacing w:val="10"/>
          <w:sz w:val="24"/>
          <w:szCs w:val="24"/>
          <w:lang w:val="bg-BG" w:eastAsia="bg-BG"/>
        </w:rPr>
        <w:tab/>
      </w:r>
    </w:p>
    <w:p w:rsidR="003075CA" w:rsidRPr="00D72940" w:rsidRDefault="003075CA" w:rsidP="00D72940">
      <w:pPr>
        <w:tabs>
          <w:tab w:val="left" w:leader="dot" w:pos="4637"/>
        </w:tabs>
        <w:autoSpaceDE w:val="0"/>
        <w:autoSpaceDN w:val="0"/>
        <w:adjustRightInd w:val="0"/>
        <w:spacing w:after="0" w:line="240" w:lineRule="auto"/>
        <w:jc w:val="both"/>
        <w:rPr>
          <w:rFonts w:ascii="Cambria" w:eastAsia="SimSun" w:hAnsi="Cambria"/>
          <w:bCs/>
          <w:spacing w:val="10"/>
          <w:sz w:val="24"/>
          <w:szCs w:val="24"/>
          <w:lang w:val="bg-BG"/>
        </w:rPr>
      </w:pPr>
      <w:r w:rsidRPr="00D72940">
        <w:rPr>
          <w:rFonts w:ascii="Cambria" w:eastAsia="SimSun" w:hAnsi="Cambria"/>
          <w:bCs/>
          <w:spacing w:val="10"/>
          <w:sz w:val="24"/>
          <w:szCs w:val="24"/>
          <w:lang w:val="bg-BG"/>
        </w:rPr>
        <w:t>e-mail :</w:t>
      </w:r>
      <w:r w:rsidRPr="00D72940">
        <w:rPr>
          <w:rFonts w:ascii="Cambria" w:eastAsia="SimSun" w:hAnsi="Cambria"/>
          <w:bCs/>
          <w:spacing w:val="10"/>
          <w:sz w:val="24"/>
          <w:szCs w:val="24"/>
          <w:lang w:val="bg-BG"/>
        </w:rPr>
        <w:tab/>
      </w:r>
    </w:p>
    <w:p w:rsidR="003075CA" w:rsidRPr="00D72940" w:rsidRDefault="003075CA" w:rsidP="00D72940">
      <w:pPr>
        <w:numPr>
          <w:ilvl w:val="0"/>
          <w:numId w:val="30"/>
        </w:numPr>
        <w:tabs>
          <w:tab w:val="left" w:pos="1416"/>
        </w:tabs>
        <w:autoSpaceDE w:val="0"/>
        <w:autoSpaceDN w:val="0"/>
        <w:adjustRightInd w:val="0"/>
        <w:spacing w:after="0" w:line="240" w:lineRule="auto"/>
        <w:jc w:val="both"/>
        <w:rPr>
          <w:rFonts w:ascii="Cambria" w:eastAsia="SimSun" w:hAnsi="Cambria"/>
          <w:bCs/>
          <w:spacing w:val="10"/>
          <w:sz w:val="24"/>
          <w:szCs w:val="24"/>
          <w:lang w:val="bg-BG"/>
        </w:rPr>
      </w:pPr>
      <w:r w:rsidRPr="00D72940">
        <w:rPr>
          <w:rFonts w:ascii="Cambria" w:eastAsia="SimSun" w:hAnsi="Cambria"/>
          <w:bCs/>
          <w:spacing w:val="10"/>
          <w:sz w:val="24"/>
          <w:szCs w:val="24"/>
          <w:lang w:val="bg-BG" w:eastAsia="bg-BG"/>
        </w:rPr>
        <w:t>Лице за контакти:</w:t>
      </w:r>
    </w:p>
    <w:p w:rsidR="003075CA" w:rsidRPr="00D72940" w:rsidRDefault="003075CA" w:rsidP="00D72940">
      <w:pPr>
        <w:numPr>
          <w:ilvl w:val="0"/>
          <w:numId w:val="30"/>
        </w:numPr>
        <w:tabs>
          <w:tab w:val="left" w:pos="1416"/>
        </w:tabs>
        <w:autoSpaceDE w:val="0"/>
        <w:autoSpaceDN w:val="0"/>
        <w:adjustRightInd w:val="0"/>
        <w:spacing w:after="0" w:line="240" w:lineRule="auto"/>
        <w:jc w:val="both"/>
        <w:rPr>
          <w:rFonts w:ascii="Cambria" w:eastAsia="SimSun" w:hAnsi="Cambria"/>
          <w:bCs/>
          <w:spacing w:val="10"/>
          <w:sz w:val="24"/>
          <w:szCs w:val="24"/>
          <w:lang w:val="bg-BG"/>
        </w:rPr>
      </w:pPr>
      <w:r w:rsidRPr="00D72940">
        <w:rPr>
          <w:rFonts w:ascii="Cambria" w:eastAsia="SimSun" w:hAnsi="Cambria"/>
          <w:bCs/>
          <w:spacing w:val="10"/>
          <w:sz w:val="24"/>
          <w:szCs w:val="24"/>
          <w:lang w:val="bg-BG" w:eastAsia="bg-BG"/>
        </w:rPr>
        <w:t>Длъжност:</w:t>
      </w:r>
    </w:p>
    <w:p w:rsidR="003075CA" w:rsidRPr="00D72940" w:rsidRDefault="003075CA" w:rsidP="00D72940">
      <w:pPr>
        <w:tabs>
          <w:tab w:val="left" w:leader="dot" w:pos="6115"/>
        </w:tabs>
        <w:autoSpaceDE w:val="0"/>
        <w:autoSpaceDN w:val="0"/>
        <w:adjustRightInd w:val="0"/>
        <w:spacing w:after="0" w:line="240" w:lineRule="auto"/>
        <w:jc w:val="both"/>
        <w:rPr>
          <w:rFonts w:ascii="Cambria" w:eastAsia="SimSun" w:hAnsi="Cambria"/>
          <w:bCs/>
          <w:spacing w:val="10"/>
          <w:sz w:val="24"/>
          <w:szCs w:val="24"/>
          <w:lang w:val="bg-BG" w:eastAsia="bg-BG"/>
        </w:rPr>
      </w:pPr>
      <w:r w:rsidRPr="00D72940">
        <w:rPr>
          <w:rFonts w:ascii="Cambria" w:eastAsia="SimSun" w:hAnsi="Cambria"/>
          <w:bCs/>
          <w:spacing w:val="10"/>
          <w:sz w:val="24"/>
          <w:szCs w:val="24"/>
          <w:lang w:val="bg-BG" w:eastAsia="bg-BG"/>
        </w:rPr>
        <w:t>телефон/ факс №</w:t>
      </w:r>
      <w:r w:rsidRPr="00D72940">
        <w:rPr>
          <w:rFonts w:ascii="Cambria" w:eastAsia="SimSun" w:hAnsi="Cambria"/>
          <w:bCs/>
          <w:spacing w:val="10"/>
          <w:sz w:val="24"/>
          <w:szCs w:val="24"/>
          <w:lang w:val="bg-BG" w:eastAsia="bg-BG"/>
        </w:rPr>
        <w:tab/>
      </w:r>
    </w:p>
    <w:p w:rsidR="003075CA" w:rsidRPr="00D72940" w:rsidRDefault="003075CA" w:rsidP="00D72940">
      <w:pPr>
        <w:autoSpaceDE w:val="0"/>
        <w:autoSpaceDN w:val="0"/>
        <w:adjustRightInd w:val="0"/>
        <w:spacing w:after="0" w:line="240" w:lineRule="auto"/>
        <w:jc w:val="both"/>
        <w:rPr>
          <w:rFonts w:ascii="Verdana" w:eastAsia="SimSun" w:hAnsi="Verdana"/>
          <w:sz w:val="24"/>
          <w:szCs w:val="24"/>
          <w:lang w:val="bg-BG" w:eastAsia="zh-CN"/>
        </w:rPr>
      </w:pPr>
    </w:p>
    <w:p w:rsidR="003075CA" w:rsidRPr="00D72940" w:rsidRDefault="003075CA" w:rsidP="00D72940">
      <w:pPr>
        <w:numPr>
          <w:ilvl w:val="0"/>
          <w:numId w:val="31"/>
        </w:numPr>
        <w:tabs>
          <w:tab w:val="left" w:pos="1416"/>
        </w:tabs>
        <w:autoSpaceDE w:val="0"/>
        <w:autoSpaceDN w:val="0"/>
        <w:adjustRightInd w:val="0"/>
        <w:spacing w:after="0" w:line="240" w:lineRule="auto"/>
        <w:jc w:val="both"/>
        <w:rPr>
          <w:rFonts w:ascii="Cambria" w:eastAsia="SimSun" w:hAnsi="Cambria"/>
          <w:bCs/>
          <w:spacing w:val="10"/>
          <w:sz w:val="24"/>
          <w:szCs w:val="24"/>
          <w:lang w:val="bg-BG"/>
        </w:rPr>
      </w:pPr>
      <w:r w:rsidRPr="00D72940">
        <w:rPr>
          <w:rFonts w:ascii="Cambria" w:eastAsia="SimSun" w:hAnsi="Cambria"/>
          <w:bCs/>
          <w:spacing w:val="10"/>
          <w:sz w:val="24"/>
          <w:szCs w:val="24"/>
          <w:lang w:val="bg-BG" w:eastAsia="bg-BG"/>
        </w:rPr>
        <w:t>Обслужваща банка:</w:t>
      </w:r>
    </w:p>
    <w:p w:rsidR="003075CA" w:rsidRPr="00D72940" w:rsidRDefault="003075CA" w:rsidP="00D72940">
      <w:pPr>
        <w:numPr>
          <w:ilvl w:val="0"/>
          <w:numId w:val="31"/>
        </w:numPr>
        <w:tabs>
          <w:tab w:val="left" w:pos="1416"/>
        </w:tabs>
        <w:autoSpaceDE w:val="0"/>
        <w:autoSpaceDN w:val="0"/>
        <w:adjustRightInd w:val="0"/>
        <w:spacing w:after="0" w:line="240" w:lineRule="auto"/>
        <w:jc w:val="both"/>
        <w:rPr>
          <w:rFonts w:ascii="Cambria" w:eastAsia="SimSun" w:hAnsi="Cambria"/>
          <w:bCs/>
          <w:spacing w:val="10"/>
          <w:sz w:val="24"/>
          <w:szCs w:val="24"/>
          <w:lang w:val="bg-BG"/>
        </w:rPr>
      </w:pPr>
      <w:r w:rsidRPr="00D72940">
        <w:rPr>
          <w:rFonts w:ascii="Cambria" w:eastAsia="SimSun" w:hAnsi="Cambria"/>
          <w:bCs/>
          <w:spacing w:val="10"/>
          <w:sz w:val="24"/>
          <w:szCs w:val="24"/>
          <w:lang w:val="bg-BG"/>
        </w:rPr>
        <w:t>№ на сметката, по която ще бъде възстановена гаранцията за участие:</w:t>
      </w:r>
    </w:p>
    <w:p w:rsidR="003075CA" w:rsidRPr="00D72940" w:rsidRDefault="003075CA" w:rsidP="00D72940">
      <w:pPr>
        <w:numPr>
          <w:ilvl w:val="0"/>
          <w:numId w:val="31"/>
        </w:numPr>
        <w:tabs>
          <w:tab w:val="left" w:pos="1416"/>
        </w:tabs>
        <w:autoSpaceDE w:val="0"/>
        <w:autoSpaceDN w:val="0"/>
        <w:adjustRightInd w:val="0"/>
        <w:spacing w:after="0" w:line="240" w:lineRule="auto"/>
        <w:jc w:val="both"/>
        <w:rPr>
          <w:rFonts w:ascii="Cambria" w:eastAsia="SimSun" w:hAnsi="Cambria" w:cs="Verdana"/>
          <w:b/>
          <w:sz w:val="18"/>
          <w:szCs w:val="24"/>
          <w:lang w:val="bg-BG" w:eastAsia="bg-BG"/>
        </w:rPr>
      </w:pPr>
      <w:r w:rsidRPr="00D72940">
        <w:rPr>
          <w:rFonts w:ascii="Cambria" w:eastAsia="SimSun" w:hAnsi="Cambria"/>
          <w:bCs/>
          <w:spacing w:val="10"/>
          <w:sz w:val="24"/>
          <w:szCs w:val="24"/>
          <w:lang w:val="bg-BG" w:eastAsia="bg-BG"/>
        </w:rPr>
        <w:t>Титуляр на сметката:</w:t>
      </w:r>
    </w:p>
    <w:p w:rsidR="003075CA" w:rsidRPr="00D72940" w:rsidRDefault="003075CA" w:rsidP="00D72940">
      <w:pPr>
        <w:autoSpaceDE w:val="0"/>
        <w:autoSpaceDN w:val="0"/>
        <w:adjustRightInd w:val="0"/>
        <w:spacing w:after="0" w:line="240" w:lineRule="auto"/>
        <w:jc w:val="both"/>
        <w:rPr>
          <w:rFonts w:ascii="Cambria" w:eastAsia="SimSun" w:hAnsi="Cambria" w:cs="Verdana"/>
          <w:b/>
          <w:bCs/>
          <w:sz w:val="18"/>
          <w:szCs w:val="24"/>
          <w:lang w:val="bg-BG" w:eastAsia="bg-BG"/>
        </w:rPr>
      </w:pPr>
    </w:p>
    <w:p w:rsidR="003075CA" w:rsidRPr="00D72940" w:rsidRDefault="003075CA" w:rsidP="00D72940">
      <w:pPr>
        <w:autoSpaceDE w:val="0"/>
        <w:autoSpaceDN w:val="0"/>
        <w:adjustRightInd w:val="0"/>
        <w:spacing w:after="0" w:line="240" w:lineRule="auto"/>
        <w:jc w:val="both"/>
        <w:rPr>
          <w:rFonts w:ascii="Cambria" w:eastAsia="SimSun" w:hAnsi="Cambria" w:cs="Verdana"/>
          <w:b/>
          <w:bCs/>
          <w:sz w:val="18"/>
          <w:szCs w:val="24"/>
          <w:lang w:val="bg-BG" w:eastAsia="bg-BG"/>
        </w:rPr>
      </w:pPr>
      <w:r w:rsidRPr="00D72940">
        <w:rPr>
          <w:rFonts w:ascii="Cambria" w:eastAsia="SimSun" w:hAnsi="Cambria" w:cs="Verdana"/>
          <w:b/>
          <w:bCs/>
          <w:sz w:val="18"/>
          <w:szCs w:val="24"/>
          <w:lang w:val="bg-BG" w:eastAsia="bg-BG"/>
        </w:rPr>
        <w:t>УВАЖАЕМИ ГОСПОЖИ И ГОСПОДА,</w:t>
      </w:r>
    </w:p>
    <w:p w:rsidR="003075CA" w:rsidRPr="00D72940" w:rsidRDefault="003075CA" w:rsidP="00D72940">
      <w:pPr>
        <w:autoSpaceDE w:val="0"/>
        <w:autoSpaceDN w:val="0"/>
        <w:adjustRightInd w:val="0"/>
        <w:spacing w:after="0" w:line="240" w:lineRule="auto"/>
        <w:jc w:val="both"/>
        <w:rPr>
          <w:rFonts w:ascii="Cambria" w:eastAsia="SimSun" w:hAnsi="Cambria" w:cs="Verdana"/>
          <w:b/>
          <w:bCs/>
          <w:sz w:val="18"/>
          <w:szCs w:val="24"/>
          <w:lang w:val="bg-BG" w:eastAsia="bg-BG"/>
        </w:rPr>
      </w:pPr>
    </w:p>
    <w:p w:rsidR="003075CA" w:rsidRPr="00D72940" w:rsidRDefault="003075CA" w:rsidP="00D72940">
      <w:pPr>
        <w:autoSpaceDE w:val="0"/>
        <w:autoSpaceDN w:val="0"/>
        <w:adjustRightInd w:val="0"/>
        <w:spacing w:after="0" w:line="240" w:lineRule="auto"/>
        <w:jc w:val="both"/>
        <w:rPr>
          <w:rFonts w:ascii="Cambria" w:eastAsia="SimSun" w:hAnsi="Cambria"/>
          <w:b/>
          <w:sz w:val="24"/>
          <w:szCs w:val="24"/>
          <w:lang w:val="bg-BG" w:eastAsia="zh-CN"/>
        </w:rPr>
      </w:pPr>
      <w:r w:rsidRPr="00D72940">
        <w:rPr>
          <w:rFonts w:ascii="Cambria" w:eastAsia="SimSun" w:hAnsi="Cambria"/>
          <w:bCs/>
          <w:spacing w:val="10"/>
          <w:sz w:val="24"/>
          <w:szCs w:val="24"/>
          <w:lang w:val="bg-BG" w:eastAsia="bg-BG"/>
        </w:rPr>
        <w:t xml:space="preserve">Заявяваме, че желаем да участваме в открита процедура за възлагане на обществена поръчка с предмет: </w:t>
      </w:r>
    </w:p>
    <w:p w:rsidR="003075CA" w:rsidRPr="00D72940" w:rsidRDefault="003075CA" w:rsidP="00D72940">
      <w:pPr>
        <w:autoSpaceDE w:val="0"/>
        <w:autoSpaceDN w:val="0"/>
        <w:adjustRightInd w:val="0"/>
        <w:spacing w:after="0" w:line="240" w:lineRule="auto"/>
        <w:jc w:val="both"/>
        <w:rPr>
          <w:rFonts w:ascii="Cambria" w:eastAsia="SimSun" w:hAnsi="Cambria"/>
          <w:spacing w:val="10"/>
          <w:sz w:val="24"/>
          <w:szCs w:val="24"/>
          <w:lang w:val="bg-BG" w:eastAsia="bg-BG"/>
        </w:rPr>
      </w:pPr>
      <w:r w:rsidRPr="00D72940">
        <w:rPr>
          <w:rFonts w:ascii="Cambria" w:eastAsia="SimSun" w:hAnsi="Cambria"/>
          <w:bCs/>
          <w:sz w:val="24"/>
          <w:szCs w:val="24"/>
          <w:lang w:val="bg-BG" w:eastAsia="zh-CN"/>
        </w:rPr>
        <w:t>,</w:t>
      </w:r>
      <w:r w:rsidRPr="00D72940">
        <w:rPr>
          <w:rFonts w:ascii="Cambria" w:eastAsia="SimSun" w:hAnsi="Cambria"/>
          <w:b/>
          <w:bCs/>
          <w:sz w:val="24"/>
          <w:szCs w:val="24"/>
          <w:lang w:val="bg-BG" w:eastAsia="zh-CN"/>
        </w:rPr>
        <w:t xml:space="preserve"> </w:t>
      </w:r>
      <w:r w:rsidRPr="00D72940">
        <w:rPr>
          <w:rFonts w:ascii="Cambria" w:eastAsia="SimSun" w:hAnsi="Cambria"/>
          <w:bCs/>
          <w:spacing w:val="10"/>
          <w:sz w:val="24"/>
          <w:szCs w:val="24"/>
          <w:lang w:val="bg-BG" w:eastAsia="bg-BG"/>
        </w:rPr>
        <w:t>при условията, обявени в документацията и приети от нас.</w:t>
      </w:r>
    </w:p>
    <w:p w:rsidR="003075CA" w:rsidRPr="00D72940" w:rsidRDefault="003075CA" w:rsidP="00D72940">
      <w:pPr>
        <w:autoSpaceDE w:val="0"/>
        <w:autoSpaceDN w:val="0"/>
        <w:adjustRightInd w:val="0"/>
        <w:spacing w:after="0" w:line="240" w:lineRule="auto"/>
        <w:jc w:val="both"/>
        <w:rPr>
          <w:rFonts w:ascii="Verdana" w:eastAsia="SimSun" w:hAnsi="Verdana"/>
          <w:sz w:val="24"/>
          <w:szCs w:val="24"/>
          <w:lang w:val="bg-BG" w:eastAsia="zh-CN"/>
        </w:rPr>
      </w:pPr>
    </w:p>
    <w:p w:rsidR="003075CA" w:rsidRPr="00D72940" w:rsidRDefault="003075CA" w:rsidP="00D72940">
      <w:pPr>
        <w:autoSpaceDE w:val="0"/>
        <w:autoSpaceDN w:val="0"/>
        <w:adjustRightInd w:val="0"/>
        <w:spacing w:after="0" w:line="240" w:lineRule="auto"/>
        <w:jc w:val="both"/>
        <w:rPr>
          <w:rFonts w:ascii="Cambria" w:eastAsia="SimSun" w:hAnsi="Cambria"/>
          <w:bCs/>
          <w:spacing w:val="10"/>
          <w:sz w:val="24"/>
          <w:szCs w:val="24"/>
          <w:lang w:val="bg-BG" w:eastAsia="bg-BG"/>
        </w:rPr>
      </w:pPr>
      <w:r w:rsidRPr="00D72940">
        <w:rPr>
          <w:rFonts w:ascii="Cambria" w:eastAsia="SimSun" w:hAnsi="Cambria"/>
          <w:bCs/>
          <w:spacing w:val="10"/>
          <w:sz w:val="24"/>
          <w:szCs w:val="24"/>
          <w:lang w:val="bg-BG" w:eastAsia="bg-BG"/>
        </w:rPr>
        <w:t>Заявяваме, че при изпълнението на поръчката ще използваме/няма да използваме   подизпълнител   (ненужното  се  зачертава),   който  ще  участва  за ………………………………………. вид   на   работите,   които   подизпълнителят   ще извършва и  дял, с който подизпълнителят ще участва в изпълнението на обявената обществена поръчка.</w:t>
      </w:r>
    </w:p>
    <w:p w:rsidR="003075CA" w:rsidRPr="00D72940" w:rsidRDefault="003075CA" w:rsidP="00D72940">
      <w:pPr>
        <w:autoSpaceDE w:val="0"/>
        <w:autoSpaceDN w:val="0"/>
        <w:adjustRightInd w:val="0"/>
        <w:spacing w:after="0" w:line="240" w:lineRule="auto"/>
        <w:jc w:val="both"/>
        <w:rPr>
          <w:rFonts w:ascii="Cambria" w:eastAsia="SimSun" w:hAnsi="Cambria"/>
          <w:bCs/>
          <w:spacing w:val="10"/>
          <w:sz w:val="24"/>
          <w:szCs w:val="24"/>
          <w:lang w:val="bg-BG" w:eastAsia="bg-BG"/>
        </w:rPr>
      </w:pPr>
      <w:r w:rsidRPr="00D72940">
        <w:rPr>
          <w:rFonts w:ascii="Cambria" w:eastAsia="SimSun" w:hAnsi="Cambria"/>
          <w:bCs/>
          <w:spacing w:val="10"/>
          <w:sz w:val="24"/>
          <w:szCs w:val="24"/>
          <w:lang w:val="bg-BG" w:eastAsia="bg-BG"/>
        </w:rPr>
        <w:t>Идентификация: ……………………………………………………………………………………………………………………………………………………………………………………………………………………………………</w:t>
      </w:r>
    </w:p>
    <w:p w:rsidR="003075CA" w:rsidRPr="00D72940" w:rsidRDefault="003075CA" w:rsidP="00D72940">
      <w:pPr>
        <w:autoSpaceDE w:val="0"/>
        <w:autoSpaceDN w:val="0"/>
        <w:adjustRightInd w:val="0"/>
        <w:spacing w:after="0" w:line="240" w:lineRule="auto"/>
        <w:jc w:val="both"/>
        <w:rPr>
          <w:rFonts w:ascii="Cambria" w:eastAsia="SimSun" w:hAnsi="Cambria" w:cs="Verdana"/>
          <w:sz w:val="18"/>
          <w:szCs w:val="24"/>
          <w:lang w:val="bg-BG"/>
        </w:rPr>
      </w:pPr>
      <w:r w:rsidRPr="00D72940">
        <w:rPr>
          <w:rFonts w:ascii="Cambria" w:eastAsia="SimSun" w:hAnsi="Cambria"/>
          <w:bCs/>
          <w:spacing w:val="10"/>
          <w:sz w:val="24"/>
          <w:szCs w:val="24"/>
          <w:lang w:val="bg-BG"/>
        </w:rPr>
        <w:t xml:space="preserve">(При използване на подизпълнител/и се попълва задължително </w:t>
      </w:r>
      <w:r w:rsidRPr="00D72940">
        <w:rPr>
          <w:rFonts w:ascii="Cambria" w:eastAsia="SimSun" w:hAnsi="Cambria" w:cs="Verdana"/>
          <w:bCs/>
          <w:sz w:val="24"/>
          <w:szCs w:val="24"/>
          <w:lang w:val="bg-BG"/>
        </w:rPr>
        <w:t>Образец)</w:t>
      </w:r>
    </w:p>
    <w:p w:rsidR="003075CA" w:rsidRPr="00D72940" w:rsidRDefault="003075CA" w:rsidP="00D72940">
      <w:pPr>
        <w:autoSpaceDE w:val="0"/>
        <w:autoSpaceDN w:val="0"/>
        <w:adjustRightInd w:val="0"/>
        <w:spacing w:after="0" w:line="240" w:lineRule="auto"/>
        <w:jc w:val="both"/>
        <w:rPr>
          <w:rFonts w:ascii="Verdana" w:eastAsia="SimSun" w:hAnsi="Verdana"/>
          <w:sz w:val="24"/>
          <w:szCs w:val="24"/>
          <w:lang w:val="bg-BG" w:eastAsia="zh-CN"/>
        </w:rPr>
      </w:pPr>
    </w:p>
    <w:p w:rsidR="003075CA" w:rsidRPr="00D72940" w:rsidRDefault="003075CA" w:rsidP="00D72940">
      <w:pPr>
        <w:autoSpaceDE w:val="0"/>
        <w:autoSpaceDN w:val="0"/>
        <w:adjustRightInd w:val="0"/>
        <w:spacing w:after="0" w:line="240" w:lineRule="auto"/>
        <w:jc w:val="both"/>
        <w:rPr>
          <w:rFonts w:ascii="Cambria" w:eastAsia="SimSun" w:hAnsi="Cambria"/>
          <w:bCs/>
          <w:spacing w:val="10"/>
          <w:sz w:val="24"/>
          <w:szCs w:val="24"/>
          <w:lang w:val="bg-BG" w:eastAsia="bg-BG"/>
        </w:rPr>
      </w:pPr>
      <w:r w:rsidRPr="00D72940">
        <w:rPr>
          <w:rFonts w:ascii="Cambria" w:eastAsia="SimSun" w:hAnsi="Cambria"/>
          <w:bCs/>
          <w:spacing w:val="10"/>
          <w:sz w:val="24"/>
          <w:szCs w:val="24"/>
          <w:lang w:val="bg-BG" w:eastAsia="bg-BG"/>
        </w:rPr>
        <w:t>Условията и поетите задължения в настоящата оферта са валидни за срок от дни /мин. 90 календарни дни/, считано от крайния срок за представяне на офертите.</w:t>
      </w:r>
    </w:p>
    <w:p w:rsidR="003075CA" w:rsidRPr="00D72940" w:rsidRDefault="003075CA" w:rsidP="00D72940">
      <w:pPr>
        <w:autoSpaceDE w:val="0"/>
        <w:autoSpaceDN w:val="0"/>
        <w:adjustRightInd w:val="0"/>
        <w:spacing w:after="0" w:line="240" w:lineRule="auto"/>
        <w:jc w:val="both"/>
        <w:rPr>
          <w:rFonts w:ascii="Cambria" w:eastAsia="SimSun" w:hAnsi="Cambria"/>
          <w:bCs/>
          <w:spacing w:val="10"/>
          <w:sz w:val="24"/>
          <w:szCs w:val="24"/>
          <w:lang w:val="bg-BG" w:eastAsia="bg-BG"/>
        </w:rPr>
      </w:pPr>
    </w:p>
    <w:p w:rsidR="003075CA" w:rsidRPr="00D72940" w:rsidRDefault="003075CA" w:rsidP="00D72940">
      <w:pPr>
        <w:tabs>
          <w:tab w:val="left" w:leader="dot" w:pos="6288"/>
          <w:tab w:val="left" w:pos="7738"/>
        </w:tabs>
        <w:autoSpaceDE w:val="0"/>
        <w:autoSpaceDN w:val="0"/>
        <w:adjustRightInd w:val="0"/>
        <w:spacing w:after="0" w:line="240" w:lineRule="auto"/>
        <w:jc w:val="both"/>
        <w:rPr>
          <w:rFonts w:ascii="Cambria" w:eastAsia="SimSun" w:hAnsi="Cambria"/>
          <w:bCs/>
          <w:spacing w:val="10"/>
          <w:sz w:val="24"/>
          <w:szCs w:val="24"/>
          <w:lang w:val="bg-BG" w:eastAsia="bg-BG"/>
        </w:rPr>
      </w:pPr>
      <w:r w:rsidRPr="00D72940">
        <w:rPr>
          <w:rFonts w:ascii="Cambria" w:eastAsia="SimSun" w:hAnsi="Cambria"/>
          <w:bCs/>
          <w:spacing w:val="10"/>
          <w:sz w:val="24"/>
          <w:szCs w:val="24"/>
          <w:lang w:val="bg-BG" w:eastAsia="bg-BG"/>
        </w:rPr>
        <w:t>Съгласни сме с клаузите на проекта на договор,</w:t>
      </w:r>
    </w:p>
    <w:p w:rsidR="003075CA" w:rsidRPr="00D72940" w:rsidRDefault="003075CA" w:rsidP="00D72940">
      <w:pPr>
        <w:autoSpaceDE w:val="0"/>
        <w:autoSpaceDN w:val="0"/>
        <w:adjustRightInd w:val="0"/>
        <w:spacing w:after="0" w:line="240" w:lineRule="auto"/>
        <w:jc w:val="both"/>
        <w:rPr>
          <w:rFonts w:ascii="Cambria" w:eastAsia="SimSun" w:hAnsi="Cambria"/>
          <w:bCs/>
          <w:spacing w:val="10"/>
          <w:sz w:val="24"/>
          <w:szCs w:val="24"/>
          <w:lang w:val="bg-BG" w:eastAsia="bg-BG"/>
        </w:rPr>
      </w:pPr>
      <w:r w:rsidRPr="00D72940">
        <w:rPr>
          <w:rFonts w:ascii="Cambria" w:eastAsia="SimSun" w:hAnsi="Cambria"/>
          <w:bCs/>
          <w:spacing w:val="10"/>
          <w:sz w:val="24"/>
          <w:szCs w:val="24"/>
          <w:lang w:val="bg-BG" w:eastAsia="bg-BG"/>
        </w:rPr>
        <w:t>Подаването на настоящата оферта удостоверява безусловното приемане на всички  изисквания  и задължения,  поставени  от възложителя  в  провежданата процедура.</w:t>
      </w:r>
    </w:p>
    <w:p w:rsidR="003075CA" w:rsidRPr="00D72940" w:rsidRDefault="003075CA" w:rsidP="00D72940">
      <w:pPr>
        <w:autoSpaceDE w:val="0"/>
        <w:autoSpaceDN w:val="0"/>
        <w:adjustRightInd w:val="0"/>
        <w:spacing w:after="0" w:line="240" w:lineRule="auto"/>
        <w:jc w:val="both"/>
        <w:rPr>
          <w:rFonts w:ascii="Cambria" w:eastAsia="SimSun" w:hAnsi="Cambria"/>
          <w:bCs/>
          <w:spacing w:val="10"/>
          <w:sz w:val="24"/>
          <w:szCs w:val="24"/>
          <w:lang w:val="bg-BG" w:eastAsia="bg-BG"/>
        </w:rPr>
      </w:pPr>
      <w:r w:rsidRPr="00D72940">
        <w:rPr>
          <w:rFonts w:ascii="Cambria" w:eastAsia="SimSun" w:hAnsi="Cambria"/>
          <w:bCs/>
          <w:spacing w:val="10"/>
          <w:sz w:val="24"/>
          <w:szCs w:val="24"/>
          <w:lang w:val="bg-BG" w:eastAsia="bg-BG"/>
        </w:rPr>
        <w:tab/>
        <w:t>Приемаме, че изборът на Възложителя е единствено и изключително негово право.</w:t>
      </w:r>
    </w:p>
    <w:p w:rsidR="003075CA" w:rsidRPr="00D72940" w:rsidRDefault="003075CA" w:rsidP="00D72940">
      <w:pPr>
        <w:autoSpaceDE w:val="0"/>
        <w:autoSpaceDN w:val="0"/>
        <w:adjustRightInd w:val="0"/>
        <w:spacing w:after="0" w:line="240" w:lineRule="auto"/>
        <w:jc w:val="both"/>
        <w:rPr>
          <w:rFonts w:ascii="Verdana" w:eastAsia="SimSun" w:hAnsi="Verdana"/>
          <w:sz w:val="24"/>
          <w:szCs w:val="24"/>
          <w:lang w:val="bg-BG" w:eastAsia="zh-CN"/>
        </w:rPr>
      </w:pPr>
    </w:p>
    <w:p w:rsidR="003075CA" w:rsidRPr="00D72940" w:rsidRDefault="003075CA" w:rsidP="00D72940">
      <w:pPr>
        <w:autoSpaceDE w:val="0"/>
        <w:autoSpaceDN w:val="0"/>
        <w:adjustRightInd w:val="0"/>
        <w:spacing w:after="0" w:line="240" w:lineRule="auto"/>
        <w:jc w:val="both"/>
        <w:rPr>
          <w:rFonts w:ascii="Cambria" w:eastAsia="SimSun" w:hAnsi="Cambria"/>
          <w:sz w:val="24"/>
          <w:szCs w:val="24"/>
          <w:lang w:val="bg-BG" w:eastAsia="zh-CN"/>
        </w:rPr>
      </w:pPr>
    </w:p>
    <w:p w:rsidR="003075CA" w:rsidRPr="00D72940" w:rsidRDefault="003075CA" w:rsidP="00D72940">
      <w:pPr>
        <w:autoSpaceDE w:val="0"/>
        <w:autoSpaceDN w:val="0"/>
        <w:adjustRightInd w:val="0"/>
        <w:spacing w:after="0" w:line="240" w:lineRule="auto"/>
        <w:jc w:val="both"/>
        <w:rPr>
          <w:rFonts w:ascii="Cambria" w:eastAsia="SimSun" w:hAnsi="Cambria" w:cs="Verdana"/>
          <w:b/>
          <w:bCs/>
          <w:sz w:val="18"/>
          <w:szCs w:val="24"/>
          <w:lang w:val="bg-BG" w:eastAsia="bg-BG"/>
        </w:rPr>
      </w:pPr>
      <w:r w:rsidRPr="00D72940">
        <w:rPr>
          <w:rFonts w:ascii="Cambria" w:eastAsia="SimSun" w:hAnsi="Cambria" w:cs="Verdana"/>
          <w:b/>
          <w:bCs/>
          <w:sz w:val="18"/>
          <w:szCs w:val="24"/>
          <w:lang w:val="bg-BG" w:eastAsia="bg-BG"/>
        </w:rPr>
        <w:t>Приложения :</w:t>
      </w:r>
    </w:p>
    <w:p w:rsidR="003075CA" w:rsidRPr="00D72940" w:rsidRDefault="003075CA" w:rsidP="00D72940">
      <w:pPr>
        <w:numPr>
          <w:ilvl w:val="0"/>
          <w:numId w:val="32"/>
        </w:numPr>
        <w:tabs>
          <w:tab w:val="left" w:pos="-3119"/>
        </w:tabs>
        <w:autoSpaceDE w:val="0"/>
        <w:autoSpaceDN w:val="0"/>
        <w:adjustRightInd w:val="0"/>
        <w:spacing w:after="0" w:line="240" w:lineRule="auto"/>
        <w:jc w:val="both"/>
        <w:rPr>
          <w:rFonts w:ascii="Verdana" w:eastAsia="SimSun" w:hAnsi="Verdana"/>
          <w:sz w:val="24"/>
          <w:szCs w:val="24"/>
          <w:lang w:val="bg-BG" w:eastAsia="zh-CN"/>
        </w:rPr>
      </w:pPr>
      <w:r w:rsidRPr="00D72940">
        <w:rPr>
          <w:rFonts w:ascii="Cambria" w:eastAsia="SimSun" w:hAnsi="Cambria" w:cs="Verdana"/>
          <w:b/>
          <w:bCs/>
          <w:sz w:val="18"/>
          <w:szCs w:val="24"/>
          <w:lang w:val="bg-BG"/>
        </w:rPr>
        <w:t xml:space="preserve">Списък на документите </w:t>
      </w:r>
    </w:p>
    <w:p w:rsidR="003075CA" w:rsidRPr="00D72940" w:rsidRDefault="003075CA" w:rsidP="00D72940">
      <w:pPr>
        <w:spacing w:after="0" w:line="240" w:lineRule="auto"/>
        <w:ind w:left="8496"/>
        <w:jc w:val="both"/>
        <w:rPr>
          <w:rFonts w:ascii="Cambria" w:eastAsia="Batang" w:hAnsi="Cambria"/>
          <w:b/>
          <w:i/>
          <w:color w:val="000000"/>
          <w:sz w:val="24"/>
          <w:szCs w:val="24"/>
          <w:lang w:val="bg-BG" w:eastAsia="bg-BG"/>
        </w:rPr>
      </w:pPr>
      <w:r w:rsidRPr="00D72940">
        <w:rPr>
          <w:rFonts w:ascii="Cambria" w:eastAsia="Batang" w:hAnsi="Cambria"/>
          <w:color w:val="000000"/>
          <w:sz w:val="24"/>
          <w:szCs w:val="24"/>
          <w:u w:val="single"/>
          <w:lang w:val="bg-BG" w:eastAsia="bg-BG"/>
        </w:rPr>
        <w:br w:type="page"/>
      </w:r>
    </w:p>
    <w:p w:rsidR="003075CA" w:rsidRPr="00D72940" w:rsidRDefault="003075CA" w:rsidP="00D72940">
      <w:pPr>
        <w:keepNext/>
        <w:tabs>
          <w:tab w:val="num" w:pos="1440"/>
        </w:tabs>
        <w:spacing w:after="0" w:line="240" w:lineRule="auto"/>
        <w:jc w:val="both"/>
        <w:outlineLvl w:val="1"/>
        <w:rPr>
          <w:rFonts w:ascii="Cambria" w:eastAsia="Batang" w:hAnsi="Cambria" w:cs="Arial"/>
          <w:b/>
          <w:bCs/>
          <w:i/>
          <w:iCs/>
          <w:color w:val="000000"/>
          <w:sz w:val="24"/>
          <w:szCs w:val="24"/>
          <w:u w:val="single"/>
          <w:lang w:val="bg-BG" w:eastAsia="bg-BG"/>
        </w:rPr>
      </w:pPr>
      <w:bookmarkStart w:id="10" w:name="_Toc382582473"/>
      <w:r w:rsidRPr="00D72940">
        <w:rPr>
          <w:rFonts w:ascii="Cambria" w:eastAsia="Batang" w:hAnsi="Cambria" w:cs="Arial"/>
          <w:b/>
          <w:bCs/>
          <w:i/>
          <w:iCs/>
          <w:color w:val="000000"/>
          <w:sz w:val="24"/>
          <w:szCs w:val="24"/>
          <w:u w:val="single"/>
          <w:lang w:val="bg-BG" w:eastAsia="bg-BG"/>
        </w:rPr>
        <w:t>„Списък на документите, съдържащи се в офертата”</w:t>
      </w:r>
      <w:bookmarkEnd w:id="10"/>
    </w:p>
    <w:tbl>
      <w:tblPr>
        <w:tblW w:w="1015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9"/>
        <w:gridCol w:w="684"/>
        <w:gridCol w:w="7130"/>
        <w:gridCol w:w="1512"/>
      </w:tblGrid>
      <w:tr w:rsidR="003075CA" w:rsidRPr="005E203C" w:rsidTr="00D72940">
        <w:trPr>
          <w:tblHeader/>
        </w:trPr>
        <w:tc>
          <w:tcPr>
            <w:tcW w:w="828" w:type="dxa"/>
          </w:tcPr>
          <w:p w:rsidR="003075CA" w:rsidRPr="00D72940" w:rsidRDefault="003075CA" w:rsidP="00D72940">
            <w:pPr>
              <w:spacing w:after="0" w:line="256" w:lineRule="auto"/>
              <w:jc w:val="both"/>
              <w:rPr>
                <w:rFonts w:ascii="Cambria" w:eastAsia="Batang" w:hAnsi="Cambria"/>
                <w:b/>
                <w:bCs/>
                <w:color w:val="000000"/>
                <w:sz w:val="24"/>
                <w:szCs w:val="24"/>
                <w:u w:val="single"/>
                <w:lang w:val="bg-BG" w:eastAsia="bg-BG"/>
              </w:rPr>
            </w:pPr>
          </w:p>
          <w:p w:rsidR="003075CA" w:rsidRPr="00D72940" w:rsidRDefault="003075CA" w:rsidP="00D72940">
            <w:pPr>
              <w:spacing w:after="0" w:line="256" w:lineRule="auto"/>
              <w:jc w:val="both"/>
              <w:rPr>
                <w:rFonts w:ascii="Cambria" w:eastAsia="Batang" w:hAnsi="Cambria"/>
                <w:b/>
                <w:bCs/>
                <w:color w:val="000000"/>
                <w:sz w:val="24"/>
                <w:szCs w:val="24"/>
                <w:u w:val="single"/>
                <w:lang w:val="bg-BG" w:eastAsia="bg-BG"/>
              </w:rPr>
            </w:pPr>
          </w:p>
          <w:p w:rsidR="003075CA" w:rsidRPr="00D72940" w:rsidRDefault="003075CA" w:rsidP="00D72940">
            <w:pPr>
              <w:spacing w:after="0" w:line="256" w:lineRule="auto"/>
              <w:jc w:val="both"/>
              <w:rPr>
                <w:rFonts w:ascii="Cambria" w:eastAsia="Batang" w:hAnsi="Cambria"/>
                <w:b/>
                <w:bCs/>
                <w:color w:val="000000"/>
                <w:sz w:val="24"/>
                <w:szCs w:val="24"/>
                <w:u w:val="single"/>
                <w:lang w:val="bg-BG" w:eastAsia="bg-BG"/>
              </w:rPr>
            </w:pPr>
            <w:r w:rsidRPr="00D72940">
              <w:rPr>
                <w:rFonts w:ascii="Cambria" w:eastAsia="Batang" w:hAnsi="Cambria"/>
                <w:b/>
                <w:bCs/>
                <w:color w:val="000000"/>
                <w:sz w:val="24"/>
                <w:szCs w:val="24"/>
                <w:u w:val="single"/>
                <w:lang w:val="bg-BG" w:eastAsia="bg-BG"/>
              </w:rPr>
              <w:t>№</w:t>
            </w:r>
          </w:p>
        </w:tc>
        <w:tc>
          <w:tcPr>
            <w:tcW w:w="7812" w:type="dxa"/>
            <w:gridSpan w:val="2"/>
          </w:tcPr>
          <w:p w:rsidR="003075CA" w:rsidRPr="00D72940" w:rsidRDefault="003075CA" w:rsidP="00D72940">
            <w:pPr>
              <w:spacing w:after="0" w:line="256" w:lineRule="auto"/>
              <w:jc w:val="both"/>
              <w:rPr>
                <w:rFonts w:ascii="Cambria" w:eastAsia="Batang" w:hAnsi="Cambria"/>
                <w:b/>
                <w:bCs/>
                <w:color w:val="000000"/>
                <w:sz w:val="24"/>
                <w:szCs w:val="24"/>
                <w:u w:val="single"/>
                <w:lang w:val="bg-BG" w:eastAsia="bg-BG"/>
              </w:rPr>
            </w:pPr>
          </w:p>
          <w:p w:rsidR="003075CA" w:rsidRPr="00D72940" w:rsidRDefault="003075CA" w:rsidP="00D72940">
            <w:pPr>
              <w:spacing w:after="0" w:line="256" w:lineRule="auto"/>
              <w:jc w:val="both"/>
              <w:rPr>
                <w:rFonts w:ascii="Cambria" w:eastAsia="Batang" w:hAnsi="Cambria"/>
                <w:b/>
                <w:bCs/>
                <w:color w:val="000000"/>
                <w:sz w:val="24"/>
                <w:szCs w:val="24"/>
                <w:u w:val="single"/>
                <w:lang w:val="bg-BG" w:eastAsia="bg-BG"/>
              </w:rPr>
            </w:pPr>
          </w:p>
          <w:p w:rsidR="003075CA" w:rsidRPr="00D72940" w:rsidRDefault="003075CA" w:rsidP="00D72940">
            <w:pPr>
              <w:spacing w:after="0" w:line="256" w:lineRule="auto"/>
              <w:jc w:val="both"/>
              <w:rPr>
                <w:rFonts w:ascii="Cambria" w:eastAsia="Batang" w:hAnsi="Cambria"/>
                <w:b/>
                <w:bCs/>
                <w:color w:val="000000"/>
                <w:sz w:val="24"/>
                <w:szCs w:val="24"/>
                <w:u w:val="single"/>
                <w:lang w:val="bg-BG" w:eastAsia="bg-BG"/>
              </w:rPr>
            </w:pPr>
            <w:r w:rsidRPr="00D72940">
              <w:rPr>
                <w:rFonts w:ascii="Cambria" w:eastAsia="Batang" w:hAnsi="Cambria"/>
                <w:b/>
                <w:bCs/>
                <w:color w:val="000000"/>
                <w:sz w:val="24"/>
                <w:szCs w:val="24"/>
                <w:u w:val="single"/>
                <w:lang w:val="bg-BG" w:eastAsia="bg-BG"/>
              </w:rPr>
              <w:t>Наименование на документа</w:t>
            </w:r>
          </w:p>
        </w:tc>
        <w:tc>
          <w:tcPr>
            <w:tcW w:w="1512" w:type="dxa"/>
          </w:tcPr>
          <w:p w:rsidR="003075CA" w:rsidRPr="00D72940" w:rsidRDefault="003075CA" w:rsidP="00D72940">
            <w:pPr>
              <w:spacing w:after="0" w:line="256" w:lineRule="auto"/>
              <w:jc w:val="both"/>
              <w:rPr>
                <w:rFonts w:ascii="Cambria" w:eastAsia="Batang" w:hAnsi="Cambria"/>
                <w:bCs/>
                <w:color w:val="000000"/>
                <w:sz w:val="24"/>
                <w:szCs w:val="24"/>
                <w:u w:val="single"/>
                <w:lang w:val="bg-BG" w:eastAsia="bg-BG"/>
              </w:rPr>
            </w:pPr>
            <w:r w:rsidRPr="00D72940">
              <w:rPr>
                <w:rFonts w:ascii="Cambria" w:eastAsia="Batang" w:hAnsi="Cambria"/>
                <w:bCs/>
                <w:color w:val="000000"/>
                <w:sz w:val="24"/>
                <w:szCs w:val="24"/>
                <w:u w:val="single"/>
                <w:lang w:val="bg-BG" w:eastAsia="bg-BG"/>
              </w:rPr>
              <w:t>№ на страниците на представените документи от ..... до .....</w:t>
            </w:r>
          </w:p>
        </w:tc>
      </w:tr>
      <w:tr w:rsidR="003075CA" w:rsidRPr="005E203C" w:rsidTr="00D72940">
        <w:tc>
          <w:tcPr>
            <w:tcW w:w="828" w:type="dxa"/>
          </w:tcPr>
          <w:p w:rsidR="003075CA" w:rsidRPr="00D72940" w:rsidRDefault="003075CA" w:rsidP="00D72940">
            <w:pPr>
              <w:spacing w:after="0" w:line="256" w:lineRule="auto"/>
              <w:jc w:val="both"/>
              <w:rPr>
                <w:rFonts w:ascii="Cambria" w:eastAsia="Batang" w:hAnsi="Cambria"/>
                <w:b/>
                <w:bCs/>
                <w:color w:val="000000"/>
                <w:sz w:val="24"/>
                <w:szCs w:val="24"/>
                <w:lang w:val="bg-BG" w:eastAsia="bg-BG"/>
              </w:rPr>
            </w:pPr>
            <w:r w:rsidRPr="00D72940">
              <w:rPr>
                <w:rFonts w:ascii="Cambria" w:eastAsia="Batang" w:hAnsi="Cambria"/>
                <w:b/>
                <w:bCs/>
                <w:color w:val="000000"/>
                <w:sz w:val="24"/>
                <w:szCs w:val="24"/>
                <w:lang w:val="bg-BG" w:eastAsia="bg-BG"/>
              </w:rPr>
              <w:t>І</w:t>
            </w:r>
          </w:p>
        </w:tc>
        <w:tc>
          <w:tcPr>
            <w:tcW w:w="7812" w:type="dxa"/>
            <w:gridSpan w:val="2"/>
          </w:tcPr>
          <w:p w:rsidR="003075CA" w:rsidRPr="00D72940" w:rsidRDefault="003075CA" w:rsidP="00D72940">
            <w:pPr>
              <w:spacing w:after="0" w:line="256" w:lineRule="auto"/>
              <w:jc w:val="both"/>
              <w:rPr>
                <w:rFonts w:ascii="Cambria" w:eastAsia="Batang" w:hAnsi="Cambria"/>
                <w:b/>
                <w:bCs/>
                <w:color w:val="000000"/>
                <w:sz w:val="24"/>
                <w:szCs w:val="24"/>
                <w:lang w:val="bg-BG" w:eastAsia="bg-BG"/>
              </w:rPr>
            </w:pPr>
            <w:r w:rsidRPr="00D72940">
              <w:rPr>
                <w:rFonts w:ascii="Cambria" w:eastAsia="Batang" w:hAnsi="Cambria"/>
                <w:b/>
                <w:bCs/>
                <w:color w:val="000000"/>
                <w:sz w:val="24"/>
                <w:szCs w:val="24"/>
                <w:lang w:val="bg-BG" w:eastAsia="bg-BG"/>
              </w:rPr>
              <w:t>Плик № 1 с надпис „Документи за подбор”</w:t>
            </w:r>
          </w:p>
        </w:tc>
        <w:tc>
          <w:tcPr>
            <w:tcW w:w="1512" w:type="dxa"/>
          </w:tcPr>
          <w:p w:rsidR="003075CA" w:rsidRPr="00D72940" w:rsidRDefault="003075CA" w:rsidP="00D72940">
            <w:pPr>
              <w:spacing w:after="0" w:line="256" w:lineRule="auto"/>
              <w:jc w:val="both"/>
              <w:rPr>
                <w:rFonts w:ascii="Cambria" w:eastAsia="Batang" w:hAnsi="Cambria"/>
                <w:b/>
                <w:bCs/>
                <w:color w:val="000000"/>
                <w:sz w:val="24"/>
                <w:szCs w:val="24"/>
                <w:u w:val="single"/>
                <w:lang w:val="bg-BG" w:eastAsia="bg-BG"/>
              </w:rPr>
            </w:pPr>
          </w:p>
        </w:tc>
      </w:tr>
      <w:tr w:rsidR="003075CA" w:rsidRPr="005E203C" w:rsidTr="00D72940">
        <w:tc>
          <w:tcPr>
            <w:tcW w:w="828" w:type="dxa"/>
          </w:tcPr>
          <w:p w:rsidR="003075CA" w:rsidRPr="00D72940" w:rsidRDefault="003075CA" w:rsidP="00D72940">
            <w:pPr>
              <w:spacing w:after="0" w:line="256"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1.</w:t>
            </w:r>
          </w:p>
        </w:tc>
        <w:tc>
          <w:tcPr>
            <w:tcW w:w="7812" w:type="dxa"/>
            <w:gridSpan w:val="2"/>
          </w:tcPr>
          <w:p w:rsidR="003075CA" w:rsidRPr="00D72940" w:rsidRDefault="003075CA" w:rsidP="00D72940">
            <w:pPr>
              <w:spacing w:after="0" w:line="256" w:lineRule="auto"/>
              <w:jc w:val="both"/>
              <w:rPr>
                <w:rFonts w:ascii="Cambria" w:eastAsia="Batang" w:hAnsi="Cambria"/>
                <w:color w:val="000000"/>
                <w:sz w:val="24"/>
                <w:szCs w:val="24"/>
                <w:lang w:val="bg-BG" w:eastAsia="bg-BG"/>
              </w:rPr>
            </w:pPr>
            <w:r w:rsidRPr="00D72940">
              <w:rPr>
                <w:rFonts w:ascii="Cambria" w:eastAsia="Batang" w:hAnsi="Cambria"/>
                <w:b/>
                <w:color w:val="000000"/>
                <w:sz w:val="24"/>
                <w:szCs w:val="24"/>
                <w:lang w:val="bg-BG" w:eastAsia="bg-BG"/>
              </w:rPr>
              <w:t>Образец „Оферта”</w:t>
            </w:r>
            <w:r w:rsidRPr="00D72940">
              <w:rPr>
                <w:rFonts w:ascii="Cambria" w:eastAsia="Batang" w:hAnsi="Cambria"/>
                <w:color w:val="000000"/>
                <w:sz w:val="24"/>
                <w:szCs w:val="24"/>
                <w:lang w:val="bg-BG" w:eastAsia="bg-BG"/>
              </w:rPr>
              <w:t xml:space="preserve"> </w:t>
            </w:r>
            <w:r w:rsidRPr="00D72940">
              <w:rPr>
                <w:rFonts w:ascii="Cambria" w:eastAsia="Batang" w:hAnsi="Cambria"/>
                <w:i/>
                <w:iCs/>
                <w:color w:val="000000"/>
                <w:sz w:val="24"/>
                <w:szCs w:val="24"/>
                <w:lang w:val="bg-BG" w:eastAsia="bg-BG"/>
              </w:rPr>
              <w:t>(Образец)</w:t>
            </w:r>
          </w:p>
        </w:tc>
        <w:tc>
          <w:tcPr>
            <w:tcW w:w="1512" w:type="dxa"/>
          </w:tcPr>
          <w:p w:rsidR="003075CA" w:rsidRPr="00D72940" w:rsidRDefault="003075CA" w:rsidP="00D72940">
            <w:pPr>
              <w:spacing w:after="0" w:line="256" w:lineRule="auto"/>
              <w:jc w:val="both"/>
              <w:rPr>
                <w:rFonts w:ascii="Cambria" w:eastAsia="Batang" w:hAnsi="Cambria"/>
                <w:color w:val="000000"/>
                <w:sz w:val="24"/>
                <w:szCs w:val="24"/>
                <w:u w:val="single"/>
                <w:lang w:val="bg-BG" w:eastAsia="bg-BG"/>
              </w:rPr>
            </w:pPr>
          </w:p>
        </w:tc>
      </w:tr>
      <w:tr w:rsidR="003075CA" w:rsidRPr="005E203C" w:rsidTr="00D72940">
        <w:tc>
          <w:tcPr>
            <w:tcW w:w="828" w:type="dxa"/>
          </w:tcPr>
          <w:p w:rsidR="003075CA" w:rsidRPr="00D72940" w:rsidRDefault="003075CA" w:rsidP="00D72940">
            <w:pPr>
              <w:spacing w:after="0" w:line="256"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 xml:space="preserve">2. </w:t>
            </w:r>
          </w:p>
        </w:tc>
        <w:tc>
          <w:tcPr>
            <w:tcW w:w="7812" w:type="dxa"/>
            <w:gridSpan w:val="2"/>
          </w:tcPr>
          <w:p w:rsidR="003075CA" w:rsidRPr="00D72940" w:rsidRDefault="003075CA" w:rsidP="00D72940">
            <w:pPr>
              <w:tabs>
                <w:tab w:val="left" w:pos="1546"/>
              </w:tabs>
              <w:autoSpaceDE w:val="0"/>
              <w:autoSpaceDN w:val="0"/>
              <w:adjustRightInd w:val="0"/>
              <w:spacing w:after="0" w:line="240" w:lineRule="auto"/>
              <w:jc w:val="both"/>
              <w:rPr>
                <w:rFonts w:ascii="Cambria" w:eastAsia="SimSun" w:hAnsi="Cambria" w:cs="Verdana"/>
                <w:sz w:val="20"/>
                <w:szCs w:val="24"/>
                <w:lang w:val="bg-BG" w:eastAsia="bg-BG"/>
              </w:rPr>
            </w:pPr>
            <w:r w:rsidRPr="00D72940">
              <w:rPr>
                <w:rFonts w:ascii="Cambria" w:eastAsia="SimSun" w:hAnsi="Cambria" w:cs="Verdana"/>
                <w:b/>
                <w:bCs/>
                <w:sz w:val="24"/>
                <w:szCs w:val="24"/>
                <w:lang w:val="bg-BG" w:eastAsia="zh-CN"/>
              </w:rPr>
              <w:t xml:space="preserve">Документ за регистрация на участника: </w:t>
            </w:r>
            <w:r w:rsidRPr="00D72940">
              <w:rPr>
                <w:rFonts w:ascii="Cambria" w:eastAsia="SimSun" w:hAnsi="Cambria" w:cs="Verdana"/>
                <w:sz w:val="20"/>
                <w:szCs w:val="24"/>
                <w:lang w:val="bg-BG" w:eastAsia="bg-BG"/>
              </w:rPr>
              <w:t xml:space="preserve">заверено от участника </w:t>
            </w:r>
            <w:r w:rsidRPr="00D72940">
              <w:rPr>
                <w:rFonts w:ascii="Cambria" w:eastAsia="SimSun" w:hAnsi="Cambria"/>
                <w:sz w:val="24"/>
                <w:szCs w:val="24"/>
                <w:lang w:val="bg-BG" w:eastAsia="zh-CN"/>
              </w:rPr>
              <w:t xml:space="preserve">копие от документа за регистрация или единен идентификационен код съгласно </w:t>
            </w:r>
            <w:hyperlink r:id="rId28" w:history="1">
              <w:r w:rsidRPr="00D72940">
                <w:rPr>
                  <w:rFonts w:ascii="Cambria" w:eastAsia="SimSun" w:hAnsi="Cambria"/>
                  <w:color w:val="0000FF"/>
                  <w:sz w:val="24"/>
                  <w:szCs w:val="24"/>
                  <w:u w:val="single"/>
                  <w:lang w:val="bg-BG" w:eastAsia="zh-CN"/>
                </w:rPr>
                <w:t>чл. 23 от Закона за търговския регистър</w:t>
              </w:r>
            </w:hyperlink>
            <w:r w:rsidRPr="00D72940">
              <w:rPr>
                <w:rFonts w:ascii="Cambria" w:eastAsia="SimSun" w:hAnsi="Cambria"/>
                <w:sz w:val="24"/>
                <w:szCs w:val="24"/>
                <w:lang w:val="bg-BG" w:eastAsia="zh-CN"/>
              </w:rPr>
              <w:t>, когато участникът е юридическо лице или едноличен търговец; копие от документа за самоличност, когато участникът е физическо лице</w:t>
            </w:r>
            <w:r w:rsidRPr="00D72940">
              <w:rPr>
                <w:rFonts w:ascii="Cambria" w:eastAsia="SimSun" w:hAnsi="Cambria" w:cs="Verdana"/>
                <w:sz w:val="20"/>
                <w:szCs w:val="24"/>
                <w:lang w:val="bg-BG" w:eastAsia="bg-BG"/>
              </w:rPr>
              <w:t>.</w:t>
            </w:r>
          </w:p>
          <w:p w:rsidR="003075CA" w:rsidRPr="00D72940" w:rsidRDefault="003075CA" w:rsidP="00D72940">
            <w:pPr>
              <w:autoSpaceDE w:val="0"/>
              <w:autoSpaceDN w:val="0"/>
              <w:adjustRightInd w:val="0"/>
              <w:spacing w:after="0" w:line="240" w:lineRule="auto"/>
              <w:jc w:val="both"/>
              <w:rPr>
                <w:rFonts w:ascii="Cambria" w:eastAsia="SimSun" w:hAnsi="Cambria" w:cs="Verdana"/>
                <w:sz w:val="20"/>
                <w:szCs w:val="24"/>
                <w:lang w:val="bg-BG" w:eastAsia="bg-BG"/>
              </w:rPr>
            </w:pPr>
            <w:r w:rsidRPr="00D72940">
              <w:rPr>
                <w:rFonts w:ascii="Cambria" w:eastAsia="SimSun" w:hAnsi="Cambria" w:cs="Verdana"/>
                <w:sz w:val="20"/>
                <w:szCs w:val="24"/>
                <w:lang w:val="bg-BG" w:eastAsia="bg-BG"/>
              </w:rPr>
              <w:t xml:space="preserve">Когато участникът в процедура е чуждестранно физическо или юридическо лице или техни обединения, документът за регистрация трябва да е издаден от компетентния орган в страната, в която участникът е установен и да се представи в официален превод на български език. </w:t>
            </w:r>
          </w:p>
          <w:p w:rsidR="003075CA" w:rsidRPr="00D72940" w:rsidRDefault="003075CA" w:rsidP="00D72940">
            <w:pPr>
              <w:autoSpaceDE w:val="0"/>
              <w:autoSpaceDN w:val="0"/>
              <w:adjustRightInd w:val="0"/>
              <w:spacing w:after="0" w:line="240" w:lineRule="auto"/>
              <w:jc w:val="both"/>
              <w:rPr>
                <w:rFonts w:ascii="Verdana" w:eastAsia="SimSun" w:hAnsi="Verdana"/>
                <w:sz w:val="24"/>
                <w:szCs w:val="24"/>
                <w:lang w:val="bg-BG" w:eastAsia="zh-CN"/>
              </w:rPr>
            </w:pPr>
            <w:r w:rsidRPr="00D72940">
              <w:rPr>
                <w:rFonts w:ascii="Cambria" w:eastAsia="SimSun" w:hAnsi="Cambria" w:cs="Verdana"/>
                <w:sz w:val="20"/>
                <w:szCs w:val="24"/>
                <w:lang w:val="bg-BG" w:eastAsia="bg-BG"/>
              </w:rPr>
              <w:t>Този документ не се изисква, ако участникът е регистриран или пререгистриран след 01.01.2008 г. по реда на Закона за търговския регистър (ЗТР). В този случай, достатъчно е да се попълни и приложи декларация за регистрация по ЗТР, попълнена по образец съгласно Образец към документацията.</w:t>
            </w:r>
          </w:p>
        </w:tc>
        <w:tc>
          <w:tcPr>
            <w:tcW w:w="1512" w:type="dxa"/>
          </w:tcPr>
          <w:p w:rsidR="003075CA" w:rsidRPr="00D72940" w:rsidRDefault="003075CA" w:rsidP="00D72940">
            <w:pPr>
              <w:spacing w:after="0" w:line="256" w:lineRule="auto"/>
              <w:jc w:val="both"/>
              <w:rPr>
                <w:rFonts w:ascii="Cambria" w:eastAsia="Batang" w:hAnsi="Cambria"/>
                <w:color w:val="000000"/>
                <w:sz w:val="24"/>
                <w:szCs w:val="24"/>
                <w:u w:val="single"/>
                <w:lang w:val="bg-BG" w:eastAsia="bg-BG"/>
              </w:rPr>
            </w:pPr>
          </w:p>
        </w:tc>
      </w:tr>
      <w:tr w:rsidR="003075CA" w:rsidRPr="005E203C" w:rsidTr="00D72940">
        <w:tc>
          <w:tcPr>
            <w:tcW w:w="828" w:type="dxa"/>
          </w:tcPr>
          <w:p w:rsidR="003075CA" w:rsidRPr="00D72940" w:rsidRDefault="003075CA" w:rsidP="00D72940">
            <w:pPr>
              <w:spacing w:after="0" w:line="256"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3.</w:t>
            </w:r>
          </w:p>
        </w:tc>
        <w:tc>
          <w:tcPr>
            <w:tcW w:w="7812" w:type="dxa"/>
            <w:gridSpan w:val="2"/>
          </w:tcPr>
          <w:p w:rsidR="003075CA" w:rsidRPr="00D72940" w:rsidRDefault="003075CA" w:rsidP="00D72940">
            <w:pPr>
              <w:spacing w:after="0" w:line="256" w:lineRule="auto"/>
              <w:jc w:val="both"/>
              <w:rPr>
                <w:rFonts w:ascii="Cambria" w:eastAsia="Batang" w:hAnsi="Cambria"/>
                <w:color w:val="000000"/>
                <w:sz w:val="24"/>
                <w:szCs w:val="24"/>
                <w:lang w:val="bg-BG" w:eastAsia="bg-BG"/>
              </w:rPr>
            </w:pPr>
            <w:r w:rsidRPr="00D72940">
              <w:rPr>
                <w:rFonts w:ascii="Cambria" w:eastAsia="Batang" w:hAnsi="Cambria" w:cs="Verdana"/>
                <w:b/>
                <w:color w:val="000000"/>
                <w:sz w:val="24"/>
                <w:szCs w:val="24"/>
                <w:lang w:val="bg-BG" w:eastAsia="bg-BG"/>
              </w:rPr>
              <w:t>Документ, подписан от лицата в обединението, в който задължително се посочва представляващия</w:t>
            </w:r>
            <w:r w:rsidRPr="00D72940">
              <w:rPr>
                <w:rFonts w:ascii="Cambria" w:eastAsia="Batang" w:hAnsi="Cambria" w:cs="Verdana"/>
                <w:color w:val="000000"/>
                <w:sz w:val="24"/>
                <w:szCs w:val="24"/>
                <w:lang w:val="bg-BG" w:eastAsia="bg-BG"/>
              </w:rPr>
              <w:t>, в случай, че участникът е обединение от физически и/или юридически лица. Когато участникът е неперсонифицирано обединение, задължително се представя оригинал или нотариално заверено копие на документ за създаването на обединението</w:t>
            </w:r>
          </w:p>
        </w:tc>
        <w:tc>
          <w:tcPr>
            <w:tcW w:w="1512" w:type="dxa"/>
          </w:tcPr>
          <w:p w:rsidR="003075CA" w:rsidRPr="00D72940" w:rsidRDefault="003075CA" w:rsidP="00D72940">
            <w:pPr>
              <w:spacing w:after="0" w:line="256" w:lineRule="auto"/>
              <w:jc w:val="both"/>
              <w:rPr>
                <w:rFonts w:ascii="Cambria" w:eastAsia="Batang" w:hAnsi="Cambria"/>
                <w:color w:val="000000"/>
                <w:sz w:val="24"/>
                <w:szCs w:val="24"/>
                <w:u w:val="single"/>
                <w:lang w:val="bg-BG" w:eastAsia="bg-BG"/>
              </w:rPr>
            </w:pPr>
          </w:p>
        </w:tc>
      </w:tr>
      <w:tr w:rsidR="003075CA" w:rsidRPr="005E203C" w:rsidTr="00D72940">
        <w:tc>
          <w:tcPr>
            <w:tcW w:w="828" w:type="dxa"/>
          </w:tcPr>
          <w:p w:rsidR="003075CA" w:rsidRPr="00D72940" w:rsidRDefault="003075CA" w:rsidP="00D72940">
            <w:pPr>
              <w:spacing w:after="0" w:line="256"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4.</w:t>
            </w:r>
          </w:p>
        </w:tc>
        <w:tc>
          <w:tcPr>
            <w:tcW w:w="7812" w:type="dxa"/>
            <w:gridSpan w:val="2"/>
          </w:tcPr>
          <w:p w:rsidR="003075CA" w:rsidRPr="00D72940" w:rsidRDefault="003075CA" w:rsidP="00D72940">
            <w:pPr>
              <w:spacing w:after="0" w:line="256" w:lineRule="auto"/>
              <w:jc w:val="both"/>
              <w:rPr>
                <w:rFonts w:ascii="Cambria" w:eastAsia="Batang" w:hAnsi="Cambria"/>
                <w:b/>
                <w:bCs/>
                <w:color w:val="000000"/>
                <w:sz w:val="24"/>
                <w:szCs w:val="24"/>
                <w:lang w:val="bg-BG" w:eastAsia="bg-BG"/>
              </w:rPr>
            </w:pPr>
            <w:r w:rsidRPr="00D72940">
              <w:rPr>
                <w:rFonts w:ascii="Cambria" w:eastAsia="Batang" w:hAnsi="Cambria" w:cs="Verdana"/>
                <w:b/>
                <w:bCs/>
                <w:color w:val="000000"/>
                <w:sz w:val="24"/>
                <w:szCs w:val="24"/>
                <w:lang w:val="bg-BG"/>
              </w:rPr>
              <w:t xml:space="preserve">Декларация относно отсъствие на обстоятелствата по чл. 47, ал. 1, т. 1 и ал. 5, т. 2 ЗОП, </w:t>
            </w:r>
            <w:r w:rsidRPr="00D72940">
              <w:rPr>
                <w:rFonts w:ascii="Cambria" w:eastAsia="Batang" w:hAnsi="Cambria" w:cs="Verdana"/>
                <w:color w:val="000000"/>
                <w:sz w:val="24"/>
                <w:szCs w:val="24"/>
                <w:lang w:val="bg-BG" w:eastAsia="bg-BG"/>
              </w:rPr>
              <w:t xml:space="preserve">попълнена по образец, съгласно Образец </w:t>
            </w:r>
          </w:p>
        </w:tc>
        <w:tc>
          <w:tcPr>
            <w:tcW w:w="1512" w:type="dxa"/>
          </w:tcPr>
          <w:p w:rsidR="003075CA" w:rsidRPr="00D72940" w:rsidRDefault="003075CA" w:rsidP="00D72940">
            <w:pPr>
              <w:spacing w:after="0" w:line="256" w:lineRule="auto"/>
              <w:jc w:val="both"/>
              <w:rPr>
                <w:rFonts w:ascii="Cambria" w:eastAsia="Batang" w:hAnsi="Cambria"/>
                <w:color w:val="000000"/>
                <w:sz w:val="24"/>
                <w:szCs w:val="24"/>
                <w:u w:val="single"/>
                <w:lang w:val="bg-BG" w:eastAsia="bg-BG"/>
              </w:rPr>
            </w:pPr>
          </w:p>
        </w:tc>
      </w:tr>
      <w:tr w:rsidR="003075CA" w:rsidRPr="005E203C" w:rsidTr="00D72940">
        <w:tc>
          <w:tcPr>
            <w:tcW w:w="828" w:type="dxa"/>
          </w:tcPr>
          <w:p w:rsidR="003075CA" w:rsidRPr="00D72940" w:rsidRDefault="003075CA" w:rsidP="00D72940">
            <w:pPr>
              <w:spacing w:after="0" w:line="256"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 xml:space="preserve">5. </w:t>
            </w:r>
          </w:p>
        </w:tc>
        <w:tc>
          <w:tcPr>
            <w:tcW w:w="7812" w:type="dxa"/>
            <w:gridSpan w:val="2"/>
          </w:tcPr>
          <w:p w:rsidR="003075CA" w:rsidRPr="00D72940" w:rsidRDefault="003075CA" w:rsidP="00D72940">
            <w:pPr>
              <w:spacing w:after="0" w:line="256" w:lineRule="auto"/>
              <w:jc w:val="both"/>
              <w:rPr>
                <w:rFonts w:ascii="Cambria" w:eastAsia="Batang" w:hAnsi="Cambria"/>
                <w:b/>
                <w:bCs/>
                <w:color w:val="000000"/>
                <w:sz w:val="24"/>
                <w:szCs w:val="24"/>
                <w:lang w:val="bg-BG" w:eastAsia="bg-BG"/>
              </w:rPr>
            </w:pPr>
            <w:r w:rsidRPr="00D72940">
              <w:rPr>
                <w:rFonts w:ascii="Cambria" w:eastAsia="Batang" w:hAnsi="Cambria" w:cs="Verdana"/>
                <w:b/>
                <w:bCs/>
                <w:color w:val="000000"/>
                <w:sz w:val="24"/>
                <w:szCs w:val="24"/>
                <w:lang w:val="bg-BG"/>
              </w:rPr>
              <w:t xml:space="preserve">Декларация относно отсъствие на обстоятелствата по чл. 47, ал. 1, т. 2 и 3, ал. 2, т. 1,т.2, т. 3 и т. 4 и ал. 5, т. 2 от ЗОП, </w:t>
            </w:r>
            <w:r w:rsidRPr="00D72940">
              <w:rPr>
                <w:rFonts w:ascii="Cambria" w:eastAsia="Batang" w:hAnsi="Cambria" w:cs="Verdana"/>
                <w:color w:val="000000"/>
                <w:sz w:val="24"/>
                <w:szCs w:val="24"/>
                <w:lang w:val="bg-BG" w:eastAsia="bg-BG"/>
              </w:rPr>
              <w:t xml:space="preserve">попълнена по образец, съгласно Образец </w:t>
            </w:r>
          </w:p>
        </w:tc>
        <w:tc>
          <w:tcPr>
            <w:tcW w:w="1512" w:type="dxa"/>
          </w:tcPr>
          <w:p w:rsidR="003075CA" w:rsidRPr="00D72940" w:rsidRDefault="003075CA" w:rsidP="00D72940">
            <w:pPr>
              <w:spacing w:after="0" w:line="256" w:lineRule="auto"/>
              <w:jc w:val="both"/>
              <w:rPr>
                <w:rFonts w:ascii="Cambria" w:eastAsia="Batang" w:hAnsi="Cambria"/>
                <w:color w:val="000000"/>
                <w:sz w:val="24"/>
                <w:szCs w:val="24"/>
                <w:u w:val="single"/>
                <w:lang w:val="bg-BG" w:eastAsia="bg-BG"/>
              </w:rPr>
            </w:pPr>
          </w:p>
        </w:tc>
      </w:tr>
      <w:tr w:rsidR="003075CA" w:rsidRPr="005E203C" w:rsidTr="00D72940">
        <w:tc>
          <w:tcPr>
            <w:tcW w:w="828" w:type="dxa"/>
          </w:tcPr>
          <w:p w:rsidR="003075CA" w:rsidRPr="00D72940" w:rsidRDefault="003075CA" w:rsidP="00D72940">
            <w:pPr>
              <w:spacing w:after="0" w:line="256"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6.</w:t>
            </w:r>
          </w:p>
        </w:tc>
        <w:tc>
          <w:tcPr>
            <w:tcW w:w="7812" w:type="dxa"/>
            <w:gridSpan w:val="2"/>
          </w:tcPr>
          <w:p w:rsidR="003075CA" w:rsidRPr="00D72940" w:rsidRDefault="003075CA" w:rsidP="00D72940">
            <w:pPr>
              <w:spacing w:after="0" w:line="256" w:lineRule="auto"/>
              <w:jc w:val="both"/>
              <w:rPr>
                <w:rFonts w:ascii="Cambria" w:eastAsia="Batang" w:hAnsi="Cambria"/>
                <w:color w:val="000000"/>
                <w:sz w:val="24"/>
                <w:szCs w:val="24"/>
                <w:lang w:val="bg-BG"/>
              </w:rPr>
            </w:pPr>
            <w:r w:rsidRPr="00D72940">
              <w:rPr>
                <w:rFonts w:ascii="Cambria" w:eastAsia="Batang" w:hAnsi="Cambria"/>
                <w:b/>
                <w:color w:val="000000"/>
                <w:sz w:val="24"/>
                <w:szCs w:val="24"/>
                <w:lang w:val="bg-BG"/>
              </w:rPr>
              <w:t>Доказателства за икономическото и финансовото състояние на участника</w:t>
            </w:r>
            <w:r w:rsidRPr="00D72940">
              <w:rPr>
                <w:rFonts w:ascii="Cambria" w:eastAsia="Batang" w:hAnsi="Cambria"/>
                <w:color w:val="000000"/>
                <w:sz w:val="24"/>
                <w:szCs w:val="24"/>
                <w:lang w:val="bg-BG"/>
              </w:rPr>
              <w:t>:</w:t>
            </w:r>
          </w:p>
        </w:tc>
        <w:tc>
          <w:tcPr>
            <w:tcW w:w="1512" w:type="dxa"/>
          </w:tcPr>
          <w:p w:rsidR="003075CA" w:rsidRPr="00D72940" w:rsidRDefault="003075CA" w:rsidP="00D72940">
            <w:pPr>
              <w:spacing w:after="0" w:line="256" w:lineRule="auto"/>
              <w:jc w:val="both"/>
              <w:rPr>
                <w:rFonts w:ascii="Cambria" w:eastAsia="Batang" w:hAnsi="Cambria"/>
                <w:color w:val="000000"/>
                <w:sz w:val="24"/>
                <w:szCs w:val="24"/>
                <w:u w:val="single"/>
                <w:lang w:val="bg-BG" w:eastAsia="bg-BG"/>
              </w:rPr>
            </w:pPr>
          </w:p>
        </w:tc>
      </w:tr>
      <w:tr w:rsidR="003075CA" w:rsidRPr="005E203C" w:rsidTr="00D72940">
        <w:tc>
          <w:tcPr>
            <w:tcW w:w="828" w:type="dxa"/>
          </w:tcPr>
          <w:p w:rsidR="003075CA" w:rsidRPr="00D72940" w:rsidRDefault="003075CA" w:rsidP="00D72940">
            <w:pPr>
              <w:spacing w:after="0" w:line="256"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6.1.</w:t>
            </w:r>
          </w:p>
        </w:tc>
        <w:tc>
          <w:tcPr>
            <w:tcW w:w="7812" w:type="dxa"/>
            <w:gridSpan w:val="2"/>
          </w:tcPr>
          <w:p w:rsidR="003075CA" w:rsidRPr="00D72940" w:rsidRDefault="003075CA" w:rsidP="00D72940">
            <w:pPr>
              <w:tabs>
                <w:tab w:val="left" w:pos="540"/>
              </w:tabs>
              <w:spacing w:after="120" w:line="256" w:lineRule="auto"/>
              <w:jc w:val="both"/>
              <w:rPr>
                <w:rFonts w:ascii="Cambria" w:eastAsia="Batang" w:hAnsi="Cambria"/>
                <w:b/>
                <w:bCs/>
                <w:color w:val="000000"/>
                <w:sz w:val="24"/>
                <w:szCs w:val="24"/>
                <w:lang w:val="bg-BG" w:eastAsia="bg-BG"/>
              </w:rPr>
            </w:pPr>
            <w:r w:rsidRPr="00D72940">
              <w:rPr>
                <w:rFonts w:ascii="Cambria" w:eastAsia="Batang" w:hAnsi="Cambria"/>
                <w:color w:val="000000"/>
                <w:sz w:val="24"/>
                <w:szCs w:val="24"/>
                <w:lang w:val="bg-BG" w:eastAsia="bg-BG"/>
              </w:rPr>
              <w:t>Заверено копие на валидна застраховка по чл. 171 от ЗУТ за професионална отговорност по чл. 5, ал. 4, т. 4 от Наредбата за условията и реда за задължително застраховане в проектирането и строителството</w:t>
            </w:r>
          </w:p>
        </w:tc>
        <w:tc>
          <w:tcPr>
            <w:tcW w:w="1512" w:type="dxa"/>
          </w:tcPr>
          <w:p w:rsidR="003075CA" w:rsidRPr="00D72940" w:rsidRDefault="003075CA" w:rsidP="00D72940">
            <w:pPr>
              <w:spacing w:after="0" w:line="256" w:lineRule="auto"/>
              <w:jc w:val="both"/>
              <w:rPr>
                <w:rFonts w:ascii="Cambria" w:eastAsia="Batang" w:hAnsi="Cambria"/>
                <w:color w:val="000000"/>
                <w:sz w:val="24"/>
                <w:szCs w:val="24"/>
                <w:u w:val="single"/>
                <w:lang w:val="bg-BG" w:eastAsia="bg-BG"/>
              </w:rPr>
            </w:pPr>
          </w:p>
        </w:tc>
      </w:tr>
      <w:tr w:rsidR="003075CA" w:rsidRPr="005E203C" w:rsidTr="00D72940">
        <w:tc>
          <w:tcPr>
            <w:tcW w:w="828" w:type="dxa"/>
          </w:tcPr>
          <w:p w:rsidR="003075CA" w:rsidRPr="00D72940" w:rsidRDefault="003075CA" w:rsidP="00D72940">
            <w:pPr>
              <w:spacing w:after="0" w:line="256"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6.2.</w:t>
            </w:r>
          </w:p>
        </w:tc>
        <w:tc>
          <w:tcPr>
            <w:tcW w:w="7812" w:type="dxa"/>
            <w:gridSpan w:val="2"/>
          </w:tcPr>
          <w:p w:rsidR="003075CA" w:rsidRPr="00D72940" w:rsidRDefault="003075CA" w:rsidP="00D72940">
            <w:pPr>
              <w:spacing w:after="0" w:line="256" w:lineRule="auto"/>
              <w:jc w:val="both"/>
              <w:rPr>
                <w:rFonts w:ascii="Cambria" w:eastAsia="Batang" w:hAnsi="Cambria" w:cs="Verdana"/>
                <w:b/>
                <w:bCs/>
                <w:color w:val="000000"/>
                <w:sz w:val="24"/>
                <w:szCs w:val="24"/>
                <w:lang w:val="bg-BG" w:eastAsia="bg-BG"/>
              </w:rPr>
            </w:pPr>
            <w:r w:rsidRPr="00D72940">
              <w:rPr>
                <w:rFonts w:ascii="Cambria" w:eastAsia="Batang" w:hAnsi="Cambria"/>
                <w:color w:val="000000"/>
                <w:sz w:val="24"/>
                <w:szCs w:val="24"/>
                <w:lang w:val="bg-BG" w:eastAsia="bg-BG"/>
              </w:rPr>
              <w:t xml:space="preserve">Декларация съдържаща информация за оборота от строителен надзор, изпълнен през предходните 3 години. </w:t>
            </w:r>
          </w:p>
        </w:tc>
        <w:tc>
          <w:tcPr>
            <w:tcW w:w="1512" w:type="dxa"/>
          </w:tcPr>
          <w:p w:rsidR="003075CA" w:rsidRPr="00D72940" w:rsidRDefault="003075CA" w:rsidP="00D72940">
            <w:pPr>
              <w:spacing w:after="0" w:line="256" w:lineRule="auto"/>
              <w:jc w:val="both"/>
              <w:rPr>
                <w:rFonts w:ascii="Cambria" w:eastAsia="Batang" w:hAnsi="Cambria"/>
                <w:color w:val="000000"/>
                <w:sz w:val="24"/>
                <w:szCs w:val="24"/>
                <w:u w:val="single"/>
                <w:lang w:val="bg-BG" w:eastAsia="bg-BG"/>
              </w:rPr>
            </w:pPr>
          </w:p>
        </w:tc>
      </w:tr>
      <w:tr w:rsidR="003075CA" w:rsidRPr="005E203C" w:rsidTr="00D72940">
        <w:tc>
          <w:tcPr>
            <w:tcW w:w="828" w:type="dxa"/>
          </w:tcPr>
          <w:p w:rsidR="003075CA" w:rsidRPr="00D72940" w:rsidRDefault="003075CA" w:rsidP="00D72940">
            <w:pPr>
              <w:spacing w:after="0" w:line="256"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 xml:space="preserve">7. </w:t>
            </w:r>
          </w:p>
        </w:tc>
        <w:tc>
          <w:tcPr>
            <w:tcW w:w="7812" w:type="dxa"/>
            <w:gridSpan w:val="2"/>
          </w:tcPr>
          <w:p w:rsidR="003075CA" w:rsidRPr="00D72940" w:rsidRDefault="003075CA" w:rsidP="00D72940">
            <w:pPr>
              <w:spacing w:after="0" w:line="256" w:lineRule="auto"/>
              <w:jc w:val="both"/>
              <w:rPr>
                <w:rFonts w:ascii="Cambria" w:eastAsia="Batang" w:hAnsi="Cambria"/>
                <w:color w:val="000000"/>
                <w:sz w:val="24"/>
                <w:szCs w:val="24"/>
                <w:lang w:val="bg-BG" w:eastAsia="bg-BG"/>
              </w:rPr>
            </w:pPr>
            <w:r w:rsidRPr="00D72940">
              <w:rPr>
                <w:rFonts w:ascii="Cambria" w:eastAsia="Batang" w:hAnsi="Cambria"/>
                <w:b/>
                <w:color w:val="000000"/>
                <w:sz w:val="24"/>
                <w:szCs w:val="24"/>
                <w:lang w:val="bg-BG" w:eastAsia="bg-BG"/>
              </w:rPr>
              <w:t>Доказателства за техническите възможности и квалификация на участника</w:t>
            </w:r>
            <w:r w:rsidRPr="00D72940">
              <w:rPr>
                <w:rFonts w:ascii="Cambria" w:eastAsia="Batang" w:hAnsi="Cambria"/>
                <w:color w:val="000000"/>
                <w:sz w:val="24"/>
                <w:szCs w:val="24"/>
                <w:lang w:val="bg-BG" w:eastAsia="bg-BG"/>
              </w:rPr>
              <w:t>:</w:t>
            </w:r>
          </w:p>
        </w:tc>
        <w:tc>
          <w:tcPr>
            <w:tcW w:w="1512" w:type="dxa"/>
          </w:tcPr>
          <w:p w:rsidR="003075CA" w:rsidRPr="00D72940" w:rsidRDefault="003075CA" w:rsidP="00D72940">
            <w:pPr>
              <w:spacing w:after="0" w:line="256" w:lineRule="auto"/>
              <w:jc w:val="both"/>
              <w:rPr>
                <w:rFonts w:ascii="Cambria" w:eastAsia="Batang" w:hAnsi="Cambria"/>
                <w:color w:val="000000"/>
                <w:sz w:val="24"/>
                <w:szCs w:val="24"/>
                <w:u w:val="single"/>
                <w:lang w:val="bg-BG" w:eastAsia="bg-BG"/>
              </w:rPr>
            </w:pPr>
          </w:p>
        </w:tc>
      </w:tr>
      <w:tr w:rsidR="003075CA" w:rsidRPr="005E203C" w:rsidTr="00D72940">
        <w:tc>
          <w:tcPr>
            <w:tcW w:w="828" w:type="dxa"/>
          </w:tcPr>
          <w:p w:rsidR="003075CA" w:rsidRPr="00D72940" w:rsidRDefault="003075CA" w:rsidP="00D72940">
            <w:pPr>
              <w:spacing w:after="0" w:line="256"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7.1.</w:t>
            </w:r>
          </w:p>
        </w:tc>
        <w:tc>
          <w:tcPr>
            <w:tcW w:w="7812" w:type="dxa"/>
            <w:gridSpan w:val="2"/>
          </w:tcPr>
          <w:p w:rsidR="003075CA" w:rsidRPr="00D72940" w:rsidRDefault="003075CA" w:rsidP="00D72940">
            <w:pPr>
              <w:spacing w:after="0" w:line="256"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 xml:space="preserve">Декларация, съдържаща списък с най-малко един договор за упражняване на строителен надзор, изпълнен от участника през последните </w:t>
            </w:r>
            <w:r w:rsidRPr="00D72940">
              <w:rPr>
                <w:rFonts w:ascii="Cambria" w:eastAsia="Batang" w:hAnsi="Cambria"/>
                <w:b/>
                <w:color w:val="000000"/>
                <w:sz w:val="24"/>
                <w:szCs w:val="24"/>
                <w:lang w:val="bg-BG" w:eastAsia="bg-BG"/>
              </w:rPr>
              <w:t>3 (три</w:t>
            </w:r>
            <w:r w:rsidRPr="00D72940">
              <w:rPr>
                <w:rFonts w:ascii="Cambria" w:eastAsia="Batang" w:hAnsi="Cambria"/>
                <w:color w:val="000000"/>
                <w:sz w:val="24"/>
                <w:szCs w:val="24"/>
                <w:lang w:val="bg-BG" w:eastAsia="bg-BG"/>
              </w:rPr>
              <w:t>) години придружен от заверено от участника копие на препоръка за добро изпълнение.</w:t>
            </w:r>
          </w:p>
        </w:tc>
        <w:tc>
          <w:tcPr>
            <w:tcW w:w="1512" w:type="dxa"/>
          </w:tcPr>
          <w:p w:rsidR="003075CA" w:rsidRPr="00D72940" w:rsidRDefault="003075CA" w:rsidP="00D72940">
            <w:pPr>
              <w:spacing w:after="0" w:line="256" w:lineRule="auto"/>
              <w:jc w:val="both"/>
              <w:rPr>
                <w:rFonts w:ascii="Cambria" w:eastAsia="Batang" w:hAnsi="Cambria"/>
                <w:color w:val="000000"/>
                <w:sz w:val="24"/>
                <w:szCs w:val="24"/>
                <w:u w:val="single"/>
                <w:lang w:val="bg-BG" w:eastAsia="bg-BG"/>
              </w:rPr>
            </w:pPr>
          </w:p>
        </w:tc>
      </w:tr>
      <w:tr w:rsidR="003075CA" w:rsidRPr="005E203C" w:rsidTr="00D72940">
        <w:tc>
          <w:tcPr>
            <w:tcW w:w="828" w:type="dxa"/>
          </w:tcPr>
          <w:p w:rsidR="003075CA" w:rsidRPr="00D72940" w:rsidRDefault="003075CA" w:rsidP="00D72940">
            <w:pPr>
              <w:spacing w:after="0" w:line="256"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7.2.</w:t>
            </w:r>
          </w:p>
        </w:tc>
        <w:tc>
          <w:tcPr>
            <w:tcW w:w="7812" w:type="dxa"/>
            <w:gridSpan w:val="2"/>
          </w:tcPr>
          <w:p w:rsidR="003075CA" w:rsidRPr="00D72940" w:rsidRDefault="003075CA" w:rsidP="00D72940">
            <w:pPr>
              <w:widowControl w:val="0"/>
              <w:tabs>
                <w:tab w:val="left" w:pos="1349"/>
              </w:tabs>
              <w:autoSpaceDE w:val="0"/>
              <w:autoSpaceDN w:val="0"/>
              <w:adjustRightInd w:val="0"/>
              <w:spacing w:after="0" w:line="240" w:lineRule="auto"/>
              <w:jc w:val="both"/>
              <w:rPr>
                <w:rFonts w:ascii="Cambria" w:eastAsia="SimSun" w:hAnsi="Cambria"/>
                <w:sz w:val="24"/>
                <w:szCs w:val="24"/>
                <w:lang w:val="bg-BG" w:eastAsia="zh-CN"/>
              </w:rPr>
            </w:pPr>
            <w:r w:rsidRPr="00D72940">
              <w:rPr>
                <w:rFonts w:ascii="Cambria" w:eastAsia="SimSun" w:hAnsi="Cambria"/>
                <w:sz w:val="24"/>
                <w:szCs w:val="24"/>
                <w:lang w:val="bg-BG" w:eastAsia="zh-CN"/>
              </w:rPr>
              <w:t xml:space="preserve">Декларация, съдържаща списък на собствени или наети технически лица, които участникът ще използва за извършване на строителния надзор – в оригинал; </w:t>
            </w:r>
          </w:p>
          <w:p w:rsidR="003075CA" w:rsidRPr="00D72940" w:rsidRDefault="003075CA" w:rsidP="00D72940">
            <w:pPr>
              <w:widowControl w:val="0"/>
              <w:tabs>
                <w:tab w:val="left" w:pos="1349"/>
              </w:tabs>
              <w:autoSpaceDE w:val="0"/>
              <w:autoSpaceDN w:val="0"/>
              <w:adjustRightInd w:val="0"/>
              <w:spacing w:after="0" w:line="240" w:lineRule="auto"/>
              <w:jc w:val="both"/>
              <w:rPr>
                <w:rFonts w:ascii="Cambria" w:eastAsia="SimSun" w:hAnsi="Cambria"/>
                <w:sz w:val="24"/>
                <w:szCs w:val="24"/>
                <w:lang w:val="bg-BG" w:eastAsia="zh-CN"/>
              </w:rPr>
            </w:pPr>
            <w:r w:rsidRPr="00D72940">
              <w:rPr>
                <w:rFonts w:ascii="Cambria" w:eastAsia="SimSun" w:hAnsi="Cambria"/>
                <w:sz w:val="24"/>
                <w:szCs w:val="24"/>
                <w:lang w:val="bg-BG" w:eastAsia="zh-CN"/>
              </w:rPr>
              <w:t xml:space="preserve">Списъкът трябва да бъде придружен от </w:t>
            </w:r>
          </w:p>
          <w:p w:rsidR="003075CA" w:rsidRPr="00D72940" w:rsidRDefault="003075CA" w:rsidP="00D72940">
            <w:pPr>
              <w:widowControl w:val="0"/>
              <w:numPr>
                <w:ilvl w:val="0"/>
                <w:numId w:val="33"/>
              </w:numPr>
              <w:tabs>
                <w:tab w:val="left" w:pos="-3913"/>
              </w:tabs>
              <w:autoSpaceDE w:val="0"/>
              <w:autoSpaceDN w:val="0"/>
              <w:adjustRightInd w:val="0"/>
              <w:spacing w:after="0" w:line="240" w:lineRule="auto"/>
              <w:jc w:val="both"/>
              <w:rPr>
                <w:rFonts w:ascii="Cambria" w:eastAsia="SimSun" w:hAnsi="Cambria"/>
                <w:bCs/>
                <w:sz w:val="24"/>
                <w:szCs w:val="24"/>
                <w:lang w:val="bg-BG" w:eastAsia="zh-CN"/>
              </w:rPr>
            </w:pPr>
            <w:r w:rsidRPr="00D72940">
              <w:rPr>
                <w:rFonts w:ascii="Cambria" w:eastAsia="SimSun" w:hAnsi="Cambria"/>
                <w:sz w:val="24"/>
                <w:szCs w:val="24"/>
                <w:lang w:val="bg-BG" w:eastAsia="zh-CN"/>
              </w:rPr>
              <w:t xml:space="preserve">Автобиография на експерт– в оригинал. </w:t>
            </w:r>
          </w:p>
          <w:p w:rsidR="003075CA" w:rsidRPr="00D72940" w:rsidRDefault="003075CA" w:rsidP="00D72940">
            <w:pPr>
              <w:widowControl w:val="0"/>
              <w:numPr>
                <w:ilvl w:val="0"/>
                <w:numId w:val="33"/>
              </w:numPr>
              <w:tabs>
                <w:tab w:val="left" w:pos="-3913"/>
              </w:tabs>
              <w:autoSpaceDE w:val="0"/>
              <w:autoSpaceDN w:val="0"/>
              <w:adjustRightInd w:val="0"/>
              <w:spacing w:after="0" w:line="240" w:lineRule="auto"/>
              <w:ind w:hanging="720"/>
              <w:jc w:val="both"/>
              <w:rPr>
                <w:rFonts w:ascii="Cambria" w:eastAsia="SimSun" w:hAnsi="Cambria"/>
                <w:bCs/>
                <w:sz w:val="24"/>
                <w:szCs w:val="24"/>
                <w:lang w:val="bg-BG" w:eastAsia="zh-CN"/>
              </w:rPr>
            </w:pPr>
            <w:r w:rsidRPr="00D72940">
              <w:rPr>
                <w:rFonts w:ascii="Cambria" w:eastAsia="SimSun" w:hAnsi="Cambria"/>
                <w:bCs/>
                <w:sz w:val="24"/>
                <w:szCs w:val="24"/>
                <w:lang w:val="bg-BG" w:eastAsia="zh-CN"/>
              </w:rPr>
              <w:t>Документи, удостоверяващи образователната им квалификация, професионален и специфичен опит.);</w:t>
            </w:r>
          </w:p>
          <w:p w:rsidR="003075CA" w:rsidRPr="00D72940" w:rsidRDefault="003075CA" w:rsidP="00D72940">
            <w:pPr>
              <w:widowControl w:val="0"/>
              <w:numPr>
                <w:ilvl w:val="0"/>
                <w:numId w:val="33"/>
              </w:numPr>
              <w:tabs>
                <w:tab w:val="left" w:pos="-3913"/>
              </w:tabs>
              <w:autoSpaceDE w:val="0"/>
              <w:autoSpaceDN w:val="0"/>
              <w:adjustRightInd w:val="0"/>
              <w:spacing w:after="0" w:line="240" w:lineRule="auto"/>
              <w:jc w:val="both"/>
              <w:rPr>
                <w:rFonts w:ascii="Cambria" w:eastAsia="SimSun" w:hAnsi="Cambria"/>
                <w:bCs/>
                <w:sz w:val="24"/>
                <w:szCs w:val="24"/>
                <w:lang w:val="bg-BG" w:eastAsia="zh-CN"/>
              </w:rPr>
            </w:pPr>
            <w:r w:rsidRPr="00D72940">
              <w:rPr>
                <w:rFonts w:ascii="Cambria" w:eastAsia="SimSun" w:hAnsi="Cambria"/>
                <w:sz w:val="24"/>
                <w:szCs w:val="24"/>
                <w:lang w:val="bg-BG"/>
              </w:rPr>
              <w:t xml:space="preserve">Декларация за разположение на физическите лица, предвидени за изпълнение на поръчката. </w:t>
            </w:r>
          </w:p>
        </w:tc>
        <w:tc>
          <w:tcPr>
            <w:tcW w:w="1512" w:type="dxa"/>
          </w:tcPr>
          <w:p w:rsidR="003075CA" w:rsidRPr="00D72940" w:rsidRDefault="003075CA" w:rsidP="00D72940">
            <w:pPr>
              <w:spacing w:after="0" w:line="256" w:lineRule="auto"/>
              <w:jc w:val="both"/>
              <w:rPr>
                <w:rFonts w:ascii="Cambria" w:eastAsia="Batang" w:hAnsi="Cambria"/>
                <w:color w:val="000000"/>
                <w:sz w:val="24"/>
                <w:szCs w:val="24"/>
                <w:u w:val="single"/>
                <w:lang w:val="bg-BG" w:eastAsia="bg-BG"/>
              </w:rPr>
            </w:pPr>
          </w:p>
        </w:tc>
      </w:tr>
      <w:tr w:rsidR="003075CA" w:rsidRPr="005E203C" w:rsidTr="00D72940">
        <w:trPr>
          <w:trHeight w:val="782"/>
        </w:trPr>
        <w:tc>
          <w:tcPr>
            <w:tcW w:w="828" w:type="dxa"/>
          </w:tcPr>
          <w:p w:rsidR="003075CA" w:rsidRPr="00D72940" w:rsidRDefault="003075CA" w:rsidP="00D72940">
            <w:pPr>
              <w:spacing w:after="0" w:line="256"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7.4.</w:t>
            </w:r>
          </w:p>
        </w:tc>
        <w:tc>
          <w:tcPr>
            <w:tcW w:w="7812" w:type="dxa"/>
            <w:gridSpan w:val="2"/>
          </w:tcPr>
          <w:p w:rsidR="003075CA" w:rsidRPr="00D72940" w:rsidRDefault="003075CA" w:rsidP="00D72940">
            <w:pPr>
              <w:spacing w:after="0" w:line="256"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Заверено от участника копие на лиценз за упражняване на строителен надзор, съгласно чл. 166, ал.2 от ЗУТ, за лица регистрирани на територията на Р. България или еквивалентен документ за чуждестранни лица, удостоверяващ правото да извършват такава дейност, издаден от компетентен орган на държава-членка на Европейския съюз, или на друга държава-страна по Споразумението за Европейското икономическо пространство.</w:t>
            </w:r>
          </w:p>
        </w:tc>
        <w:tc>
          <w:tcPr>
            <w:tcW w:w="1512" w:type="dxa"/>
          </w:tcPr>
          <w:p w:rsidR="003075CA" w:rsidRPr="00D72940" w:rsidRDefault="003075CA" w:rsidP="00D72940">
            <w:pPr>
              <w:spacing w:after="0" w:line="256" w:lineRule="auto"/>
              <w:jc w:val="both"/>
              <w:rPr>
                <w:rFonts w:ascii="Cambria" w:eastAsia="Batang" w:hAnsi="Cambria"/>
                <w:color w:val="000000"/>
                <w:sz w:val="24"/>
                <w:szCs w:val="24"/>
                <w:u w:val="single"/>
                <w:lang w:val="bg-BG" w:eastAsia="bg-BG"/>
              </w:rPr>
            </w:pPr>
          </w:p>
        </w:tc>
      </w:tr>
      <w:tr w:rsidR="003075CA" w:rsidRPr="005E203C" w:rsidTr="00D72940">
        <w:tc>
          <w:tcPr>
            <w:tcW w:w="828" w:type="dxa"/>
          </w:tcPr>
          <w:p w:rsidR="003075CA" w:rsidRPr="00D72940" w:rsidRDefault="003075CA" w:rsidP="00D72940">
            <w:pPr>
              <w:spacing w:after="0" w:line="256"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8.</w:t>
            </w:r>
          </w:p>
        </w:tc>
        <w:tc>
          <w:tcPr>
            <w:tcW w:w="7812" w:type="dxa"/>
            <w:gridSpan w:val="2"/>
          </w:tcPr>
          <w:p w:rsidR="003075CA" w:rsidRPr="00D72940" w:rsidRDefault="003075CA" w:rsidP="00D72940">
            <w:pPr>
              <w:spacing w:after="0" w:line="256" w:lineRule="auto"/>
              <w:jc w:val="both"/>
              <w:rPr>
                <w:rFonts w:ascii="Cambria" w:eastAsia="Batang" w:hAnsi="Cambria"/>
                <w:color w:val="000000"/>
                <w:sz w:val="24"/>
                <w:szCs w:val="24"/>
                <w:lang w:val="bg-BG" w:eastAsia="bg-BG"/>
              </w:rPr>
            </w:pPr>
            <w:r w:rsidRPr="00D72940">
              <w:rPr>
                <w:rFonts w:ascii="Cambria" w:eastAsia="Batang" w:hAnsi="Cambria" w:cs="Verdana"/>
                <w:color w:val="000000"/>
                <w:sz w:val="24"/>
                <w:szCs w:val="24"/>
                <w:lang w:val="bg-BG" w:eastAsia="bg-BG"/>
              </w:rPr>
              <w:t>Декларация по чл. 56, ал. 1, т. 8 от ЗОП, съдържаща списък с данни за подизпълнител/и (ако се ползват такива)</w:t>
            </w:r>
          </w:p>
        </w:tc>
        <w:tc>
          <w:tcPr>
            <w:tcW w:w="1512" w:type="dxa"/>
          </w:tcPr>
          <w:p w:rsidR="003075CA" w:rsidRPr="00D72940" w:rsidRDefault="003075CA" w:rsidP="00D72940">
            <w:pPr>
              <w:spacing w:after="0" w:line="256" w:lineRule="auto"/>
              <w:jc w:val="both"/>
              <w:rPr>
                <w:rFonts w:ascii="Cambria" w:eastAsia="Batang" w:hAnsi="Cambria"/>
                <w:color w:val="000000"/>
                <w:sz w:val="24"/>
                <w:szCs w:val="24"/>
                <w:u w:val="single"/>
                <w:lang w:val="bg-BG" w:eastAsia="bg-BG"/>
              </w:rPr>
            </w:pPr>
          </w:p>
        </w:tc>
      </w:tr>
      <w:tr w:rsidR="003075CA" w:rsidRPr="005E203C" w:rsidTr="00D72940">
        <w:tc>
          <w:tcPr>
            <w:tcW w:w="828" w:type="dxa"/>
          </w:tcPr>
          <w:p w:rsidR="003075CA" w:rsidRPr="00D72940" w:rsidRDefault="003075CA" w:rsidP="00D72940">
            <w:pPr>
              <w:spacing w:after="0" w:line="256"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9.</w:t>
            </w:r>
          </w:p>
        </w:tc>
        <w:tc>
          <w:tcPr>
            <w:tcW w:w="7812" w:type="dxa"/>
            <w:gridSpan w:val="2"/>
          </w:tcPr>
          <w:p w:rsidR="003075CA" w:rsidRPr="00D72940" w:rsidRDefault="003075CA" w:rsidP="00D72940">
            <w:pPr>
              <w:spacing w:after="0" w:line="256" w:lineRule="auto"/>
              <w:jc w:val="both"/>
              <w:rPr>
                <w:rFonts w:ascii="Cambria" w:eastAsia="Batang" w:hAnsi="Cambria" w:cs="Verdana"/>
                <w:color w:val="000000"/>
                <w:sz w:val="24"/>
                <w:szCs w:val="24"/>
                <w:lang w:val="bg-BG" w:eastAsia="bg-BG"/>
              </w:rPr>
            </w:pPr>
            <w:r w:rsidRPr="00D72940">
              <w:rPr>
                <w:rFonts w:ascii="Cambria" w:eastAsia="Batang" w:hAnsi="Cambria"/>
                <w:bCs/>
                <w:color w:val="000000"/>
                <w:sz w:val="24"/>
                <w:szCs w:val="24"/>
                <w:lang w:val="bg-BG" w:eastAsia="bg-BG"/>
              </w:rPr>
              <w:t>Декларация за съгласие за участие като подизпълнител</w:t>
            </w:r>
            <w:r w:rsidRPr="00D72940">
              <w:rPr>
                <w:rFonts w:ascii="Cambria" w:eastAsia="Batang" w:hAnsi="Cambria" w:cs="Verdana"/>
                <w:color w:val="000000"/>
                <w:sz w:val="24"/>
                <w:szCs w:val="24"/>
                <w:lang w:val="bg-BG" w:eastAsia="bg-BG"/>
              </w:rPr>
              <w:t xml:space="preserve">  </w:t>
            </w:r>
          </w:p>
        </w:tc>
        <w:tc>
          <w:tcPr>
            <w:tcW w:w="1512" w:type="dxa"/>
          </w:tcPr>
          <w:p w:rsidR="003075CA" w:rsidRPr="00D72940" w:rsidRDefault="003075CA" w:rsidP="00D72940">
            <w:pPr>
              <w:spacing w:after="0" w:line="256" w:lineRule="auto"/>
              <w:jc w:val="both"/>
              <w:rPr>
                <w:rFonts w:ascii="Cambria" w:eastAsia="Batang" w:hAnsi="Cambria"/>
                <w:color w:val="000000"/>
                <w:sz w:val="24"/>
                <w:szCs w:val="24"/>
                <w:u w:val="single"/>
                <w:lang w:val="bg-BG" w:eastAsia="bg-BG"/>
              </w:rPr>
            </w:pPr>
          </w:p>
        </w:tc>
      </w:tr>
      <w:tr w:rsidR="003075CA" w:rsidRPr="005E203C" w:rsidTr="00D72940">
        <w:tc>
          <w:tcPr>
            <w:tcW w:w="828" w:type="dxa"/>
          </w:tcPr>
          <w:p w:rsidR="003075CA" w:rsidRPr="00D72940" w:rsidRDefault="003075CA" w:rsidP="00D72940">
            <w:pPr>
              <w:spacing w:after="0" w:line="256"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10.</w:t>
            </w:r>
          </w:p>
        </w:tc>
        <w:tc>
          <w:tcPr>
            <w:tcW w:w="7812" w:type="dxa"/>
            <w:gridSpan w:val="2"/>
          </w:tcPr>
          <w:p w:rsidR="003075CA" w:rsidRPr="00D72940" w:rsidRDefault="003075CA" w:rsidP="00D72940">
            <w:pPr>
              <w:spacing w:after="0" w:line="256" w:lineRule="auto"/>
              <w:jc w:val="both"/>
              <w:rPr>
                <w:rFonts w:ascii="Cambria" w:eastAsia="Batang" w:hAnsi="Cambria"/>
                <w:color w:val="000000"/>
                <w:sz w:val="24"/>
                <w:szCs w:val="24"/>
                <w:lang w:val="bg-BG" w:eastAsia="bg-BG"/>
              </w:rPr>
            </w:pPr>
            <w:r w:rsidRPr="00D72940">
              <w:rPr>
                <w:rFonts w:ascii="Cambria" w:eastAsia="Batang" w:hAnsi="Cambria" w:cs="Verdana"/>
                <w:color w:val="000000"/>
                <w:sz w:val="24"/>
                <w:szCs w:val="24"/>
                <w:lang w:val="bg-BG" w:eastAsia="bg-BG"/>
              </w:rPr>
              <w:t>Документ за представена гаранция за участие в процедурата- платежно нареждане или банкова гаранция - оригинал</w:t>
            </w:r>
          </w:p>
        </w:tc>
        <w:tc>
          <w:tcPr>
            <w:tcW w:w="1512" w:type="dxa"/>
          </w:tcPr>
          <w:p w:rsidR="003075CA" w:rsidRPr="00D72940" w:rsidRDefault="003075CA" w:rsidP="00D72940">
            <w:pPr>
              <w:spacing w:after="0" w:line="256" w:lineRule="auto"/>
              <w:jc w:val="both"/>
              <w:rPr>
                <w:rFonts w:ascii="Cambria" w:eastAsia="Batang" w:hAnsi="Cambria"/>
                <w:color w:val="000000"/>
                <w:sz w:val="24"/>
                <w:szCs w:val="24"/>
                <w:u w:val="single"/>
                <w:lang w:val="bg-BG" w:eastAsia="bg-BG"/>
              </w:rPr>
            </w:pPr>
          </w:p>
        </w:tc>
      </w:tr>
      <w:tr w:rsidR="003075CA" w:rsidRPr="005E203C" w:rsidTr="00D72940">
        <w:trPr>
          <w:trHeight w:val="413"/>
        </w:trPr>
        <w:tc>
          <w:tcPr>
            <w:tcW w:w="828" w:type="dxa"/>
          </w:tcPr>
          <w:p w:rsidR="003075CA" w:rsidRPr="00D72940" w:rsidRDefault="003075CA" w:rsidP="00D72940">
            <w:pPr>
              <w:spacing w:after="0" w:line="256"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11.</w:t>
            </w:r>
          </w:p>
        </w:tc>
        <w:tc>
          <w:tcPr>
            <w:tcW w:w="7812" w:type="dxa"/>
            <w:gridSpan w:val="2"/>
          </w:tcPr>
          <w:p w:rsidR="003075CA" w:rsidRPr="00D72940" w:rsidRDefault="003075CA" w:rsidP="00D72940">
            <w:pPr>
              <w:spacing w:after="0" w:line="256" w:lineRule="auto"/>
              <w:jc w:val="both"/>
              <w:rPr>
                <w:rFonts w:ascii="Cambria" w:eastAsia="Batang" w:hAnsi="Cambria"/>
                <w:color w:val="000000"/>
                <w:sz w:val="24"/>
                <w:szCs w:val="24"/>
                <w:lang w:val="bg-BG" w:eastAsia="bg-BG"/>
              </w:rPr>
            </w:pPr>
            <w:r w:rsidRPr="00D72940">
              <w:rPr>
                <w:rFonts w:ascii="Cambria" w:eastAsia="Batang" w:hAnsi="Cambria" w:cs="Verdana"/>
                <w:color w:val="000000"/>
                <w:sz w:val="24"/>
                <w:szCs w:val="24"/>
                <w:lang w:val="bg-BG" w:eastAsia="bg-BG"/>
              </w:rPr>
              <w:t xml:space="preserve">Декларация по чл. 56, ал.1, т.11 от ЗОП </w:t>
            </w:r>
          </w:p>
        </w:tc>
        <w:tc>
          <w:tcPr>
            <w:tcW w:w="1512" w:type="dxa"/>
          </w:tcPr>
          <w:p w:rsidR="003075CA" w:rsidRPr="00D72940" w:rsidRDefault="003075CA" w:rsidP="00D72940">
            <w:pPr>
              <w:spacing w:after="0" w:line="256" w:lineRule="auto"/>
              <w:jc w:val="both"/>
              <w:rPr>
                <w:rFonts w:ascii="Cambria" w:eastAsia="Batang" w:hAnsi="Cambria"/>
                <w:color w:val="000000"/>
                <w:sz w:val="24"/>
                <w:szCs w:val="24"/>
                <w:u w:val="single"/>
                <w:lang w:val="bg-BG" w:eastAsia="bg-BG"/>
              </w:rPr>
            </w:pPr>
          </w:p>
        </w:tc>
      </w:tr>
      <w:tr w:rsidR="003075CA" w:rsidRPr="005E203C" w:rsidTr="00D72940">
        <w:tc>
          <w:tcPr>
            <w:tcW w:w="828" w:type="dxa"/>
          </w:tcPr>
          <w:p w:rsidR="003075CA" w:rsidRPr="00D72940" w:rsidRDefault="003075CA" w:rsidP="00D72940">
            <w:pPr>
              <w:spacing w:after="0" w:line="256"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12.</w:t>
            </w:r>
          </w:p>
        </w:tc>
        <w:tc>
          <w:tcPr>
            <w:tcW w:w="7812" w:type="dxa"/>
            <w:gridSpan w:val="2"/>
          </w:tcPr>
          <w:p w:rsidR="003075CA" w:rsidRPr="00D72940" w:rsidRDefault="003075CA" w:rsidP="00D72940">
            <w:pPr>
              <w:spacing w:after="0" w:line="256" w:lineRule="auto"/>
              <w:jc w:val="both"/>
              <w:rPr>
                <w:rFonts w:ascii="Cambria" w:eastAsia="Batang" w:hAnsi="Cambria"/>
                <w:color w:val="000000"/>
                <w:sz w:val="24"/>
                <w:szCs w:val="20"/>
                <w:u w:val="single"/>
                <w:lang w:val="en-AU" w:eastAsia="bg-BG"/>
              </w:rPr>
            </w:pPr>
            <w:r w:rsidRPr="00D72940">
              <w:rPr>
                <w:rFonts w:ascii="Cambria" w:eastAsia="Batang" w:hAnsi="Cambria" w:cs="Verdana"/>
                <w:color w:val="000000"/>
                <w:sz w:val="24"/>
                <w:szCs w:val="24"/>
                <w:lang w:val="bg-BG" w:eastAsia="bg-BG"/>
              </w:rPr>
              <w:t xml:space="preserve">Декларация по чл. 56, ал.1, т.12  от ЗОП </w:t>
            </w:r>
          </w:p>
        </w:tc>
        <w:tc>
          <w:tcPr>
            <w:tcW w:w="1512" w:type="dxa"/>
          </w:tcPr>
          <w:p w:rsidR="003075CA" w:rsidRPr="00D72940" w:rsidRDefault="003075CA" w:rsidP="00D72940">
            <w:pPr>
              <w:spacing w:after="0" w:line="256" w:lineRule="auto"/>
              <w:jc w:val="both"/>
              <w:rPr>
                <w:rFonts w:ascii="Times New Roman" w:eastAsia="Batang" w:hAnsi="Times New Roman"/>
                <w:color w:val="000000"/>
                <w:sz w:val="28"/>
                <w:szCs w:val="20"/>
                <w:u w:val="single"/>
                <w:lang w:val="en-AU" w:eastAsia="bg-BG"/>
              </w:rPr>
            </w:pPr>
          </w:p>
        </w:tc>
      </w:tr>
      <w:tr w:rsidR="003075CA" w:rsidRPr="005E203C" w:rsidTr="00D72940">
        <w:tc>
          <w:tcPr>
            <w:tcW w:w="828" w:type="dxa"/>
          </w:tcPr>
          <w:p w:rsidR="003075CA" w:rsidRPr="00D72940" w:rsidRDefault="003075CA" w:rsidP="00D72940">
            <w:pPr>
              <w:spacing w:after="0" w:line="256"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13.</w:t>
            </w:r>
          </w:p>
        </w:tc>
        <w:tc>
          <w:tcPr>
            <w:tcW w:w="7812" w:type="dxa"/>
            <w:gridSpan w:val="2"/>
          </w:tcPr>
          <w:p w:rsidR="003075CA" w:rsidRPr="00D72940" w:rsidRDefault="003075CA" w:rsidP="00D72940">
            <w:pPr>
              <w:spacing w:after="0" w:line="256" w:lineRule="auto"/>
              <w:jc w:val="both"/>
              <w:rPr>
                <w:rFonts w:ascii="Cambria" w:eastAsia="Batang" w:hAnsi="Cambria" w:cs="Verdana"/>
                <w:color w:val="000000"/>
                <w:sz w:val="24"/>
                <w:szCs w:val="20"/>
                <w:u w:val="single"/>
                <w:lang w:val="en-AU" w:eastAsia="bg-BG"/>
              </w:rPr>
            </w:pPr>
            <w:r w:rsidRPr="00D72940">
              <w:rPr>
                <w:rFonts w:ascii="Cambria" w:eastAsia="Batang" w:hAnsi="Cambria" w:cs="Verdana"/>
                <w:color w:val="000000"/>
                <w:sz w:val="24"/>
                <w:szCs w:val="24"/>
                <w:lang w:val="bg-BG" w:eastAsia="bg-BG"/>
              </w:rPr>
              <w:t>Декларация за отсъствие на обстоятелствата по чл. 3, т. 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tc>
        <w:tc>
          <w:tcPr>
            <w:tcW w:w="1512" w:type="dxa"/>
          </w:tcPr>
          <w:p w:rsidR="003075CA" w:rsidRPr="00D72940" w:rsidRDefault="003075CA" w:rsidP="00D72940">
            <w:pPr>
              <w:spacing w:after="0" w:line="256" w:lineRule="auto"/>
              <w:jc w:val="both"/>
              <w:rPr>
                <w:rFonts w:ascii="Times New Roman" w:eastAsia="Batang" w:hAnsi="Times New Roman"/>
                <w:color w:val="000000"/>
                <w:sz w:val="28"/>
                <w:szCs w:val="20"/>
                <w:u w:val="single"/>
                <w:lang w:val="en-AU" w:eastAsia="bg-BG"/>
              </w:rPr>
            </w:pPr>
          </w:p>
        </w:tc>
      </w:tr>
      <w:tr w:rsidR="003075CA" w:rsidRPr="005E203C" w:rsidTr="00D72940">
        <w:tc>
          <w:tcPr>
            <w:tcW w:w="828" w:type="dxa"/>
          </w:tcPr>
          <w:p w:rsidR="003075CA" w:rsidRPr="00D72940" w:rsidRDefault="003075CA" w:rsidP="00D72940">
            <w:pPr>
              <w:spacing w:after="0" w:line="256"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14.</w:t>
            </w:r>
          </w:p>
        </w:tc>
        <w:tc>
          <w:tcPr>
            <w:tcW w:w="7812" w:type="dxa"/>
            <w:gridSpan w:val="2"/>
          </w:tcPr>
          <w:p w:rsidR="003075CA" w:rsidRPr="00D72940" w:rsidRDefault="003075CA" w:rsidP="00D72940">
            <w:pPr>
              <w:tabs>
                <w:tab w:val="left" w:pos="1507"/>
              </w:tabs>
              <w:autoSpaceDE w:val="0"/>
              <w:autoSpaceDN w:val="0"/>
              <w:adjustRightInd w:val="0"/>
              <w:spacing w:after="0" w:line="240" w:lineRule="auto"/>
              <w:jc w:val="both"/>
              <w:rPr>
                <w:rFonts w:ascii="Cambria" w:eastAsia="SimSun" w:hAnsi="Cambria" w:cs="Verdana"/>
                <w:b/>
                <w:bCs/>
                <w:sz w:val="24"/>
                <w:szCs w:val="24"/>
                <w:lang w:val="bg-BG" w:eastAsia="bg-BG"/>
              </w:rPr>
            </w:pPr>
            <w:r w:rsidRPr="00D72940">
              <w:rPr>
                <w:rFonts w:ascii="Cambria" w:eastAsia="SimSun" w:hAnsi="Cambria" w:cs="Verdana"/>
                <w:sz w:val="20"/>
                <w:szCs w:val="24"/>
                <w:lang w:val="bg-BG" w:eastAsia="bg-BG"/>
              </w:rPr>
              <w:t>Изрично пълномощно в случай, че участникът се представлява от лице, различно от законния му представител.</w:t>
            </w:r>
          </w:p>
        </w:tc>
        <w:tc>
          <w:tcPr>
            <w:tcW w:w="1512" w:type="dxa"/>
          </w:tcPr>
          <w:p w:rsidR="003075CA" w:rsidRPr="00D72940" w:rsidRDefault="003075CA" w:rsidP="00D72940">
            <w:pPr>
              <w:spacing w:after="0" w:line="256" w:lineRule="auto"/>
              <w:jc w:val="both"/>
              <w:rPr>
                <w:rFonts w:ascii="Cambria" w:eastAsia="Batang" w:hAnsi="Cambria"/>
                <w:color w:val="000000"/>
                <w:sz w:val="24"/>
                <w:szCs w:val="24"/>
                <w:u w:val="single"/>
                <w:lang w:val="bg-BG" w:eastAsia="bg-BG"/>
              </w:rPr>
            </w:pPr>
          </w:p>
        </w:tc>
      </w:tr>
      <w:tr w:rsidR="003075CA" w:rsidRPr="005E203C" w:rsidTr="00D72940">
        <w:trPr>
          <w:trHeight w:val="232"/>
        </w:trPr>
        <w:tc>
          <w:tcPr>
            <w:tcW w:w="828" w:type="dxa"/>
          </w:tcPr>
          <w:p w:rsidR="003075CA" w:rsidRPr="00D72940" w:rsidRDefault="003075CA" w:rsidP="00D72940">
            <w:pPr>
              <w:spacing w:after="0" w:line="256" w:lineRule="auto"/>
              <w:jc w:val="both"/>
              <w:rPr>
                <w:rFonts w:ascii="Cambria" w:eastAsia="Batang" w:hAnsi="Cambria"/>
                <w:b/>
                <w:bCs/>
                <w:color w:val="000000"/>
                <w:sz w:val="24"/>
                <w:szCs w:val="24"/>
                <w:lang w:val="bg-BG" w:eastAsia="bg-BG"/>
              </w:rPr>
            </w:pPr>
            <w:r w:rsidRPr="00D72940">
              <w:rPr>
                <w:rFonts w:ascii="Cambria" w:eastAsia="Batang" w:hAnsi="Cambria"/>
                <w:b/>
                <w:bCs/>
                <w:color w:val="000000"/>
                <w:sz w:val="24"/>
                <w:szCs w:val="24"/>
                <w:lang w:val="bg-BG" w:eastAsia="bg-BG"/>
              </w:rPr>
              <w:t xml:space="preserve">ІІ. </w:t>
            </w:r>
          </w:p>
        </w:tc>
        <w:tc>
          <w:tcPr>
            <w:tcW w:w="7812" w:type="dxa"/>
            <w:gridSpan w:val="2"/>
          </w:tcPr>
          <w:p w:rsidR="003075CA" w:rsidRPr="00D72940" w:rsidRDefault="003075CA" w:rsidP="00D72940">
            <w:pPr>
              <w:spacing w:after="0" w:line="256" w:lineRule="auto"/>
              <w:jc w:val="both"/>
              <w:rPr>
                <w:rFonts w:ascii="Cambria" w:eastAsia="Batang" w:hAnsi="Cambria"/>
                <w:b/>
                <w:color w:val="000000"/>
                <w:sz w:val="24"/>
                <w:szCs w:val="24"/>
                <w:lang w:val="bg-BG" w:eastAsia="bg-BG"/>
              </w:rPr>
            </w:pPr>
            <w:r w:rsidRPr="00D72940">
              <w:rPr>
                <w:rFonts w:ascii="Cambria" w:eastAsia="Batang" w:hAnsi="Cambria"/>
                <w:b/>
                <w:color w:val="000000"/>
                <w:sz w:val="24"/>
                <w:szCs w:val="24"/>
                <w:lang w:val="bg-BG" w:eastAsia="bg-BG"/>
              </w:rPr>
              <w:t>Плик № 2 с надпис „Предложение за изпълнение на поръчката”.</w:t>
            </w:r>
          </w:p>
        </w:tc>
        <w:tc>
          <w:tcPr>
            <w:tcW w:w="1512" w:type="dxa"/>
          </w:tcPr>
          <w:p w:rsidR="003075CA" w:rsidRPr="00D72940" w:rsidRDefault="003075CA" w:rsidP="00D72940">
            <w:pPr>
              <w:spacing w:after="0" w:line="256" w:lineRule="auto"/>
              <w:jc w:val="both"/>
              <w:rPr>
                <w:rFonts w:ascii="Cambria" w:eastAsia="Batang" w:hAnsi="Cambria"/>
                <w:color w:val="000000"/>
                <w:sz w:val="24"/>
                <w:szCs w:val="24"/>
                <w:u w:val="single"/>
                <w:lang w:val="bg-BG" w:eastAsia="bg-BG"/>
              </w:rPr>
            </w:pPr>
          </w:p>
        </w:tc>
      </w:tr>
      <w:tr w:rsidR="003075CA" w:rsidRPr="005E203C" w:rsidTr="00D72940">
        <w:tc>
          <w:tcPr>
            <w:tcW w:w="828" w:type="dxa"/>
          </w:tcPr>
          <w:p w:rsidR="003075CA" w:rsidRPr="00D72940" w:rsidRDefault="003075CA" w:rsidP="00D72940">
            <w:pPr>
              <w:spacing w:after="0" w:line="256"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15.</w:t>
            </w:r>
          </w:p>
        </w:tc>
        <w:tc>
          <w:tcPr>
            <w:tcW w:w="7812" w:type="dxa"/>
            <w:gridSpan w:val="2"/>
          </w:tcPr>
          <w:p w:rsidR="003075CA" w:rsidRPr="00D72940" w:rsidRDefault="003075CA" w:rsidP="00D72940">
            <w:pPr>
              <w:spacing w:after="0" w:line="256" w:lineRule="auto"/>
              <w:jc w:val="both"/>
              <w:rPr>
                <w:rFonts w:ascii="Cambria" w:eastAsia="Batang" w:hAnsi="Cambria"/>
                <w:color w:val="000000"/>
                <w:sz w:val="24"/>
                <w:szCs w:val="24"/>
                <w:lang w:val="bg-BG" w:eastAsia="bg-BG"/>
              </w:rPr>
            </w:pPr>
            <w:r w:rsidRPr="00D72940">
              <w:rPr>
                <w:rFonts w:ascii="Cambria" w:eastAsia="Batang" w:hAnsi="Cambria" w:cs="Verdana"/>
                <w:color w:val="000000"/>
                <w:sz w:val="24"/>
                <w:szCs w:val="24"/>
                <w:lang w:val="bg-BG" w:eastAsia="bg-BG"/>
              </w:rPr>
              <w:t xml:space="preserve">Техническото предложение за изпълнение на поръчката с подробно описание на начина за изпълнение на поръчката, попълнена по образец, </w:t>
            </w:r>
          </w:p>
        </w:tc>
        <w:tc>
          <w:tcPr>
            <w:tcW w:w="1512" w:type="dxa"/>
          </w:tcPr>
          <w:p w:rsidR="003075CA" w:rsidRPr="00D72940" w:rsidRDefault="003075CA" w:rsidP="00D72940">
            <w:pPr>
              <w:spacing w:after="0" w:line="256" w:lineRule="auto"/>
              <w:jc w:val="both"/>
              <w:rPr>
                <w:rFonts w:ascii="Cambria" w:eastAsia="Batang" w:hAnsi="Cambria"/>
                <w:color w:val="000000"/>
                <w:sz w:val="24"/>
                <w:szCs w:val="24"/>
                <w:u w:val="single"/>
                <w:lang w:val="bg-BG" w:eastAsia="bg-BG"/>
              </w:rPr>
            </w:pPr>
          </w:p>
        </w:tc>
      </w:tr>
      <w:tr w:rsidR="003075CA" w:rsidRPr="005E203C" w:rsidTr="00D72940">
        <w:trPr>
          <w:gridAfter w:val="2"/>
          <w:wAfter w:w="8640" w:type="dxa"/>
          <w:trHeight w:val="421"/>
        </w:trPr>
        <w:tc>
          <w:tcPr>
            <w:tcW w:w="1512" w:type="dxa"/>
            <w:gridSpan w:val="2"/>
          </w:tcPr>
          <w:p w:rsidR="003075CA" w:rsidRPr="00D72940" w:rsidRDefault="003075CA" w:rsidP="00D72940">
            <w:pPr>
              <w:spacing w:after="0" w:line="256" w:lineRule="auto"/>
              <w:jc w:val="both"/>
              <w:rPr>
                <w:rFonts w:ascii="Cambria" w:eastAsia="Batang" w:hAnsi="Cambria"/>
                <w:b/>
                <w:bCs/>
                <w:color w:val="000000"/>
                <w:sz w:val="24"/>
                <w:szCs w:val="24"/>
                <w:u w:val="single"/>
                <w:lang w:val="bg-BG" w:eastAsia="bg-BG"/>
              </w:rPr>
            </w:pPr>
          </w:p>
        </w:tc>
      </w:tr>
      <w:tr w:rsidR="003075CA" w:rsidRPr="005E203C" w:rsidTr="00D72940">
        <w:trPr>
          <w:trHeight w:val="307"/>
        </w:trPr>
        <w:tc>
          <w:tcPr>
            <w:tcW w:w="828" w:type="dxa"/>
          </w:tcPr>
          <w:p w:rsidR="003075CA" w:rsidRPr="00D72940" w:rsidRDefault="003075CA" w:rsidP="00D72940">
            <w:pPr>
              <w:spacing w:after="0" w:line="256" w:lineRule="auto"/>
              <w:jc w:val="both"/>
              <w:rPr>
                <w:rFonts w:ascii="Cambria" w:eastAsia="Batang" w:hAnsi="Cambria"/>
                <w:b/>
                <w:bCs/>
                <w:color w:val="000000"/>
                <w:sz w:val="24"/>
                <w:szCs w:val="24"/>
                <w:lang w:val="bg-BG" w:eastAsia="bg-BG"/>
              </w:rPr>
            </w:pPr>
            <w:r w:rsidRPr="00D72940">
              <w:rPr>
                <w:rFonts w:ascii="Cambria" w:eastAsia="Batang" w:hAnsi="Cambria"/>
                <w:b/>
                <w:bCs/>
                <w:color w:val="000000"/>
                <w:sz w:val="24"/>
                <w:szCs w:val="24"/>
                <w:lang w:val="bg-BG" w:eastAsia="bg-BG"/>
              </w:rPr>
              <w:t xml:space="preserve">ІІІ. </w:t>
            </w:r>
          </w:p>
        </w:tc>
        <w:tc>
          <w:tcPr>
            <w:tcW w:w="7812" w:type="dxa"/>
            <w:gridSpan w:val="2"/>
          </w:tcPr>
          <w:p w:rsidR="003075CA" w:rsidRPr="00D72940" w:rsidRDefault="003075CA" w:rsidP="00D72940">
            <w:pPr>
              <w:spacing w:after="0" w:line="256" w:lineRule="auto"/>
              <w:jc w:val="both"/>
              <w:rPr>
                <w:rFonts w:ascii="Cambria" w:eastAsia="Batang" w:hAnsi="Cambria"/>
                <w:color w:val="000000"/>
                <w:sz w:val="24"/>
                <w:szCs w:val="24"/>
                <w:lang w:val="bg-BG" w:eastAsia="bg-BG"/>
              </w:rPr>
            </w:pPr>
            <w:r w:rsidRPr="00D72940">
              <w:rPr>
                <w:rFonts w:ascii="Cambria" w:eastAsia="Batang" w:hAnsi="Cambria"/>
                <w:b/>
                <w:bCs/>
                <w:color w:val="000000"/>
                <w:sz w:val="24"/>
                <w:szCs w:val="24"/>
                <w:lang w:val="bg-BG" w:eastAsia="bg-BG"/>
              </w:rPr>
              <w:t>Плик № 3 с надпис „Предлагана цена”.</w:t>
            </w:r>
          </w:p>
        </w:tc>
        <w:tc>
          <w:tcPr>
            <w:tcW w:w="1512" w:type="dxa"/>
          </w:tcPr>
          <w:p w:rsidR="003075CA" w:rsidRPr="00D72940" w:rsidRDefault="003075CA" w:rsidP="00D72940">
            <w:pPr>
              <w:spacing w:after="0" w:line="256" w:lineRule="auto"/>
              <w:jc w:val="both"/>
              <w:rPr>
                <w:rFonts w:ascii="Cambria" w:eastAsia="Batang" w:hAnsi="Cambria"/>
                <w:color w:val="000000"/>
                <w:sz w:val="24"/>
                <w:szCs w:val="24"/>
                <w:u w:val="single"/>
                <w:lang w:val="bg-BG" w:eastAsia="bg-BG"/>
              </w:rPr>
            </w:pPr>
          </w:p>
        </w:tc>
      </w:tr>
      <w:tr w:rsidR="003075CA" w:rsidRPr="005E203C" w:rsidTr="00D72940">
        <w:tc>
          <w:tcPr>
            <w:tcW w:w="828" w:type="dxa"/>
          </w:tcPr>
          <w:p w:rsidR="003075CA" w:rsidRPr="00D72940" w:rsidRDefault="003075CA" w:rsidP="00D72940">
            <w:pPr>
              <w:spacing w:after="0" w:line="256"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16.</w:t>
            </w:r>
          </w:p>
        </w:tc>
        <w:tc>
          <w:tcPr>
            <w:tcW w:w="7812" w:type="dxa"/>
            <w:gridSpan w:val="2"/>
          </w:tcPr>
          <w:p w:rsidR="003075CA" w:rsidRPr="00D72940" w:rsidRDefault="003075CA" w:rsidP="00D72940">
            <w:pPr>
              <w:spacing w:after="0" w:line="256" w:lineRule="auto"/>
              <w:jc w:val="both"/>
              <w:rPr>
                <w:rFonts w:ascii="Cambria" w:eastAsia="Batang" w:hAnsi="Cambria"/>
                <w:i/>
                <w:iCs/>
                <w:sz w:val="24"/>
                <w:szCs w:val="24"/>
                <w:lang w:val="bg-BG"/>
              </w:rPr>
            </w:pPr>
            <w:r w:rsidRPr="00D72940">
              <w:rPr>
                <w:rFonts w:ascii="Cambria" w:eastAsia="Batang" w:hAnsi="Cambria"/>
                <w:b/>
                <w:sz w:val="24"/>
                <w:szCs w:val="24"/>
                <w:lang w:val="bg-BG"/>
              </w:rPr>
              <w:t>Предлагана цена за изпълнение на поръчката</w:t>
            </w:r>
            <w:r w:rsidRPr="00D72940">
              <w:rPr>
                <w:rFonts w:ascii="Cambria" w:eastAsia="Batang" w:hAnsi="Cambria"/>
                <w:sz w:val="24"/>
                <w:szCs w:val="24"/>
                <w:lang w:val="bg-BG"/>
              </w:rPr>
              <w:t xml:space="preserve"> (в оригинал).</w:t>
            </w:r>
          </w:p>
          <w:p w:rsidR="003075CA" w:rsidRPr="00D72940" w:rsidRDefault="003075CA" w:rsidP="00D72940">
            <w:pPr>
              <w:spacing w:after="0" w:line="256" w:lineRule="auto"/>
              <w:jc w:val="both"/>
              <w:rPr>
                <w:rFonts w:ascii="Cambria" w:eastAsia="Batang" w:hAnsi="Cambria"/>
                <w:sz w:val="24"/>
                <w:szCs w:val="24"/>
                <w:lang w:val="bg-BG" w:eastAsia="bg-BG"/>
              </w:rPr>
            </w:pPr>
            <w:r w:rsidRPr="00D72940">
              <w:rPr>
                <w:rFonts w:ascii="Cambria" w:eastAsia="Batang" w:hAnsi="Cambria"/>
                <w:sz w:val="24"/>
                <w:szCs w:val="24"/>
                <w:lang w:val="bg-BG" w:eastAsia="bg-BG"/>
              </w:rPr>
              <w:t xml:space="preserve">Подготвя се от участника по образеца за „Предлагана цена” </w:t>
            </w:r>
            <w:r w:rsidRPr="00D72940">
              <w:rPr>
                <w:rFonts w:ascii="Cambria" w:eastAsia="Batang" w:hAnsi="Cambria"/>
                <w:i/>
                <w:iCs/>
                <w:sz w:val="24"/>
                <w:szCs w:val="24"/>
                <w:lang w:val="bg-BG" w:eastAsia="bg-BG"/>
              </w:rPr>
              <w:t xml:space="preserve">(Образец). </w:t>
            </w:r>
          </w:p>
        </w:tc>
        <w:tc>
          <w:tcPr>
            <w:tcW w:w="1512" w:type="dxa"/>
          </w:tcPr>
          <w:p w:rsidR="003075CA" w:rsidRPr="00D72940" w:rsidRDefault="003075CA" w:rsidP="00D72940">
            <w:pPr>
              <w:spacing w:after="0" w:line="256" w:lineRule="auto"/>
              <w:jc w:val="both"/>
              <w:rPr>
                <w:rFonts w:ascii="Cambria" w:eastAsia="Batang" w:hAnsi="Cambria"/>
                <w:color w:val="000000"/>
                <w:sz w:val="24"/>
                <w:szCs w:val="24"/>
                <w:u w:val="single"/>
                <w:lang w:val="bg-BG" w:eastAsia="bg-BG"/>
              </w:rPr>
            </w:pPr>
          </w:p>
        </w:tc>
      </w:tr>
    </w:tbl>
    <w:p w:rsidR="003075CA" w:rsidRPr="00D72940" w:rsidRDefault="003075CA" w:rsidP="00D72940">
      <w:pPr>
        <w:spacing w:after="0" w:line="240" w:lineRule="auto"/>
        <w:jc w:val="both"/>
        <w:rPr>
          <w:rFonts w:ascii="Cambria" w:eastAsia="Batang" w:hAnsi="Cambria"/>
          <w:b/>
          <w:bCs/>
          <w:color w:val="000000"/>
          <w:sz w:val="24"/>
          <w:szCs w:val="24"/>
          <w:u w:val="single"/>
          <w:lang w:val="bg-BG" w:eastAsia="bg-BG"/>
        </w:rPr>
      </w:pPr>
    </w:p>
    <w:tbl>
      <w:tblPr>
        <w:tblW w:w="0" w:type="auto"/>
        <w:tblInd w:w="108" w:type="dxa"/>
        <w:tblLook w:val="00A0"/>
      </w:tblPr>
      <w:tblGrid>
        <w:gridCol w:w="4261"/>
        <w:gridCol w:w="4261"/>
      </w:tblGrid>
      <w:tr w:rsidR="003075CA" w:rsidRPr="005E203C" w:rsidTr="00D72940">
        <w:tc>
          <w:tcPr>
            <w:tcW w:w="4261" w:type="dxa"/>
          </w:tcPr>
          <w:p w:rsidR="003075CA" w:rsidRPr="00D72940" w:rsidRDefault="003075CA" w:rsidP="00D72940">
            <w:pPr>
              <w:spacing w:after="0" w:line="256" w:lineRule="auto"/>
              <w:jc w:val="both"/>
              <w:rPr>
                <w:rFonts w:ascii="Cambria" w:eastAsia="Batang" w:hAnsi="Cambria"/>
                <w:color w:val="000000"/>
                <w:sz w:val="24"/>
                <w:szCs w:val="24"/>
                <w:u w:val="single"/>
                <w:lang w:val="bg-BG" w:eastAsia="bg-BG"/>
              </w:rPr>
            </w:pPr>
            <w:r w:rsidRPr="00D72940">
              <w:rPr>
                <w:rFonts w:ascii="Cambria" w:eastAsia="Batang" w:hAnsi="Cambria"/>
                <w:color w:val="000000"/>
                <w:sz w:val="24"/>
                <w:szCs w:val="24"/>
                <w:u w:val="single"/>
                <w:lang w:val="bg-BG" w:eastAsia="bg-BG"/>
              </w:rPr>
              <w:t xml:space="preserve">Дата </w:t>
            </w:r>
          </w:p>
        </w:tc>
        <w:tc>
          <w:tcPr>
            <w:tcW w:w="4261" w:type="dxa"/>
          </w:tcPr>
          <w:p w:rsidR="003075CA" w:rsidRPr="00D72940" w:rsidRDefault="003075CA" w:rsidP="00D72940">
            <w:pPr>
              <w:spacing w:after="0" w:line="256" w:lineRule="auto"/>
              <w:jc w:val="both"/>
              <w:rPr>
                <w:rFonts w:ascii="Cambria" w:eastAsia="Batang" w:hAnsi="Cambria"/>
                <w:color w:val="000000"/>
                <w:sz w:val="24"/>
                <w:szCs w:val="24"/>
                <w:u w:val="single"/>
                <w:lang w:val="bg-BG" w:eastAsia="bg-BG"/>
              </w:rPr>
            </w:pPr>
            <w:r w:rsidRPr="00D72940">
              <w:rPr>
                <w:rFonts w:ascii="Cambria" w:eastAsia="Batang" w:hAnsi="Cambria"/>
                <w:color w:val="000000"/>
                <w:sz w:val="24"/>
                <w:szCs w:val="24"/>
                <w:u w:val="single"/>
                <w:lang w:val="bg-BG" w:eastAsia="bg-BG"/>
              </w:rPr>
              <w:t>________/ _________ / ______</w:t>
            </w:r>
          </w:p>
        </w:tc>
      </w:tr>
      <w:tr w:rsidR="003075CA" w:rsidRPr="005E203C" w:rsidTr="00D72940">
        <w:tc>
          <w:tcPr>
            <w:tcW w:w="4261" w:type="dxa"/>
          </w:tcPr>
          <w:p w:rsidR="003075CA" w:rsidRPr="00D72940" w:rsidRDefault="003075CA" w:rsidP="00D72940">
            <w:pPr>
              <w:spacing w:after="0" w:line="256" w:lineRule="auto"/>
              <w:jc w:val="both"/>
              <w:rPr>
                <w:rFonts w:ascii="Cambria" w:eastAsia="Batang" w:hAnsi="Cambria"/>
                <w:color w:val="000000"/>
                <w:sz w:val="24"/>
                <w:szCs w:val="24"/>
                <w:u w:val="single"/>
                <w:lang w:val="bg-BG" w:eastAsia="bg-BG"/>
              </w:rPr>
            </w:pPr>
            <w:r w:rsidRPr="00D72940">
              <w:rPr>
                <w:rFonts w:ascii="Cambria" w:eastAsia="Batang" w:hAnsi="Cambria"/>
                <w:color w:val="000000"/>
                <w:sz w:val="24"/>
                <w:szCs w:val="24"/>
                <w:u w:val="single"/>
                <w:lang w:val="bg-BG" w:eastAsia="bg-BG"/>
              </w:rPr>
              <w:t>Име и фамилия</w:t>
            </w:r>
          </w:p>
        </w:tc>
        <w:tc>
          <w:tcPr>
            <w:tcW w:w="4261" w:type="dxa"/>
          </w:tcPr>
          <w:p w:rsidR="003075CA" w:rsidRPr="00D72940" w:rsidRDefault="003075CA" w:rsidP="00D72940">
            <w:pPr>
              <w:spacing w:after="0" w:line="256" w:lineRule="auto"/>
              <w:jc w:val="both"/>
              <w:rPr>
                <w:rFonts w:ascii="Cambria" w:eastAsia="Batang" w:hAnsi="Cambria"/>
                <w:color w:val="000000"/>
                <w:sz w:val="24"/>
                <w:szCs w:val="24"/>
                <w:u w:val="single"/>
                <w:lang w:val="bg-BG" w:eastAsia="bg-BG"/>
              </w:rPr>
            </w:pPr>
            <w:r w:rsidRPr="00D72940">
              <w:rPr>
                <w:rFonts w:ascii="Cambria" w:eastAsia="Batang" w:hAnsi="Cambria"/>
                <w:color w:val="000000"/>
                <w:sz w:val="24"/>
                <w:szCs w:val="24"/>
                <w:u w:val="single"/>
                <w:lang w:val="bg-BG" w:eastAsia="bg-BG"/>
              </w:rPr>
              <w:t>__________________________</w:t>
            </w:r>
          </w:p>
        </w:tc>
      </w:tr>
      <w:tr w:rsidR="003075CA" w:rsidRPr="005E203C" w:rsidTr="00D72940">
        <w:tc>
          <w:tcPr>
            <w:tcW w:w="4261" w:type="dxa"/>
          </w:tcPr>
          <w:p w:rsidR="003075CA" w:rsidRPr="00D72940" w:rsidRDefault="003075CA" w:rsidP="00D72940">
            <w:pPr>
              <w:spacing w:after="0" w:line="256" w:lineRule="auto"/>
              <w:jc w:val="both"/>
              <w:rPr>
                <w:rFonts w:ascii="Cambria" w:eastAsia="Batang" w:hAnsi="Cambria"/>
                <w:color w:val="000000"/>
                <w:sz w:val="24"/>
                <w:szCs w:val="24"/>
                <w:u w:val="single"/>
                <w:lang w:val="bg-BG" w:eastAsia="bg-BG"/>
              </w:rPr>
            </w:pPr>
            <w:r w:rsidRPr="00D72940">
              <w:rPr>
                <w:rFonts w:ascii="Cambria" w:eastAsia="Batang" w:hAnsi="Cambria"/>
                <w:color w:val="000000"/>
                <w:sz w:val="24"/>
                <w:szCs w:val="24"/>
                <w:u w:val="single"/>
                <w:lang w:val="bg-BG" w:eastAsia="bg-BG"/>
              </w:rPr>
              <w:t>Подпис на упълномощеното лице</w:t>
            </w:r>
          </w:p>
        </w:tc>
        <w:tc>
          <w:tcPr>
            <w:tcW w:w="4261" w:type="dxa"/>
          </w:tcPr>
          <w:p w:rsidR="003075CA" w:rsidRPr="00D72940" w:rsidRDefault="003075CA" w:rsidP="00D72940">
            <w:pPr>
              <w:spacing w:after="0" w:line="256" w:lineRule="auto"/>
              <w:jc w:val="both"/>
              <w:rPr>
                <w:rFonts w:ascii="Cambria" w:eastAsia="Batang" w:hAnsi="Cambria"/>
                <w:color w:val="000000"/>
                <w:sz w:val="24"/>
                <w:szCs w:val="24"/>
                <w:u w:val="single"/>
                <w:lang w:val="bg-BG" w:eastAsia="bg-BG"/>
              </w:rPr>
            </w:pPr>
            <w:r w:rsidRPr="00D72940">
              <w:rPr>
                <w:rFonts w:ascii="Cambria" w:eastAsia="Batang" w:hAnsi="Cambria"/>
                <w:color w:val="000000"/>
                <w:sz w:val="24"/>
                <w:szCs w:val="24"/>
                <w:u w:val="single"/>
                <w:lang w:val="bg-BG" w:eastAsia="bg-BG"/>
              </w:rPr>
              <w:t>__________________________</w:t>
            </w:r>
          </w:p>
        </w:tc>
      </w:tr>
      <w:tr w:rsidR="003075CA" w:rsidRPr="005E203C" w:rsidTr="00D72940">
        <w:tc>
          <w:tcPr>
            <w:tcW w:w="4261" w:type="dxa"/>
          </w:tcPr>
          <w:p w:rsidR="003075CA" w:rsidRPr="00D72940" w:rsidRDefault="003075CA" w:rsidP="00D72940">
            <w:pPr>
              <w:tabs>
                <w:tab w:val="right" w:pos="4045"/>
              </w:tabs>
              <w:spacing w:after="0" w:line="256" w:lineRule="auto"/>
              <w:jc w:val="both"/>
              <w:rPr>
                <w:rFonts w:ascii="Cambria" w:eastAsia="Batang" w:hAnsi="Cambria"/>
                <w:color w:val="000000"/>
                <w:sz w:val="24"/>
                <w:szCs w:val="24"/>
                <w:u w:val="single"/>
                <w:lang w:val="bg-BG" w:eastAsia="bg-BG"/>
              </w:rPr>
            </w:pPr>
            <w:r w:rsidRPr="00D72940">
              <w:rPr>
                <w:rFonts w:ascii="Cambria" w:eastAsia="Batang" w:hAnsi="Cambria"/>
                <w:color w:val="000000"/>
                <w:sz w:val="24"/>
                <w:szCs w:val="24"/>
                <w:u w:val="single"/>
                <w:lang w:val="bg-BG" w:eastAsia="bg-BG"/>
              </w:rPr>
              <w:t xml:space="preserve">Длъжност </w:t>
            </w:r>
            <w:r w:rsidRPr="00D72940">
              <w:rPr>
                <w:rFonts w:ascii="Cambria" w:eastAsia="Batang" w:hAnsi="Cambria"/>
                <w:color w:val="000000"/>
                <w:sz w:val="24"/>
                <w:szCs w:val="24"/>
                <w:u w:val="single"/>
                <w:lang w:val="bg-BG" w:eastAsia="bg-BG"/>
              </w:rPr>
              <w:tab/>
            </w:r>
          </w:p>
        </w:tc>
        <w:tc>
          <w:tcPr>
            <w:tcW w:w="4261" w:type="dxa"/>
          </w:tcPr>
          <w:p w:rsidR="003075CA" w:rsidRPr="00D72940" w:rsidRDefault="003075CA" w:rsidP="00D72940">
            <w:pPr>
              <w:spacing w:after="0" w:line="256" w:lineRule="auto"/>
              <w:jc w:val="both"/>
              <w:rPr>
                <w:rFonts w:ascii="Cambria" w:eastAsia="Batang" w:hAnsi="Cambria"/>
                <w:color w:val="000000"/>
                <w:sz w:val="24"/>
                <w:szCs w:val="24"/>
                <w:u w:val="single"/>
                <w:lang w:val="bg-BG" w:eastAsia="bg-BG"/>
              </w:rPr>
            </w:pPr>
            <w:r w:rsidRPr="00D72940">
              <w:rPr>
                <w:rFonts w:ascii="Cambria" w:eastAsia="Batang" w:hAnsi="Cambria"/>
                <w:color w:val="000000"/>
                <w:sz w:val="24"/>
                <w:szCs w:val="24"/>
                <w:u w:val="single"/>
                <w:lang w:val="bg-BG" w:eastAsia="bg-BG"/>
              </w:rPr>
              <w:t>__________________________</w:t>
            </w:r>
          </w:p>
        </w:tc>
      </w:tr>
      <w:tr w:rsidR="003075CA" w:rsidRPr="005E203C" w:rsidTr="00D72940">
        <w:tc>
          <w:tcPr>
            <w:tcW w:w="4261" w:type="dxa"/>
          </w:tcPr>
          <w:p w:rsidR="003075CA" w:rsidRPr="00D72940" w:rsidRDefault="003075CA" w:rsidP="00D72940">
            <w:pPr>
              <w:spacing w:after="0" w:line="256" w:lineRule="auto"/>
              <w:jc w:val="both"/>
              <w:rPr>
                <w:rFonts w:ascii="Cambria" w:eastAsia="Batang" w:hAnsi="Cambria"/>
                <w:color w:val="000000"/>
                <w:sz w:val="24"/>
                <w:szCs w:val="24"/>
                <w:u w:val="single"/>
                <w:lang w:val="bg-BG" w:eastAsia="bg-BG"/>
              </w:rPr>
            </w:pPr>
            <w:r w:rsidRPr="00D72940">
              <w:rPr>
                <w:rFonts w:ascii="Cambria" w:eastAsia="Batang" w:hAnsi="Cambria"/>
                <w:color w:val="000000"/>
                <w:sz w:val="24"/>
                <w:szCs w:val="24"/>
                <w:u w:val="single"/>
                <w:lang w:val="bg-BG" w:eastAsia="bg-BG"/>
              </w:rPr>
              <w:t>Наименование на участника</w:t>
            </w:r>
          </w:p>
        </w:tc>
        <w:tc>
          <w:tcPr>
            <w:tcW w:w="4261" w:type="dxa"/>
          </w:tcPr>
          <w:p w:rsidR="003075CA" w:rsidRPr="00D72940" w:rsidRDefault="003075CA" w:rsidP="00D72940">
            <w:pPr>
              <w:spacing w:after="0" w:line="256" w:lineRule="auto"/>
              <w:jc w:val="both"/>
              <w:rPr>
                <w:rFonts w:ascii="Cambria" w:eastAsia="Batang" w:hAnsi="Cambria"/>
                <w:color w:val="000000"/>
                <w:sz w:val="24"/>
                <w:szCs w:val="24"/>
                <w:u w:val="single"/>
                <w:lang w:val="bg-BG" w:eastAsia="bg-BG"/>
              </w:rPr>
            </w:pPr>
            <w:r w:rsidRPr="00D72940">
              <w:rPr>
                <w:rFonts w:ascii="Cambria" w:eastAsia="Batang" w:hAnsi="Cambria"/>
                <w:color w:val="000000"/>
                <w:sz w:val="24"/>
                <w:szCs w:val="24"/>
                <w:u w:val="single"/>
                <w:lang w:val="bg-BG" w:eastAsia="bg-BG"/>
              </w:rPr>
              <w:t>__________________________</w:t>
            </w:r>
          </w:p>
        </w:tc>
      </w:tr>
    </w:tbl>
    <w:p w:rsidR="003075CA" w:rsidRPr="00D72940" w:rsidRDefault="003075CA" w:rsidP="00D72940">
      <w:pPr>
        <w:tabs>
          <w:tab w:val="left" w:pos="1445"/>
        </w:tabs>
        <w:autoSpaceDE w:val="0"/>
        <w:autoSpaceDN w:val="0"/>
        <w:adjustRightInd w:val="0"/>
        <w:spacing w:after="0" w:line="240" w:lineRule="auto"/>
        <w:jc w:val="both"/>
        <w:rPr>
          <w:rFonts w:ascii="Cambria" w:eastAsia="SimSun" w:hAnsi="Cambria" w:cs="Verdana"/>
          <w:b/>
          <w:bCs/>
          <w:sz w:val="24"/>
          <w:szCs w:val="24"/>
          <w:lang w:val="bg-BG"/>
        </w:rPr>
      </w:pPr>
    </w:p>
    <w:p w:rsidR="003075CA" w:rsidRPr="00D72940" w:rsidRDefault="003075CA" w:rsidP="00D72940">
      <w:pPr>
        <w:tabs>
          <w:tab w:val="left" w:pos="1445"/>
        </w:tabs>
        <w:autoSpaceDE w:val="0"/>
        <w:autoSpaceDN w:val="0"/>
        <w:adjustRightInd w:val="0"/>
        <w:spacing w:after="0" w:line="240" w:lineRule="auto"/>
        <w:jc w:val="right"/>
        <w:rPr>
          <w:rFonts w:ascii="Cambria" w:eastAsia="SimSun" w:hAnsi="Cambria" w:cs="Verdana"/>
          <w:b/>
          <w:bCs/>
          <w:i/>
          <w:sz w:val="24"/>
          <w:szCs w:val="24"/>
          <w:lang w:val="bg-BG"/>
        </w:rPr>
      </w:pPr>
      <w:r w:rsidRPr="00D72940">
        <w:rPr>
          <w:rFonts w:ascii="Cambria" w:eastAsia="SimSun" w:hAnsi="Cambria"/>
          <w:sz w:val="24"/>
          <w:szCs w:val="24"/>
          <w:lang w:val="bg-BG" w:eastAsia="zh-CN"/>
        </w:rPr>
        <w:br w:type="page"/>
      </w:r>
      <w:r w:rsidRPr="00D72940">
        <w:rPr>
          <w:rFonts w:ascii="Cambria" w:eastAsia="SimSun" w:hAnsi="Cambria"/>
          <w:b/>
          <w:i/>
          <w:sz w:val="24"/>
          <w:szCs w:val="24"/>
          <w:lang w:val="bg-BG" w:eastAsia="zh-CN"/>
        </w:rPr>
        <w:t xml:space="preserve">Образец </w:t>
      </w:r>
    </w:p>
    <w:p w:rsidR="003075CA" w:rsidRPr="00D72940" w:rsidRDefault="003075CA" w:rsidP="00D72940">
      <w:pPr>
        <w:autoSpaceDE w:val="0"/>
        <w:autoSpaceDN w:val="0"/>
        <w:adjustRightInd w:val="0"/>
        <w:spacing w:after="0" w:line="240" w:lineRule="auto"/>
        <w:jc w:val="both"/>
        <w:rPr>
          <w:rFonts w:ascii="Cambria" w:eastAsia="SimSun" w:hAnsi="Cambria" w:cs="Verdana"/>
          <w:b/>
          <w:bCs/>
          <w:sz w:val="24"/>
          <w:szCs w:val="24"/>
          <w:lang w:val="bg-BG" w:eastAsia="bg-BG"/>
        </w:rPr>
      </w:pPr>
    </w:p>
    <w:p w:rsidR="003075CA" w:rsidRPr="00D72940" w:rsidRDefault="003075CA" w:rsidP="00D72940">
      <w:pPr>
        <w:autoSpaceDE w:val="0"/>
        <w:autoSpaceDN w:val="0"/>
        <w:adjustRightInd w:val="0"/>
        <w:spacing w:after="0" w:line="240" w:lineRule="auto"/>
        <w:jc w:val="center"/>
        <w:rPr>
          <w:rFonts w:ascii="Cambria" w:eastAsia="SimSun" w:hAnsi="Cambria" w:cs="Verdana"/>
          <w:b/>
          <w:bCs/>
          <w:sz w:val="24"/>
          <w:szCs w:val="24"/>
          <w:lang w:val="bg-BG" w:eastAsia="bg-BG"/>
        </w:rPr>
      </w:pPr>
      <w:r w:rsidRPr="00D72940">
        <w:rPr>
          <w:rFonts w:ascii="Cambria" w:eastAsia="SimSun" w:hAnsi="Cambria" w:cs="Verdana"/>
          <w:b/>
          <w:bCs/>
          <w:sz w:val="24"/>
          <w:szCs w:val="24"/>
          <w:lang w:val="bg-BG" w:eastAsia="bg-BG"/>
        </w:rPr>
        <w:t>Д Е К Л А Р А Ц И Я *</w:t>
      </w:r>
    </w:p>
    <w:p w:rsidR="003075CA" w:rsidRPr="00D72940" w:rsidRDefault="003075CA" w:rsidP="00D72940">
      <w:pPr>
        <w:autoSpaceDE w:val="0"/>
        <w:autoSpaceDN w:val="0"/>
        <w:adjustRightInd w:val="0"/>
        <w:spacing w:after="0" w:line="240" w:lineRule="auto"/>
        <w:jc w:val="center"/>
        <w:rPr>
          <w:rFonts w:ascii="Cambria" w:eastAsia="SimSun" w:hAnsi="Cambria" w:cs="Verdana"/>
          <w:b/>
          <w:bCs/>
          <w:sz w:val="24"/>
          <w:szCs w:val="24"/>
          <w:lang w:val="bg-BG" w:eastAsia="bg-BG"/>
        </w:rPr>
      </w:pPr>
      <w:r w:rsidRPr="00D72940">
        <w:rPr>
          <w:rFonts w:ascii="Cambria" w:eastAsia="SimSun" w:hAnsi="Cambria" w:cs="Verdana"/>
          <w:b/>
          <w:bCs/>
          <w:sz w:val="24"/>
          <w:szCs w:val="24"/>
          <w:lang w:val="bg-BG" w:eastAsia="bg-BG"/>
        </w:rPr>
        <w:t>ЗА РЕГИСТРАЦИЯ ПО ЗАКОНА ЗА ТЪРГОВСКИЯ РЕГИСТЪР</w:t>
      </w:r>
    </w:p>
    <w:p w:rsidR="003075CA" w:rsidRPr="00D72940" w:rsidRDefault="003075CA" w:rsidP="00D72940">
      <w:pPr>
        <w:tabs>
          <w:tab w:val="left" w:leader="dot" w:pos="8299"/>
        </w:tabs>
        <w:autoSpaceDE w:val="0"/>
        <w:autoSpaceDN w:val="0"/>
        <w:adjustRightInd w:val="0"/>
        <w:spacing w:after="0" w:line="240" w:lineRule="auto"/>
        <w:jc w:val="center"/>
        <w:rPr>
          <w:rFonts w:ascii="Cambria" w:eastAsia="SimSun" w:hAnsi="Cambria" w:cs="Verdana"/>
          <w:b/>
          <w:bCs/>
          <w:sz w:val="24"/>
          <w:szCs w:val="24"/>
          <w:lang w:val="bg-BG" w:eastAsia="bg-BG"/>
        </w:rPr>
      </w:pPr>
      <w:r w:rsidRPr="00D72940">
        <w:rPr>
          <w:rFonts w:ascii="Cambria" w:eastAsia="SimSun" w:hAnsi="Cambria" w:cs="Verdana"/>
          <w:b/>
          <w:bCs/>
          <w:sz w:val="24"/>
          <w:szCs w:val="24"/>
          <w:lang w:val="bg-BG" w:eastAsia="bg-BG"/>
        </w:rPr>
        <w:t>Долуподписаният/ната/</w:t>
      </w:r>
      <w:r w:rsidRPr="00D72940">
        <w:rPr>
          <w:rFonts w:ascii="Cambria" w:eastAsia="SimSun" w:hAnsi="Cambria" w:cs="Verdana"/>
          <w:b/>
          <w:bCs/>
          <w:sz w:val="24"/>
          <w:szCs w:val="24"/>
          <w:lang w:val="bg-BG" w:eastAsia="bg-BG"/>
        </w:rPr>
        <w:tab/>
      </w:r>
      <w:r w:rsidRPr="00D72940">
        <w:rPr>
          <w:rFonts w:ascii="Cambria" w:eastAsia="SimSun" w:hAnsi="Cambria" w:cs="Verdana"/>
          <w:sz w:val="24"/>
          <w:szCs w:val="24"/>
          <w:lang w:val="bg-BG" w:eastAsia="bg-BG"/>
        </w:rPr>
        <w:t>,</w:t>
      </w:r>
      <w:r w:rsidRPr="00D72940">
        <w:rPr>
          <w:rFonts w:ascii="Cambria" w:eastAsia="SimSun" w:hAnsi="Cambria" w:cs="Verdana"/>
          <w:sz w:val="24"/>
          <w:szCs w:val="24"/>
          <w:lang w:val="bg-BG" w:eastAsia="bg-BG"/>
        </w:rPr>
        <w:tab/>
        <w:t>в</w:t>
      </w:r>
      <w:r w:rsidRPr="00D72940">
        <w:rPr>
          <w:rFonts w:ascii="Cambria" w:eastAsia="SimSun" w:hAnsi="Cambria" w:cs="Verdana"/>
          <w:sz w:val="24"/>
          <w:szCs w:val="24"/>
          <w:lang w:val="bg-BG" w:eastAsia="bg-BG"/>
        </w:rPr>
        <w:tab/>
        <w:t>качеството</w:t>
      </w:r>
      <w:r w:rsidRPr="00D72940">
        <w:rPr>
          <w:rFonts w:ascii="Cambria" w:eastAsia="SimSun" w:hAnsi="Cambria" w:cs="Verdana"/>
          <w:sz w:val="24"/>
          <w:szCs w:val="24"/>
          <w:lang w:val="bg-BG" w:eastAsia="bg-BG"/>
        </w:rPr>
        <w:tab/>
        <w:t>ми</w:t>
      </w:r>
      <w:r w:rsidRPr="00D72940">
        <w:rPr>
          <w:rFonts w:ascii="Cambria" w:eastAsia="SimSun" w:hAnsi="Cambria" w:cs="Verdana"/>
          <w:sz w:val="24"/>
          <w:szCs w:val="24"/>
          <w:lang w:val="bg-BG" w:eastAsia="bg-BG"/>
        </w:rPr>
        <w:tab/>
        <w:t>на</w:t>
      </w:r>
    </w:p>
    <w:p w:rsidR="003075CA" w:rsidRPr="00D72940" w:rsidRDefault="003075CA" w:rsidP="00D72940">
      <w:pPr>
        <w:tabs>
          <w:tab w:val="left" w:leader="dot" w:pos="4075"/>
          <w:tab w:val="left" w:pos="6446"/>
          <w:tab w:val="left" w:pos="9091"/>
        </w:tabs>
        <w:autoSpaceDE w:val="0"/>
        <w:autoSpaceDN w:val="0"/>
        <w:adjustRightInd w:val="0"/>
        <w:spacing w:after="0" w:line="240" w:lineRule="auto"/>
        <w:jc w:val="center"/>
        <w:rPr>
          <w:rFonts w:ascii="Cambria" w:eastAsia="SimSun" w:hAnsi="Cambria" w:cs="Verdana"/>
          <w:b/>
          <w:bCs/>
          <w:sz w:val="24"/>
          <w:szCs w:val="24"/>
          <w:lang w:val="bg-BG" w:eastAsia="bg-BG"/>
        </w:rPr>
      </w:pPr>
      <w:r w:rsidRPr="00D72940">
        <w:rPr>
          <w:rFonts w:ascii="Cambria" w:eastAsia="SimSun" w:hAnsi="Cambria" w:cs="Verdana"/>
          <w:sz w:val="24"/>
          <w:szCs w:val="24"/>
          <w:lang w:val="bg-BG" w:eastAsia="bg-BG"/>
        </w:rPr>
        <w:t xml:space="preserve">(посочете длъжността) на …………………………………………………………………………………………………………….. (посочете фирмата на участника) </w:t>
      </w:r>
      <w:r w:rsidRPr="00D72940">
        <w:rPr>
          <w:rFonts w:ascii="Cambria" w:eastAsia="SimSun" w:hAnsi="Cambria" w:cs="Verdana"/>
          <w:i/>
          <w:iCs/>
          <w:sz w:val="24"/>
          <w:szCs w:val="24"/>
          <w:lang w:val="bg-BG" w:eastAsia="bg-BG"/>
        </w:rPr>
        <w:t xml:space="preserve">- </w:t>
      </w:r>
      <w:r w:rsidRPr="00D72940">
        <w:rPr>
          <w:rFonts w:ascii="Cambria" w:eastAsia="SimSun" w:hAnsi="Cambria" w:cs="Verdana"/>
          <w:sz w:val="24"/>
          <w:szCs w:val="24"/>
          <w:lang w:val="bg-BG" w:eastAsia="bg-BG"/>
        </w:rPr>
        <w:t xml:space="preserve">участник в процедура за възлагане на обществена поръчка с предмет: </w:t>
      </w:r>
    </w:p>
    <w:p w:rsidR="003075CA" w:rsidRPr="00D72940" w:rsidRDefault="003075CA" w:rsidP="00D72940">
      <w:pPr>
        <w:autoSpaceDE w:val="0"/>
        <w:autoSpaceDN w:val="0"/>
        <w:adjustRightInd w:val="0"/>
        <w:spacing w:after="0" w:line="240" w:lineRule="auto"/>
        <w:jc w:val="both"/>
        <w:rPr>
          <w:rFonts w:ascii="Cambria" w:eastAsia="SimSun" w:hAnsi="Cambria" w:cs="Verdana"/>
          <w:b/>
          <w:bCs/>
          <w:sz w:val="24"/>
          <w:szCs w:val="24"/>
          <w:lang w:val="bg-BG" w:eastAsia="bg-BG"/>
        </w:rPr>
      </w:pPr>
    </w:p>
    <w:p w:rsidR="003075CA" w:rsidRPr="00D72940" w:rsidRDefault="003075CA" w:rsidP="00D72940">
      <w:pPr>
        <w:autoSpaceDE w:val="0"/>
        <w:autoSpaceDN w:val="0"/>
        <w:adjustRightInd w:val="0"/>
        <w:spacing w:after="0" w:line="240" w:lineRule="auto"/>
        <w:jc w:val="center"/>
        <w:rPr>
          <w:rFonts w:ascii="Cambria" w:eastAsia="SimSun" w:hAnsi="Cambria" w:cs="Verdana"/>
          <w:b/>
          <w:bCs/>
          <w:sz w:val="24"/>
          <w:szCs w:val="24"/>
          <w:lang w:val="bg-BG" w:eastAsia="bg-BG"/>
        </w:rPr>
      </w:pPr>
      <w:r w:rsidRPr="00D72940">
        <w:rPr>
          <w:rFonts w:ascii="Cambria" w:eastAsia="SimSun" w:hAnsi="Cambria" w:cs="Verdana"/>
          <w:b/>
          <w:bCs/>
          <w:sz w:val="24"/>
          <w:szCs w:val="24"/>
          <w:lang w:val="bg-BG" w:eastAsia="bg-BG"/>
        </w:rPr>
        <w:t xml:space="preserve">Д Е К Л А Р И Р А М, </w:t>
      </w:r>
      <w:r w:rsidRPr="00D72940">
        <w:rPr>
          <w:rFonts w:ascii="Cambria" w:eastAsia="SimSun" w:hAnsi="Cambria" w:cs="Verdana"/>
          <w:b/>
          <w:bCs/>
          <w:caps/>
          <w:sz w:val="24"/>
          <w:szCs w:val="24"/>
          <w:lang w:val="bg-BG" w:eastAsia="bg-BG"/>
        </w:rPr>
        <w:t>че</w:t>
      </w:r>
      <w:r w:rsidRPr="00D72940">
        <w:rPr>
          <w:rFonts w:ascii="Cambria" w:eastAsia="SimSun" w:hAnsi="Cambria" w:cs="Verdana"/>
          <w:b/>
          <w:bCs/>
          <w:sz w:val="24"/>
          <w:szCs w:val="24"/>
          <w:lang w:val="bg-BG" w:eastAsia="bg-BG"/>
        </w:rPr>
        <w:t>:</w:t>
      </w:r>
    </w:p>
    <w:p w:rsidR="003075CA" w:rsidRPr="00D72940" w:rsidRDefault="003075CA" w:rsidP="00D72940">
      <w:pPr>
        <w:autoSpaceDE w:val="0"/>
        <w:autoSpaceDN w:val="0"/>
        <w:adjustRightInd w:val="0"/>
        <w:spacing w:after="0" w:line="240" w:lineRule="auto"/>
        <w:jc w:val="both"/>
        <w:rPr>
          <w:rFonts w:ascii="Cambria" w:eastAsia="SimSun" w:hAnsi="Cambria" w:cs="Verdana"/>
          <w:b/>
          <w:bCs/>
          <w:sz w:val="24"/>
          <w:szCs w:val="24"/>
          <w:lang w:val="bg-BG" w:eastAsia="bg-BG"/>
        </w:rPr>
      </w:pPr>
    </w:p>
    <w:p w:rsidR="003075CA" w:rsidRPr="00D72940" w:rsidRDefault="003075CA" w:rsidP="00D72940">
      <w:pPr>
        <w:tabs>
          <w:tab w:val="left" w:pos="2026"/>
          <w:tab w:val="left" w:pos="3888"/>
          <w:tab w:val="left" w:pos="7008"/>
          <w:tab w:val="left" w:pos="8482"/>
        </w:tabs>
        <w:autoSpaceDE w:val="0"/>
        <w:autoSpaceDN w:val="0"/>
        <w:adjustRightInd w:val="0"/>
        <w:spacing w:after="0" w:line="240" w:lineRule="auto"/>
        <w:rPr>
          <w:rFonts w:ascii="Cambria" w:eastAsia="SimSun" w:hAnsi="Cambria" w:cs="Verdana"/>
          <w:sz w:val="24"/>
          <w:szCs w:val="24"/>
          <w:lang w:val="bg-BG" w:eastAsia="bg-BG"/>
        </w:rPr>
      </w:pPr>
      <w:r w:rsidRPr="00D72940">
        <w:rPr>
          <w:rFonts w:ascii="Cambria" w:eastAsia="SimSun" w:hAnsi="Cambria" w:cs="Verdana"/>
          <w:sz w:val="24"/>
          <w:szCs w:val="24"/>
          <w:lang w:val="bg-BG" w:eastAsia="bg-BG"/>
        </w:rPr>
        <w:t>Представляваният от мен участник е регистриран по Закона за Търговския регистър и неговият единен идентификационен код (ЕИК) е: ……………………………</w:t>
      </w:r>
    </w:p>
    <w:p w:rsidR="003075CA" w:rsidRPr="00D72940" w:rsidRDefault="003075CA" w:rsidP="00D72940">
      <w:pPr>
        <w:tabs>
          <w:tab w:val="left" w:pos="2026"/>
          <w:tab w:val="left" w:pos="3888"/>
          <w:tab w:val="left" w:pos="7008"/>
          <w:tab w:val="left" w:pos="8482"/>
        </w:tabs>
        <w:autoSpaceDE w:val="0"/>
        <w:autoSpaceDN w:val="0"/>
        <w:adjustRightInd w:val="0"/>
        <w:spacing w:after="0" w:line="240" w:lineRule="auto"/>
        <w:jc w:val="both"/>
        <w:rPr>
          <w:rFonts w:ascii="Cambria" w:eastAsia="SimSun" w:hAnsi="Cambria" w:cs="Verdana"/>
          <w:sz w:val="24"/>
          <w:szCs w:val="24"/>
          <w:lang w:val="bg-BG" w:eastAsia="bg-BG"/>
        </w:rPr>
      </w:pPr>
    </w:p>
    <w:p w:rsidR="003075CA" w:rsidRPr="00D72940" w:rsidRDefault="003075CA" w:rsidP="00D72940">
      <w:pPr>
        <w:tabs>
          <w:tab w:val="left" w:pos="2026"/>
          <w:tab w:val="left" w:pos="3888"/>
          <w:tab w:val="left" w:pos="7008"/>
          <w:tab w:val="left" w:pos="8482"/>
        </w:tabs>
        <w:autoSpaceDE w:val="0"/>
        <w:autoSpaceDN w:val="0"/>
        <w:adjustRightInd w:val="0"/>
        <w:spacing w:after="0" w:line="240" w:lineRule="auto"/>
        <w:jc w:val="both"/>
        <w:rPr>
          <w:rFonts w:ascii="Cambria" w:eastAsia="SimSun" w:hAnsi="Cambria" w:cs="Verdana"/>
          <w:sz w:val="24"/>
          <w:szCs w:val="24"/>
          <w:lang w:val="bg-BG" w:eastAsia="bg-BG"/>
        </w:rPr>
      </w:pPr>
    </w:p>
    <w:p w:rsidR="003075CA" w:rsidRPr="00D72940" w:rsidRDefault="003075CA" w:rsidP="00D72940">
      <w:pPr>
        <w:tabs>
          <w:tab w:val="left" w:pos="2026"/>
          <w:tab w:val="left" w:pos="3888"/>
          <w:tab w:val="left" w:pos="7008"/>
          <w:tab w:val="left" w:pos="8482"/>
        </w:tabs>
        <w:autoSpaceDE w:val="0"/>
        <w:autoSpaceDN w:val="0"/>
        <w:adjustRightInd w:val="0"/>
        <w:spacing w:after="0" w:line="240" w:lineRule="auto"/>
        <w:jc w:val="both"/>
        <w:rPr>
          <w:rFonts w:ascii="Cambria" w:eastAsia="SimSun" w:hAnsi="Cambria" w:cs="Verdana"/>
          <w:sz w:val="24"/>
          <w:szCs w:val="24"/>
          <w:lang w:val="bg-BG" w:eastAsia="bg-BG"/>
        </w:rPr>
      </w:pPr>
    </w:p>
    <w:p w:rsidR="003075CA" w:rsidRPr="00D72940" w:rsidRDefault="003075CA" w:rsidP="00D72940">
      <w:pPr>
        <w:tabs>
          <w:tab w:val="left" w:pos="2026"/>
          <w:tab w:val="left" w:pos="3888"/>
          <w:tab w:val="left" w:pos="7008"/>
          <w:tab w:val="left" w:pos="8482"/>
        </w:tabs>
        <w:autoSpaceDE w:val="0"/>
        <w:autoSpaceDN w:val="0"/>
        <w:adjustRightInd w:val="0"/>
        <w:spacing w:after="0" w:line="240" w:lineRule="auto"/>
        <w:jc w:val="both"/>
        <w:rPr>
          <w:rFonts w:ascii="Cambria" w:eastAsia="SimSun" w:hAnsi="Cambria" w:cs="Verdana"/>
          <w:sz w:val="24"/>
          <w:szCs w:val="24"/>
          <w:lang w:val="bg-BG" w:eastAsia="bg-BG"/>
        </w:rPr>
      </w:pPr>
    </w:p>
    <w:p w:rsidR="003075CA" w:rsidRPr="00D72940" w:rsidRDefault="003075CA" w:rsidP="00D72940">
      <w:pPr>
        <w:autoSpaceDE w:val="0"/>
        <w:autoSpaceDN w:val="0"/>
        <w:adjustRightInd w:val="0"/>
        <w:spacing w:after="0" w:line="240" w:lineRule="auto"/>
        <w:jc w:val="both"/>
        <w:rPr>
          <w:rFonts w:ascii="Cambria" w:eastAsia="SimSun" w:hAnsi="Cambria"/>
          <w:sz w:val="24"/>
          <w:szCs w:val="24"/>
          <w:lang w:val="bg-BG" w:eastAsia="bg-BG"/>
        </w:rPr>
      </w:pPr>
      <w:r w:rsidRPr="00D72940">
        <w:rPr>
          <w:rFonts w:ascii="Cambria" w:eastAsia="SimSun" w:hAnsi="Cambria"/>
          <w:sz w:val="24"/>
          <w:szCs w:val="24"/>
          <w:lang w:val="bg-BG" w:eastAsia="bg-BG"/>
        </w:rPr>
        <w:t>_______________г.</w:t>
      </w:r>
      <w:r w:rsidRPr="00D72940">
        <w:rPr>
          <w:rFonts w:ascii="Cambria" w:eastAsia="SimSun" w:hAnsi="Cambria"/>
          <w:sz w:val="24"/>
          <w:szCs w:val="24"/>
          <w:lang w:val="bg-BG" w:eastAsia="bg-BG"/>
        </w:rPr>
        <w:tab/>
      </w:r>
      <w:r w:rsidRPr="00D72940">
        <w:rPr>
          <w:rFonts w:ascii="Cambria" w:eastAsia="SimSun" w:hAnsi="Cambria"/>
          <w:sz w:val="24"/>
          <w:szCs w:val="24"/>
          <w:lang w:val="bg-BG" w:eastAsia="bg-BG"/>
        </w:rPr>
        <w:tab/>
      </w:r>
      <w:r w:rsidRPr="00D72940">
        <w:rPr>
          <w:rFonts w:ascii="Cambria" w:eastAsia="SimSun" w:hAnsi="Cambria"/>
          <w:sz w:val="24"/>
          <w:szCs w:val="24"/>
          <w:lang w:val="bg-BG" w:eastAsia="bg-BG"/>
        </w:rPr>
        <w:tab/>
      </w:r>
      <w:r w:rsidRPr="00D72940">
        <w:rPr>
          <w:rFonts w:ascii="Cambria" w:eastAsia="SimSun" w:hAnsi="Cambria"/>
          <w:sz w:val="24"/>
          <w:szCs w:val="24"/>
          <w:lang w:val="bg-BG" w:eastAsia="bg-BG"/>
        </w:rPr>
        <w:tab/>
      </w:r>
      <w:r w:rsidRPr="00D72940">
        <w:rPr>
          <w:rFonts w:ascii="Cambria" w:eastAsia="SimSun" w:hAnsi="Cambria"/>
          <w:sz w:val="24"/>
          <w:szCs w:val="24"/>
          <w:lang w:val="bg-BG" w:eastAsia="bg-BG"/>
        </w:rPr>
        <w:tab/>
        <w:t>Участник:________________</w:t>
      </w:r>
    </w:p>
    <w:p w:rsidR="003075CA" w:rsidRPr="00D72940" w:rsidRDefault="003075CA" w:rsidP="00D72940">
      <w:pPr>
        <w:autoSpaceDE w:val="0"/>
        <w:autoSpaceDN w:val="0"/>
        <w:adjustRightInd w:val="0"/>
        <w:spacing w:after="0" w:line="240" w:lineRule="auto"/>
        <w:jc w:val="both"/>
        <w:rPr>
          <w:rFonts w:ascii="Cambria" w:eastAsia="SimSun" w:hAnsi="Cambria"/>
          <w:sz w:val="24"/>
          <w:szCs w:val="24"/>
          <w:lang w:val="bg-BG" w:eastAsia="bg-BG"/>
        </w:rPr>
      </w:pPr>
      <w:r w:rsidRPr="00D72940">
        <w:rPr>
          <w:rFonts w:ascii="Cambria" w:eastAsia="SimSun" w:hAnsi="Cambria"/>
          <w:sz w:val="24"/>
          <w:szCs w:val="24"/>
          <w:lang w:val="bg-BG" w:eastAsia="bg-BG"/>
        </w:rPr>
        <w:t>(дата на подписване)</w:t>
      </w:r>
      <w:r w:rsidRPr="00D72940">
        <w:rPr>
          <w:rFonts w:ascii="Cambria" w:eastAsia="SimSun" w:hAnsi="Cambria"/>
          <w:sz w:val="24"/>
          <w:szCs w:val="24"/>
          <w:lang w:val="bg-BG" w:eastAsia="bg-BG"/>
        </w:rPr>
        <w:tab/>
      </w:r>
      <w:r w:rsidRPr="00D72940">
        <w:rPr>
          <w:rFonts w:ascii="Cambria" w:eastAsia="SimSun" w:hAnsi="Cambria"/>
          <w:sz w:val="24"/>
          <w:szCs w:val="24"/>
          <w:lang w:val="bg-BG" w:eastAsia="bg-BG"/>
        </w:rPr>
        <w:tab/>
      </w:r>
      <w:r w:rsidRPr="00D72940">
        <w:rPr>
          <w:rFonts w:ascii="Cambria" w:eastAsia="SimSun" w:hAnsi="Cambria"/>
          <w:sz w:val="24"/>
          <w:szCs w:val="24"/>
          <w:lang w:val="bg-BG" w:eastAsia="bg-BG"/>
        </w:rPr>
        <w:tab/>
      </w:r>
      <w:r w:rsidRPr="00D72940">
        <w:rPr>
          <w:rFonts w:ascii="Cambria" w:eastAsia="SimSun" w:hAnsi="Cambria"/>
          <w:sz w:val="24"/>
          <w:szCs w:val="24"/>
          <w:lang w:val="bg-BG" w:eastAsia="bg-BG"/>
        </w:rPr>
        <w:tab/>
      </w:r>
      <w:r w:rsidRPr="00D72940">
        <w:rPr>
          <w:rFonts w:ascii="Cambria" w:eastAsia="SimSun" w:hAnsi="Cambria"/>
          <w:sz w:val="24"/>
          <w:szCs w:val="24"/>
          <w:lang w:val="bg-BG" w:eastAsia="bg-BG"/>
        </w:rPr>
        <w:tab/>
        <w:t>(подпис и печат)</w:t>
      </w:r>
    </w:p>
    <w:p w:rsidR="003075CA" w:rsidRPr="00D72940" w:rsidRDefault="003075CA" w:rsidP="00D72940">
      <w:pPr>
        <w:spacing w:after="0" w:line="240" w:lineRule="auto"/>
        <w:jc w:val="both"/>
        <w:rPr>
          <w:rFonts w:ascii="Cambria" w:eastAsia="Batang" w:hAnsi="Cambria"/>
          <w:color w:val="000000"/>
          <w:sz w:val="24"/>
          <w:szCs w:val="24"/>
          <w:u w:val="single"/>
          <w:lang w:val="bg-BG" w:eastAsia="bg-BG"/>
        </w:rPr>
      </w:pPr>
    </w:p>
    <w:p w:rsidR="003075CA" w:rsidRPr="00D72940" w:rsidRDefault="003075CA" w:rsidP="00D72940">
      <w:pPr>
        <w:spacing w:after="0" w:line="240" w:lineRule="auto"/>
        <w:jc w:val="both"/>
        <w:rPr>
          <w:rFonts w:ascii="Cambria" w:eastAsia="Batang" w:hAnsi="Cambria"/>
          <w:color w:val="000000"/>
          <w:sz w:val="24"/>
          <w:szCs w:val="24"/>
          <w:u w:val="single"/>
          <w:lang w:val="bg-BG" w:eastAsia="bg-BG"/>
        </w:rPr>
      </w:pPr>
    </w:p>
    <w:p w:rsidR="003075CA" w:rsidRPr="00D72940" w:rsidRDefault="003075CA" w:rsidP="00D72940">
      <w:pPr>
        <w:spacing w:after="0" w:line="240" w:lineRule="auto"/>
        <w:jc w:val="both"/>
        <w:rPr>
          <w:rFonts w:ascii="Cambria" w:eastAsia="Batang" w:hAnsi="Cambria"/>
          <w:color w:val="000000"/>
          <w:sz w:val="24"/>
          <w:szCs w:val="24"/>
          <w:u w:val="single"/>
          <w:lang w:val="bg-BG" w:eastAsia="bg-BG"/>
        </w:rPr>
      </w:pPr>
    </w:p>
    <w:p w:rsidR="003075CA" w:rsidRPr="00D72940" w:rsidRDefault="003075CA" w:rsidP="00D72940">
      <w:pPr>
        <w:autoSpaceDE w:val="0"/>
        <w:autoSpaceDN w:val="0"/>
        <w:adjustRightInd w:val="0"/>
        <w:spacing w:after="0" w:line="240" w:lineRule="auto"/>
        <w:jc w:val="both"/>
        <w:rPr>
          <w:rFonts w:ascii="Cambria" w:eastAsia="SimSun" w:hAnsi="Cambria" w:cs="Verdana"/>
          <w:i/>
          <w:sz w:val="24"/>
          <w:szCs w:val="24"/>
          <w:lang w:val="bg-BG" w:eastAsia="bg-BG"/>
        </w:rPr>
      </w:pPr>
      <w:r w:rsidRPr="00D72940">
        <w:rPr>
          <w:rFonts w:ascii="Cambria" w:eastAsia="SimSun" w:hAnsi="Cambria" w:cs="Verdana"/>
          <w:i/>
          <w:sz w:val="24"/>
          <w:szCs w:val="24"/>
          <w:lang w:val="bg-BG" w:eastAsia="bg-BG"/>
        </w:rPr>
        <w:t>*Настоящата декларация се попълва задължително от представляващия участника.</w:t>
      </w:r>
    </w:p>
    <w:p w:rsidR="003075CA" w:rsidRPr="00D72940" w:rsidRDefault="003075CA" w:rsidP="00D72940">
      <w:pPr>
        <w:tabs>
          <w:tab w:val="left" w:pos="1445"/>
        </w:tabs>
        <w:autoSpaceDE w:val="0"/>
        <w:autoSpaceDN w:val="0"/>
        <w:adjustRightInd w:val="0"/>
        <w:spacing w:after="0" w:line="240" w:lineRule="auto"/>
        <w:jc w:val="both"/>
        <w:rPr>
          <w:rFonts w:ascii="Cambria" w:eastAsia="SimSun" w:hAnsi="Cambria"/>
          <w:b/>
          <w:bCs/>
          <w:sz w:val="18"/>
          <w:szCs w:val="24"/>
          <w:lang w:val="bg-BG"/>
        </w:rPr>
      </w:pPr>
    </w:p>
    <w:p w:rsidR="003075CA" w:rsidRPr="00D72940" w:rsidRDefault="003075CA" w:rsidP="00D72940">
      <w:pPr>
        <w:autoSpaceDE w:val="0"/>
        <w:autoSpaceDN w:val="0"/>
        <w:adjustRightInd w:val="0"/>
        <w:spacing w:after="0" w:line="240" w:lineRule="auto"/>
        <w:jc w:val="both"/>
        <w:rPr>
          <w:rFonts w:ascii="Verdana" w:eastAsia="SimSun" w:hAnsi="Verdana"/>
          <w:sz w:val="24"/>
          <w:szCs w:val="24"/>
          <w:lang w:val="bg-BG" w:eastAsia="zh-CN"/>
        </w:rPr>
      </w:pPr>
    </w:p>
    <w:p w:rsidR="003075CA" w:rsidRPr="00D72940" w:rsidRDefault="003075CA" w:rsidP="00D72940">
      <w:pPr>
        <w:autoSpaceDE w:val="0"/>
        <w:autoSpaceDN w:val="0"/>
        <w:adjustRightInd w:val="0"/>
        <w:spacing w:after="0" w:line="240" w:lineRule="auto"/>
        <w:jc w:val="both"/>
        <w:rPr>
          <w:rFonts w:ascii="Cambria" w:eastAsia="SimSun" w:hAnsi="Cambria"/>
          <w:sz w:val="24"/>
          <w:szCs w:val="24"/>
          <w:lang w:val="bg-BG" w:eastAsia="zh-CN"/>
        </w:rPr>
      </w:pPr>
    </w:p>
    <w:p w:rsidR="003075CA" w:rsidRPr="00D72940" w:rsidRDefault="003075CA" w:rsidP="00D72940">
      <w:pPr>
        <w:autoSpaceDE w:val="0"/>
        <w:autoSpaceDN w:val="0"/>
        <w:adjustRightInd w:val="0"/>
        <w:spacing w:after="0" w:line="240" w:lineRule="auto"/>
        <w:jc w:val="both"/>
        <w:rPr>
          <w:rFonts w:ascii="Cambria" w:eastAsia="SimSun" w:hAnsi="Cambria"/>
          <w:sz w:val="24"/>
          <w:szCs w:val="24"/>
          <w:lang w:val="bg-BG" w:eastAsia="zh-CN"/>
        </w:rPr>
      </w:pPr>
    </w:p>
    <w:p w:rsidR="003075CA" w:rsidRPr="00D72940" w:rsidRDefault="003075CA" w:rsidP="00D72940">
      <w:pPr>
        <w:tabs>
          <w:tab w:val="left" w:leader="dot" w:pos="2496"/>
          <w:tab w:val="left" w:pos="5678"/>
          <w:tab w:val="left" w:leader="dot" w:pos="8774"/>
        </w:tabs>
        <w:autoSpaceDE w:val="0"/>
        <w:autoSpaceDN w:val="0"/>
        <w:adjustRightInd w:val="0"/>
        <w:spacing w:after="0" w:line="240" w:lineRule="auto"/>
        <w:jc w:val="both"/>
        <w:rPr>
          <w:rFonts w:ascii="Cambria" w:eastAsia="SimSun" w:hAnsi="Cambria" w:cs="Verdana"/>
          <w:b/>
          <w:bCs/>
          <w:sz w:val="18"/>
          <w:szCs w:val="24"/>
          <w:lang w:val="bg-BG" w:eastAsia="bg-BG"/>
        </w:rPr>
      </w:pPr>
      <w:r w:rsidRPr="00D72940">
        <w:rPr>
          <w:rFonts w:ascii="Cambria" w:eastAsia="SimSun" w:hAnsi="Cambria" w:cs="Verdana"/>
          <w:b/>
          <w:bCs/>
          <w:sz w:val="18"/>
          <w:szCs w:val="24"/>
          <w:lang w:val="bg-BG" w:eastAsia="bg-BG"/>
        </w:rPr>
        <w:t>Дата:</w:t>
      </w:r>
      <w:r w:rsidRPr="00D72940">
        <w:rPr>
          <w:rFonts w:ascii="Cambria" w:eastAsia="SimSun" w:hAnsi="Cambria" w:cs="Verdana"/>
          <w:b/>
          <w:bCs/>
          <w:sz w:val="18"/>
          <w:szCs w:val="24"/>
          <w:lang w:val="bg-BG" w:eastAsia="bg-BG"/>
        </w:rPr>
        <w:tab/>
      </w:r>
      <w:r w:rsidRPr="00D72940">
        <w:rPr>
          <w:rFonts w:ascii="Cambria" w:eastAsia="SimSun" w:hAnsi="Cambria" w:cs="Verdana"/>
          <w:b/>
          <w:bCs/>
          <w:sz w:val="18"/>
          <w:szCs w:val="24"/>
          <w:lang w:val="bg-BG" w:eastAsia="bg-BG"/>
        </w:rPr>
        <w:tab/>
        <w:t>Подпис и печат:</w:t>
      </w:r>
      <w:r w:rsidRPr="00D72940">
        <w:rPr>
          <w:rFonts w:ascii="Cambria" w:eastAsia="SimSun" w:hAnsi="Cambria" w:cs="Verdana"/>
          <w:b/>
          <w:bCs/>
          <w:sz w:val="18"/>
          <w:szCs w:val="24"/>
          <w:lang w:val="bg-BG" w:eastAsia="bg-BG"/>
        </w:rPr>
        <w:tab/>
      </w:r>
    </w:p>
    <w:p w:rsidR="003075CA" w:rsidRPr="00D72940" w:rsidRDefault="003075CA" w:rsidP="00D72940">
      <w:pPr>
        <w:spacing w:after="0" w:line="240" w:lineRule="auto"/>
        <w:jc w:val="both"/>
        <w:rPr>
          <w:rFonts w:ascii="Times New Roman" w:eastAsia="Batang" w:hAnsi="Times New Roman"/>
          <w:color w:val="000000"/>
          <w:sz w:val="24"/>
          <w:szCs w:val="24"/>
          <w:lang w:val="bg-BG" w:eastAsia="bg-BG"/>
        </w:rPr>
      </w:pPr>
    </w:p>
    <w:p w:rsidR="003075CA" w:rsidRPr="00D72940" w:rsidRDefault="003075CA" w:rsidP="00D72940">
      <w:pPr>
        <w:spacing w:after="0" w:line="240" w:lineRule="auto"/>
        <w:ind w:left="7788"/>
        <w:jc w:val="both"/>
        <w:rPr>
          <w:rFonts w:ascii="Cambria" w:eastAsia="Batang" w:hAnsi="Cambria"/>
          <w:b/>
          <w:bCs/>
          <w:i/>
          <w:iCs/>
          <w:color w:val="000000"/>
          <w:sz w:val="24"/>
          <w:szCs w:val="24"/>
          <w:u w:val="single"/>
          <w:lang w:val="bg-BG" w:eastAsia="bg-BG"/>
        </w:rPr>
      </w:pPr>
      <w:r w:rsidRPr="00D72940">
        <w:rPr>
          <w:rFonts w:ascii="Cambria" w:eastAsia="Batang" w:hAnsi="Cambria"/>
          <w:b/>
          <w:bCs/>
          <w:i/>
          <w:iCs/>
          <w:color w:val="000000"/>
          <w:sz w:val="24"/>
          <w:szCs w:val="24"/>
          <w:u w:val="single"/>
          <w:lang w:val="bg-BG" w:eastAsia="bg-BG"/>
        </w:rPr>
        <w:br w:type="page"/>
      </w:r>
    </w:p>
    <w:p w:rsidR="003075CA" w:rsidRPr="00D72940" w:rsidRDefault="003075CA" w:rsidP="00D72940">
      <w:pPr>
        <w:spacing w:after="0" w:line="240" w:lineRule="auto"/>
        <w:ind w:left="7788"/>
        <w:jc w:val="both"/>
        <w:rPr>
          <w:rFonts w:ascii="Cambria" w:eastAsia="Batang" w:hAnsi="Cambria"/>
          <w:b/>
          <w:bCs/>
          <w:i/>
          <w:iCs/>
          <w:color w:val="000000"/>
          <w:sz w:val="24"/>
          <w:szCs w:val="24"/>
          <w:lang w:val="bg-BG" w:eastAsia="bg-BG"/>
        </w:rPr>
      </w:pPr>
      <w:r w:rsidRPr="00D72940">
        <w:rPr>
          <w:rFonts w:ascii="Cambria" w:eastAsia="Batang" w:hAnsi="Cambria"/>
          <w:b/>
          <w:bCs/>
          <w:i/>
          <w:iCs/>
          <w:color w:val="000000"/>
          <w:sz w:val="24"/>
          <w:szCs w:val="24"/>
          <w:lang w:val="bg-BG" w:eastAsia="bg-BG"/>
        </w:rPr>
        <w:t xml:space="preserve">Образец </w:t>
      </w:r>
    </w:p>
    <w:p w:rsidR="003075CA" w:rsidRPr="00D72940" w:rsidRDefault="003075CA" w:rsidP="00D72940">
      <w:pPr>
        <w:spacing w:after="0" w:line="240" w:lineRule="auto"/>
        <w:jc w:val="center"/>
        <w:rPr>
          <w:rFonts w:ascii="Cambria" w:eastAsia="Batang" w:hAnsi="Cambria"/>
          <w:b/>
          <w:bCs/>
          <w:color w:val="000000"/>
          <w:sz w:val="24"/>
          <w:szCs w:val="24"/>
          <w:lang w:val="bg-BG" w:eastAsia="bg-BG"/>
        </w:rPr>
      </w:pPr>
      <w:r w:rsidRPr="00D72940">
        <w:rPr>
          <w:rFonts w:ascii="Cambria" w:eastAsia="Batang" w:hAnsi="Cambria"/>
          <w:b/>
          <w:bCs/>
          <w:color w:val="000000"/>
          <w:sz w:val="24"/>
          <w:szCs w:val="24"/>
          <w:lang w:val="bg-BG" w:eastAsia="bg-BG"/>
        </w:rPr>
        <w:t xml:space="preserve">Д Е К Л А Р А Ц И Я </w:t>
      </w:r>
      <w:r w:rsidRPr="00D72940">
        <w:rPr>
          <w:rFonts w:ascii="Cambria" w:eastAsia="Batang" w:hAnsi="Cambria"/>
          <w:b/>
          <w:bCs/>
          <w:color w:val="000000"/>
          <w:sz w:val="24"/>
          <w:szCs w:val="24"/>
          <w:vertAlign w:val="superscript"/>
          <w:lang w:val="bg-BG" w:eastAsia="bg-BG"/>
        </w:rPr>
        <w:footnoteReference w:customMarkFollows="1" w:id="1"/>
        <w:t>*</w:t>
      </w:r>
    </w:p>
    <w:p w:rsidR="003075CA" w:rsidRPr="00D72940" w:rsidRDefault="003075CA" w:rsidP="00D72940">
      <w:pPr>
        <w:spacing w:after="0" w:line="240" w:lineRule="auto"/>
        <w:ind w:left="7788"/>
        <w:jc w:val="both"/>
        <w:rPr>
          <w:rFonts w:ascii="Cambria" w:eastAsia="Batang" w:hAnsi="Cambria"/>
          <w:b/>
          <w:bCs/>
          <w:i/>
          <w:iCs/>
          <w:color w:val="000000"/>
          <w:sz w:val="24"/>
          <w:szCs w:val="24"/>
          <w:u w:val="single"/>
          <w:lang w:val="bg-BG" w:eastAsia="bg-BG"/>
        </w:rPr>
      </w:pPr>
    </w:p>
    <w:p w:rsidR="003075CA" w:rsidRPr="00D72940" w:rsidRDefault="003075CA" w:rsidP="00D72940">
      <w:pPr>
        <w:spacing w:after="0" w:line="240" w:lineRule="auto"/>
        <w:jc w:val="center"/>
        <w:rPr>
          <w:rFonts w:ascii="Cambria" w:eastAsia="Batang" w:hAnsi="Cambria"/>
          <w:b/>
          <w:bCs/>
          <w:color w:val="000000"/>
          <w:sz w:val="24"/>
          <w:szCs w:val="24"/>
          <w:lang w:val="bg-BG" w:eastAsia="bg-BG"/>
        </w:rPr>
      </w:pPr>
      <w:r w:rsidRPr="00D72940">
        <w:rPr>
          <w:rFonts w:ascii="Cambria" w:eastAsia="Batang" w:hAnsi="Cambria"/>
          <w:b/>
          <w:bCs/>
          <w:color w:val="000000"/>
          <w:sz w:val="24"/>
          <w:szCs w:val="24"/>
          <w:lang w:val="bg-BG" w:eastAsia="bg-BG"/>
        </w:rPr>
        <w:t>по чл. 47, ал. 1, т. 1, ал. 2, т. 2  и ал. 5, т.1 от Закона за обществените поръчки</w:t>
      </w:r>
    </w:p>
    <w:p w:rsidR="003075CA" w:rsidRPr="00D72940" w:rsidRDefault="003075CA" w:rsidP="00D72940">
      <w:pPr>
        <w:spacing w:after="0" w:line="240" w:lineRule="auto"/>
        <w:jc w:val="center"/>
        <w:rPr>
          <w:rFonts w:ascii="Cambria" w:eastAsia="Batang" w:hAnsi="Cambria"/>
          <w:color w:val="000000"/>
          <w:sz w:val="24"/>
          <w:szCs w:val="24"/>
          <w:lang w:val="bg-BG" w:eastAsia="bg-BG"/>
        </w:rPr>
      </w:pPr>
    </w:p>
    <w:p w:rsidR="003075CA" w:rsidRPr="00D72940" w:rsidRDefault="003075CA" w:rsidP="00D72940">
      <w:pPr>
        <w:spacing w:after="0" w:line="240"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Долуподписаният /-ната/ .............................................................................................................................</w:t>
      </w:r>
      <w:r w:rsidRPr="00D72940">
        <w:rPr>
          <w:rFonts w:ascii="Cambria" w:eastAsia="Batang" w:hAnsi="Cambria"/>
          <w:color w:val="000000"/>
          <w:sz w:val="24"/>
          <w:szCs w:val="24"/>
          <w:lang w:val="bg-BG" w:eastAsia="bg-BG"/>
        </w:rPr>
        <w:tab/>
        <w:t>с лична карта № ................................., издадена на ....................................... от .................................. с ЕГН ................................., в качеството ми на _____________________________________________________</w:t>
      </w:r>
      <w:r w:rsidRPr="00D72940">
        <w:rPr>
          <w:rFonts w:ascii="Cambria" w:eastAsia="Batang" w:hAnsi="Cambria"/>
          <w:i/>
          <w:iCs/>
          <w:color w:val="000000"/>
          <w:sz w:val="24"/>
          <w:szCs w:val="24"/>
          <w:lang w:val="bg-BG" w:eastAsia="bg-BG"/>
        </w:rPr>
        <w:t xml:space="preserve"> (посочете длъжността) </w:t>
      </w:r>
      <w:r w:rsidRPr="00D72940">
        <w:rPr>
          <w:rFonts w:ascii="Cambria" w:eastAsia="Batang" w:hAnsi="Cambria"/>
          <w:color w:val="000000"/>
          <w:sz w:val="24"/>
          <w:szCs w:val="24"/>
          <w:lang w:val="bg-BG" w:eastAsia="bg-BG"/>
        </w:rPr>
        <w:t xml:space="preserve">на  ______________________________________________________________________ </w:t>
      </w:r>
      <w:r w:rsidRPr="00D72940">
        <w:rPr>
          <w:rFonts w:ascii="Cambria" w:eastAsia="Batang" w:hAnsi="Cambria"/>
          <w:i/>
          <w:iCs/>
          <w:color w:val="000000"/>
          <w:sz w:val="24"/>
          <w:szCs w:val="24"/>
          <w:lang w:val="bg-BG" w:eastAsia="bg-BG"/>
        </w:rPr>
        <w:t>(посочете фирмата на участника)</w:t>
      </w:r>
      <w:r w:rsidRPr="00D72940">
        <w:rPr>
          <w:rFonts w:ascii="Cambria" w:eastAsia="Batang" w:hAnsi="Cambria"/>
          <w:color w:val="000000"/>
          <w:sz w:val="24"/>
          <w:szCs w:val="24"/>
          <w:lang w:val="bg-BG" w:eastAsia="bg-BG"/>
        </w:rPr>
        <w:t xml:space="preserve"> ЕИК ................................, със седалище и адрес на управление …................................................................................................................................................................. - участник в открита процедура за възлагане на обществена поръчка с обект: </w:t>
      </w:r>
    </w:p>
    <w:p w:rsidR="003075CA" w:rsidRPr="00D72940" w:rsidRDefault="003075CA" w:rsidP="00D72940">
      <w:pPr>
        <w:spacing w:after="0" w:line="240" w:lineRule="auto"/>
        <w:jc w:val="center"/>
        <w:rPr>
          <w:rFonts w:ascii="Cambria" w:eastAsia="Batang" w:hAnsi="Cambria"/>
          <w:b/>
          <w:bCs/>
          <w:color w:val="000000"/>
          <w:sz w:val="24"/>
          <w:szCs w:val="24"/>
          <w:lang w:val="bg-BG" w:eastAsia="bg-BG"/>
        </w:rPr>
      </w:pPr>
      <w:r w:rsidRPr="00D72940">
        <w:rPr>
          <w:rFonts w:ascii="Cambria" w:eastAsia="Batang" w:hAnsi="Cambria"/>
          <w:b/>
          <w:bCs/>
          <w:color w:val="000000"/>
          <w:sz w:val="24"/>
          <w:szCs w:val="24"/>
          <w:lang w:val="bg-BG" w:eastAsia="bg-BG"/>
        </w:rPr>
        <w:t>Д Е К Л А Р И Р А М, че:</w:t>
      </w:r>
    </w:p>
    <w:p w:rsidR="003075CA" w:rsidRPr="00D72940" w:rsidRDefault="003075CA" w:rsidP="00D72940">
      <w:pPr>
        <w:spacing w:after="0" w:line="240"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 xml:space="preserve">1. Не съм осъждан(а) с влязла в сила присъда /Реабилитиран съм за: </w:t>
      </w:r>
    </w:p>
    <w:p w:rsidR="003075CA" w:rsidRPr="00D72940" w:rsidRDefault="003075CA" w:rsidP="00D72940">
      <w:pPr>
        <w:spacing w:after="0" w:line="240"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а) престъпление против финансовата, данъчната или осигурителната система, включително изпиране на пари, по чл. 253 - 260 от Наказателния кодекс;</w:t>
      </w:r>
    </w:p>
    <w:p w:rsidR="003075CA" w:rsidRPr="00D72940" w:rsidRDefault="003075CA" w:rsidP="00D72940">
      <w:pPr>
        <w:spacing w:after="0" w:line="240"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б) подкуп по чл. 301 - 307 от Наказателния кодекс;</w:t>
      </w:r>
    </w:p>
    <w:p w:rsidR="003075CA" w:rsidRPr="00D72940" w:rsidRDefault="003075CA" w:rsidP="00D72940">
      <w:pPr>
        <w:spacing w:after="0" w:line="240"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в) участие в организирана престъпна група по чл. 321 и 321а от НК;</w:t>
      </w:r>
    </w:p>
    <w:p w:rsidR="003075CA" w:rsidRPr="00D72940" w:rsidRDefault="003075CA" w:rsidP="00D72940">
      <w:pPr>
        <w:spacing w:after="0" w:line="240"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г) престъпление против собствеността по чл. 194 - 217 от НК;</w:t>
      </w:r>
    </w:p>
    <w:p w:rsidR="003075CA" w:rsidRPr="00D72940" w:rsidRDefault="003075CA" w:rsidP="00D72940">
      <w:pPr>
        <w:spacing w:after="0" w:line="240"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д) престъпление против стопанството по чл. 219 - 252 от НК.</w:t>
      </w:r>
    </w:p>
    <w:p w:rsidR="003075CA" w:rsidRPr="00D72940" w:rsidRDefault="003075CA" w:rsidP="00D72940">
      <w:pPr>
        <w:spacing w:after="0" w:line="240"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2. Аз лично не съм лишен от правото да упражнявам определена професия или дейност съгласно законодателството на моята и на която и да е друга държава.</w:t>
      </w:r>
    </w:p>
    <w:p w:rsidR="003075CA" w:rsidRPr="00D72940" w:rsidRDefault="003075CA" w:rsidP="00D72940">
      <w:pPr>
        <w:spacing w:after="0" w:line="240"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 xml:space="preserve">3. В качеството си на лице по чл. 47, ал. 4 от ЗОП при _____________________ </w:t>
      </w:r>
      <w:r w:rsidRPr="00D72940">
        <w:rPr>
          <w:rFonts w:ascii="Cambria" w:eastAsia="Batang" w:hAnsi="Cambria"/>
          <w:i/>
          <w:iCs/>
          <w:color w:val="000000"/>
          <w:sz w:val="24"/>
          <w:szCs w:val="24"/>
          <w:lang w:val="bg-BG" w:eastAsia="bg-BG"/>
        </w:rPr>
        <w:t xml:space="preserve">(посочете фирмата на участника) </w:t>
      </w:r>
      <w:r w:rsidRPr="00D72940">
        <w:rPr>
          <w:rFonts w:ascii="Cambria" w:eastAsia="Batang" w:hAnsi="Cambria"/>
          <w:color w:val="000000"/>
          <w:sz w:val="24"/>
          <w:szCs w:val="24"/>
          <w:lang w:val="bg-BG" w:eastAsia="bg-BG"/>
        </w:rPr>
        <w:t xml:space="preserve">не съм свързано лице по смисъла на § 1, т. 23а от допълнителните разпоредби на Закона за обществените поръчки с_____________________ </w:t>
      </w:r>
      <w:r w:rsidRPr="00D72940">
        <w:rPr>
          <w:rFonts w:ascii="Cambria" w:eastAsia="Batang" w:hAnsi="Cambria"/>
          <w:i/>
          <w:iCs/>
          <w:color w:val="000000"/>
          <w:sz w:val="24"/>
          <w:szCs w:val="24"/>
          <w:lang w:val="bg-BG" w:eastAsia="bg-BG"/>
        </w:rPr>
        <w:t>(посочете наименованието на Възложителя)</w:t>
      </w:r>
      <w:r w:rsidRPr="00D72940">
        <w:rPr>
          <w:rFonts w:ascii="Cambria" w:eastAsia="Batang" w:hAnsi="Cambria"/>
          <w:color w:val="000000"/>
          <w:sz w:val="24"/>
          <w:szCs w:val="24"/>
          <w:lang w:val="bg-BG" w:eastAsia="bg-BG"/>
        </w:rPr>
        <w:t xml:space="preserve"> или със служители на ръководна длъжност в неговата организация.</w:t>
      </w:r>
    </w:p>
    <w:p w:rsidR="003075CA" w:rsidRPr="00D72940" w:rsidRDefault="003075CA" w:rsidP="00D72940">
      <w:pPr>
        <w:spacing w:after="0" w:line="240" w:lineRule="auto"/>
        <w:jc w:val="both"/>
        <w:rPr>
          <w:rFonts w:ascii="Cambria" w:eastAsia="Batang" w:hAnsi="Cambria"/>
          <w:color w:val="000000"/>
          <w:sz w:val="24"/>
          <w:szCs w:val="24"/>
          <w:lang w:val="bg-BG" w:eastAsia="bg-BG"/>
        </w:rPr>
      </w:pPr>
    </w:p>
    <w:p w:rsidR="003075CA" w:rsidRPr="00D72940" w:rsidRDefault="003075CA" w:rsidP="00D72940">
      <w:pPr>
        <w:spacing w:after="0" w:line="240" w:lineRule="auto"/>
        <w:jc w:val="both"/>
        <w:rPr>
          <w:rFonts w:ascii="Cambria" w:eastAsia="Batang" w:hAnsi="Cambria"/>
          <w:color w:val="000000"/>
          <w:sz w:val="24"/>
          <w:szCs w:val="24"/>
          <w:lang w:val="bg-BG" w:eastAsia="bg-BG"/>
        </w:rPr>
      </w:pPr>
    </w:p>
    <w:p w:rsidR="003075CA" w:rsidRPr="00D72940" w:rsidRDefault="003075CA" w:rsidP="00D72940">
      <w:pPr>
        <w:spacing w:after="0" w:line="240"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Известна ми е отговорността по чл.313 от Наказателния кодекс.</w:t>
      </w:r>
    </w:p>
    <w:p w:rsidR="003075CA" w:rsidRPr="00D72940" w:rsidRDefault="003075CA" w:rsidP="00D72940">
      <w:pPr>
        <w:spacing w:after="0" w:line="240" w:lineRule="auto"/>
        <w:jc w:val="both"/>
        <w:rPr>
          <w:rFonts w:ascii="Cambria" w:eastAsia="Batang" w:hAnsi="Cambria"/>
          <w:color w:val="000000"/>
          <w:sz w:val="24"/>
          <w:szCs w:val="24"/>
          <w:lang w:val="bg-BG" w:eastAsia="bg-BG"/>
        </w:rPr>
      </w:pPr>
    </w:p>
    <w:p w:rsidR="003075CA" w:rsidRPr="00D72940" w:rsidRDefault="003075CA" w:rsidP="00D72940">
      <w:pPr>
        <w:spacing w:after="0" w:line="240"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ab/>
      </w:r>
      <w:r w:rsidRPr="00D72940">
        <w:rPr>
          <w:rFonts w:ascii="Cambria" w:eastAsia="Batang" w:hAnsi="Cambria"/>
          <w:color w:val="000000"/>
          <w:sz w:val="24"/>
          <w:szCs w:val="24"/>
          <w:lang w:val="bg-BG" w:eastAsia="bg-BG"/>
        </w:rPr>
        <w:tab/>
      </w:r>
      <w:r w:rsidRPr="00D72940">
        <w:rPr>
          <w:rFonts w:ascii="Cambria" w:eastAsia="Batang" w:hAnsi="Cambria"/>
          <w:color w:val="000000"/>
          <w:sz w:val="24"/>
          <w:szCs w:val="24"/>
          <w:lang w:val="bg-BG" w:eastAsia="bg-BG"/>
        </w:rPr>
        <w:tab/>
        <w:t xml:space="preserve"> г.                 </w:t>
      </w:r>
      <w:r w:rsidRPr="00D72940">
        <w:rPr>
          <w:rFonts w:ascii="Cambria" w:eastAsia="Batang" w:hAnsi="Cambria"/>
          <w:color w:val="000000"/>
          <w:sz w:val="24"/>
          <w:szCs w:val="24"/>
          <w:lang w:val="bg-BG" w:eastAsia="bg-BG"/>
        </w:rPr>
        <w:tab/>
      </w:r>
      <w:r w:rsidRPr="00D72940">
        <w:rPr>
          <w:rFonts w:ascii="Cambria" w:eastAsia="Batang" w:hAnsi="Cambria"/>
          <w:color w:val="000000"/>
          <w:sz w:val="24"/>
          <w:szCs w:val="24"/>
          <w:lang w:val="bg-BG" w:eastAsia="bg-BG"/>
        </w:rPr>
        <w:tab/>
      </w:r>
      <w:r w:rsidRPr="00D72940">
        <w:rPr>
          <w:rFonts w:ascii="Cambria" w:eastAsia="Batang" w:hAnsi="Cambria"/>
          <w:color w:val="000000"/>
          <w:sz w:val="24"/>
          <w:szCs w:val="24"/>
          <w:lang w:val="bg-BG" w:eastAsia="bg-BG"/>
        </w:rPr>
        <w:tab/>
      </w:r>
      <w:r w:rsidRPr="00D72940">
        <w:rPr>
          <w:rFonts w:ascii="Cambria" w:eastAsia="Batang" w:hAnsi="Cambria"/>
          <w:color w:val="000000"/>
          <w:sz w:val="24"/>
          <w:szCs w:val="24"/>
          <w:lang w:val="bg-BG" w:eastAsia="bg-BG"/>
        </w:rPr>
        <w:tab/>
        <w:t xml:space="preserve">Декларатор: </w:t>
      </w:r>
      <w:r w:rsidRPr="00D72940">
        <w:rPr>
          <w:rFonts w:ascii="Cambria" w:eastAsia="Batang" w:hAnsi="Cambria"/>
          <w:color w:val="000000"/>
          <w:sz w:val="24"/>
          <w:szCs w:val="24"/>
          <w:lang w:val="bg-BG" w:eastAsia="bg-BG"/>
        </w:rPr>
        <w:softHyphen/>
      </w:r>
      <w:r w:rsidRPr="00D72940">
        <w:rPr>
          <w:rFonts w:ascii="Cambria" w:eastAsia="Batang" w:hAnsi="Cambria"/>
          <w:color w:val="000000"/>
          <w:sz w:val="24"/>
          <w:szCs w:val="24"/>
          <w:lang w:val="bg-BG" w:eastAsia="bg-BG"/>
        </w:rPr>
        <w:tab/>
      </w:r>
      <w:r w:rsidRPr="00D72940">
        <w:rPr>
          <w:rFonts w:ascii="Cambria" w:eastAsia="Batang" w:hAnsi="Cambria"/>
          <w:color w:val="000000"/>
          <w:sz w:val="24"/>
          <w:szCs w:val="24"/>
          <w:lang w:val="bg-BG" w:eastAsia="bg-BG"/>
        </w:rPr>
        <w:tab/>
      </w:r>
      <w:r w:rsidRPr="00D72940">
        <w:rPr>
          <w:rFonts w:ascii="Cambria" w:eastAsia="Batang" w:hAnsi="Cambria"/>
          <w:color w:val="000000"/>
          <w:sz w:val="24"/>
          <w:szCs w:val="24"/>
          <w:lang w:val="bg-BG" w:eastAsia="bg-BG"/>
        </w:rPr>
        <w:tab/>
      </w:r>
    </w:p>
    <w:p w:rsidR="003075CA" w:rsidRPr="00D72940" w:rsidRDefault="003075CA" w:rsidP="00D72940">
      <w:pPr>
        <w:spacing w:after="0" w:line="240" w:lineRule="auto"/>
        <w:jc w:val="both"/>
        <w:rPr>
          <w:rFonts w:ascii="Cambria" w:eastAsia="Batang" w:hAnsi="Cambria"/>
          <w:i/>
          <w:iCs/>
          <w:color w:val="000000"/>
          <w:sz w:val="24"/>
          <w:szCs w:val="24"/>
          <w:u w:val="single"/>
          <w:lang w:val="bg-BG" w:eastAsia="bg-BG"/>
        </w:rPr>
      </w:pPr>
      <w:r w:rsidRPr="00D72940">
        <w:rPr>
          <w:rFonts w:ascii="Cambria" w:eastAsia="Batang" w:hAnsi="Cambria"/>
          <w:i/>
          <w:iCs/>
          <w:color w:val="000000"/>
          <w:sz w:val="24"/>
          <w:szCs w:val="24"/>
          <w:lang w:val="bg-BG" w:eastAsia="bg-BG"/>
        </w:rPr>
        <w:t>(дата на подписване)                                                                                      (подпис)</w:t>
      </w:r>
    </w:p>
    <w:p w:rsidR="003075CA" w:rsidRPr="00D72940" w:rsidRDefault="003075CA" w:rsidP="00D72940">
      <w:pPr>
        <w:autoSpaceDE w:val="0"/>
        <w:autoSpaceDN w:val="0"/>
        <w:adjustRightInd w:val="0"/>
        <w:spacing w:after="0" w:line="240" w:lineRule="auto"/>
        <w:jc w:val="both"/>
        <w:outlineLvl w:val="0"/>
        <w:rPr>
          <w:rFonts w:ascii="Cambria" w:eastAsia="SimSun" w:hAnsi="Cambria"/>
          <w:b/>
          <w:bCs/>
          <w:sz w:val="24"/>
          <w:szCs w:val="24"/>
          <w:lang w:val="bg-BG" w:eastAsia="zh-CN"/>
        </w:rPr>
      </w:pPr>
    </w:p>
    <w:p w:rsidR="003075CA" w:rsidRPr="00D72940" w:rsidRDefault="003075CA" w:rsidP="00D72940">
      <w:pPr>
        <w:spacing w:after="0" w:line="240" w:lineRule="auto"/>
        <w:jc w:val="both"/>
        <w:rPr>
          <w:rFonts w:ascii="Cambria" w:eastAsia="Batang" w:hAnsi="Cambria"/>
          <w:b/>
          <w:bCs/>
          <w:i/>
          <w:iCs/>
          <w:color w:val="000000"/>
          <w:sz w:val="24"/>
          <w:szCs w:val="24"/>
          <w:lang w:val="bg-BG" w:eastAsia="bg-BG"/>
        </w:rPr>
      </w:pPr>
    </w:p>
    <w:p w:rsidR="003075CA" w:rsidRPr="00D72940" w:rsidRDefault="003075CA" w:rsidP="00D72940">
      <w:pPr>
        <w:spacing w:after="0" w:line="240" w:lineRule="auto"/>
        <w:jc w:val="both"/>
        <w:rPr>
          <w:rFonts w:ascii="Cambria" w:eastAsia="Batang" w:hAnsi="Cambria"/>
          <w:b/>
          <w:bCs/>
          <w:i/>
          <w:iCs/>
          <w:color w:val="000000"/>
          <w:sz w:val="24"/>
          <w:szCs w:val="24"/>
          <w:lang w:val="bg-BG" w:eastAsia="bg-BG"/>
        </w:rPr>
      </w:pPr>
    </w:p>
    <w:p w:rsidR="003075CA" w:rsidRPr="00D72940" w:rsidRDefault="003075CA" w:rsidP="00D72940">
      <w:pPr>
        <w:spacing w:after="0" w:line="240" w:lineRule="auto"/>
        <w:jc w:val="both"/>
        <w:rPr>
          <w:rFonts w:ascii="Cambria" w:eastAsia="Batang" w:hAnsi="Cambria"/>
          <w:b/>
          <w:bCs/>
          <w:i/>
          <w:iCs/>
          <w:color w:val="000000"/>
          <w:sz w:val="24"/>
          <w:szCs w:val="24"/>
          <w:lang w:val="bg-BG" w:eastAsia="bg-BG"/>
        </w:rPr>
      </w:pPr>
    </w:p>
    <w:p w:rsidR="003075CA" w:rsidRDefault="003075CA" w:rsidP="00D72940">
      <w:pPr>
        <w:spacing w:after="0" w:line="240" w:lineRule="auto"/>
        <w:jc w:val="right"/>
        <w:rPr>
          <w:rFonts w:ascii="Cambria" w:eastAsia="Batang" w:hAnsi="Cambria"/>
          <w:b/>
          <w:bCs/>
          <w:i/>
          <w:iCs/>
          <w:color w:val="000000"/>
          <w:sz w:val="24"/>
          <w:szCs w:val="24"/>
          <w:lang w:val="en-US" w:eastAsia="bg-BG"/>
        </w:rPr>
      </w:pPr>
    </w:p>
    <w:p w:rsidR="003075CA" w:rsidRPr="00D72940" w:rsidRDefault="003075CA" w:rsidP="00D72940">
      <w:pPr>
        <w:spacing w:after="0" w:line="240" w:lineRule="auto"/>
        <w:jc w:val="right"/>
        <w:rPr>
          <w:rFonts w:ascii="Cambria" w:eastAsia="Batang" w:hAnsi="Cambria"/>
          <w:b/>
          <w:bCs/>
          <w:i/>
          <w:iCs/>
          <w:color w:val="000000"/>
          <w:sz w:val="24"/>
          <w:szCs w:val="24"/>
          <w:lang w:val="bg-BG" w:eastAsia="bg-BG"/>
        </w:rPr>
      </w:pPr>
      <w:r w:rsidRPr="00D72940">
        <w:rPr>
          <w:rFonts w:ascii="Cambria" w:eastAsia="Batang" w:hAnsi="Cambria"/>
          <w:b/>
          <w:bCs/>
          <w:i/>
          <w:iCs/>
          <w:color w:val="000000"/>
          <w:sz w:val="24"/>
          <w:szCs w:val="24"/>
          <w:lang w:val="bg-BG" w:eastAsia="bg-BG"/>
        </w:rPr>
        <w:t xml:space="preserve">Образец </w:t>
      </w:r>
    </w:p>
    <w:p w:rsidR="003075CA" w:rsidRDefault="003075CA" w:rsidP="00D72940">
      <w:pPr>
        <w:spacing w:after="0" w:line="240" w:lineRule="auto"/>
        <w:jc w:val="center"/>
        <w:rPr>
          <w:rFonts w:ascii="Cambria" w:eastAsia="Batang" w:hAnsi="Cambria"/>
          <w:b/>
          <w:bCs/>
          <w:color w:val="000000"/>
          <w:sz w:val="24"/>
          <w:szCs w:val="24"/>
          <w:lang w:val="en-US" w:eastAsia="bg-BG"/>
        </w:rPr>
      </w:pPr>
    </w:p>
    <w:p w:rsidR="003075CA" w:rsidRDefault="003075CA" w:rsidP="00D72940">
      <w:pPr>
        <w:spacing w:after="0" w:line="240" w:lineRule="auto"/>
        <w:jc w:val="center"/>
        <w:rPr>
          <w:rFonts w:ascii="Cambria" w:eastAsia="Batang" w:hAnsi="Cambria"/>
          <w:b/>
          <w:bCs/>
          <w:color w:val="000000"/>
          <w:sz w:val="24"/>
          <w:szCs w:val="24"/>
          <w:vertAlign w:val="superscript"/>
          <w:lang w:val="en-US" w:eastAsia="bg-BG"/>
        </w:rPr>
      </w:pPr>
      <w:r w:rsidRPr="00D72940">
        <w:rPr>
          <w:rFonts w:ascii="Cambria" w:eastAsia="Batang" w:hAnsi="Cambria"/>
          <w:b/>
          <w:bCs/>
          <w:color w:val="000000"/>
          <w:sz w:val="24"/>
          <w:szCs w:val="24"/>
          <w:lang w:val="bg-BG" w:eastAsia="bg-BG"/>
        </w:rPr>
        <w:t xml:space="preserve">Д Е К Л А Р А Ц И Я </w:t>
      </w:r>
      <w:r w:rsidRPr="00D72940">
        <w:rPr>
          <w:rFonts w:ascii="Cambria" w:eastAsia="Batang" w:hAnsi="Cambria"/>
          <w:b/>
          <w:bCs/>
          <w:color w:val="000000"/>
          <w:sz w:val="24"/>
          <w:szCs w:val="24"/>
          <w:vertAlign w:val="superscript"/>
          <w:lang w:val="bg-BG" w:eastAsia="bg-BG"/>
        </w:rPr>
        <w:footnoteReference w:customMarkFollows="1" w:id="2"/>
        <w:t>*</w:t>
      </w:r>
    </w:p>
    <w:p w:rsidR="003075CA" w:rsidRPr="00726D94" w:rsidRDefault="003075CA" w:rsidP="00D72940">
      <w:pPr>
        <w:spacing w:after="0" w:line="240" w:lineRule="auto"/>
        <w:jc w:val="center"/>
        <w:rPr>
          <w:rFonts w:ascii="Cambria" w:eastAsia="Batang" w:hAnsi="Cambria"/>
          <w:b/>
          <w:bCs/>
          <w:color w:val="000000"/>
          <w:sz w:val="24"/>
          <w:szCs w:val="24"/>
          <w:vertAlign w:val="superscript"/>
          <w:lang w:val="en-US" w:eastAsia="bg-BG"/>
        </w:rPr>
      </w:pPr>
    </w:p>
    <w:p w:rsidR="003075CA" w:rsidRPr="00D72940" w:rsidRDefault="003075CA" w:rsidP="00D72940">
      <w:pPr>
        <w:spacing w:after="0" w:line="240" w:lineRule="auto"/>
        <w:jc w:val="center"/>
        <w:rPr>
          <w:rFonts w:ascii="Cambria" w:eastAsia="Batang" w:hAnsi="Cambria"/>
          <w:b/>
          <w:bCs/>
          <w:color w:val="000000"/>
          <w:sz w:val="24"/>
          <w:szCs w:val="24"/>
          <w:lang w:val="bg-BG" w:eastAsia="bg-BG"/>
        </w:rPr>
      </w:pPr>
      <w:r w:rsidRPr="00D72940">
        <w:rPr>
          <w:rFonts w:ascii="Cambria" w:eastAsia="Batang" w:hAnsi="Cambria"/>
          <w:b/>
          <w:bCs/>
          <w:color w:val="000000"/>
          <w:sz w:val="24"/>
          <w:szCs w:val="24"/>
          <w:lang w:val="bg-BG" w:eastAsia="bg-BG"/>
        </w:rPr>
        <w:t>по чл. 47, ал.1, т. 2 и 3, ал. 2, т. 1, 3 и 4 и ал. 5, т. 2 от Закона за обществените поръчки</w:t>
      </w:r>
    </w:p>
    <w:p w:rsidR="003075CA" w:rsidRPr="00D72940" w:rsidRDefault="003075CA" w:rsidP="00D72940">
      <w:pPr>
        <w:spacing w:after="0" w:line="240" w:lineRule="auto"/>
        <w:jc w:val="both"/>
        <w:rPr>
          <w:rFonts w:ascii="Cambria" w:eastAsia="Batang" w:hAnsi="Cambria"/>
          <w:b/>
          <w:i/>
          <w:sz w:val="24"/>
          <w:szCs w:val="24"/>
          <w:lang w:val="bg-BG"/>
        </w:rPr>
      </w:pPr>
      <w:r w:rsidRPr="00D72940">
        <w:rPr>
          <w:rFonts w:ascii="Cambria" w:eastAsia="Batang" w:hAnsi="Cambria"/>
          <w:color w:val="000000"/>
          <w:sz w:val="24"/>
          <w:szCs w:val="24"/>
          <w:lang w:val="bg-BG" w:eastAsia="bg-BG"/>
        </w:rPr>
        <w:t>Долуподписаният /-ната/ ...............................................................................................................................</w:t>
      </w:r>
      <w:r w:rsidRPr="00D72940">
        <w:rPr>
          <w:rFonts w:ascii="Cambria" w:eastAsia="Batang" w:hAnsi="Cambria"/>
          <w:color w:val="000000"/>
          <w:sz w:val="24"/>
          <w:szCs w:val="24"/>
          <w:lang w:val="bg-BG" w:eastAsia="bg-BG"/>
        </w:rPr>
        <w:tab/>
        <w:t>с лична карта № ................................., издадена на ....................................... от .................................. с ЕГН ................................., в качеството ми на _____________________________________________________</w:t>
      </w:r>
      <w:r w:rsidRPr="00D72940">
        <w:rPr>
          <w:rFonts w:ascii="Cambria" w:eastAsia="Batang" w:hAnsi="Cambria"/>
          <w:i/>
          <w:iCs/>
          <w:color w:val="000000"/>
          <w:sz w:val="24"/>
          <w:szCs w:val="24"/>
          <w:lang w:val="bg-BG" w:eastAsia="bg-BG"/>
        </w:rPr>
        <w:t xml:space="preserve"> (посочете длъжността) </w:t>
      </w:r>
      <w:r w:rsidRPr="00D72940">
        <w:rPr>
          <w:rFonts w:ascii="Cambria" w:eastAsia="Batang" w:hAnsi="Cambria"/>
          <w:color w:val="000000"/>
          <w:sz w:val="24"/>
          <w:szCs w:val="24"/>
          <w:lang w:val="bg-BG" w:eastAsia="bg-BG"/>
        </w:rPr>
        <w:t xml:space="preserve">на  ______________________________________________________________________ </w:t>
      </w:r>
      <w:r w:rsidRPr="00D72940">
        <w:rPr>
          <w:rFonts w:ascii="Cambria" w:eastAsia="Batang" w:hAnsi="Cambria"/>
          <w:i/>
          <w:iCs/>
          <w:color w:val="000000"/>
          <w:sz w:val="24"/>
          <w:szCs w:val="24"/>
          <w:lang w:val="bg-BG" w:eastAsia="bg-BG"/>
        </w:rPr>
        <w:t>(посочете фирмата на участника)</w:t>
      </w:r>
      <w:r w:rsidRPr="00D72940">
        <w:rPr>
          <w:rFonts w:ascii="Cambria" w:eastAsia="Batang" w:hAnsi="Cambria"/>
          <w:color w:val="000000"/>
          <w:sz w:val="24"/>
          <w:szCs w:val="24"/>
          <w:lang w:val="bg-BG" w:eastAsia="bg-BG"/>
        </w:rPr>
        <w:t xml:space="preserve"> ЕИК ................................, със седалище и адрес на управление …................................................................................................................................................................. - участник в открита процедура за възлагане на обществена поръчка с предмет </w:t>
      </w:r>
    </w:p>
    <w:p w:rsidR="003075CA" w:rsidRDefault="003075CA" w:rsidP="00D72940">
      <w:pPr>
        <w:spacing w:after="0" w:line="240" w:lineRule="auto"/>
        <w:jc w:val="both"/>
        <w:rPr>
          <w:rFonts w:ascii="Cambria" w:eastAsia="Batang" w:hAnsi="Cambria"/>
          <w:b/>
          <w:i/>
          <w:sz w:val="24"/>
          <w:szCs w:val="24"/>
          <w:lang w:val="en-US"/>
        </w:rPr>
      </w:pPr>
    </w:p>
    <w:p w:rsidR="003075CA" w:rsidRPr="00726D94" w:rsidRDefault="003075CA" w:rsidP="00D72940">
      <w:pPr>
        <w:spacing w:after="0" w:line="240" w:lineRule="auto"/>
        <w:jc w:val="both"/>
        <w:rPr>
          <w:rFonts w:ascii="Cambria" w:eastAsia="Batang" w:hAnsi="Cambria"/>
          <w:b/>
          <w:i/>
          <w:sz w:val="24"/>
          <w:szCs w:val="24"/>
          <w:lang w:val="en-US"/>
        </w:rPr>
      </w:pPr>
    </w:p>
    <w:p w:rsidR="003075CA" w:rsidRPr="00D72940" w:rsidRDefault="003075CA" w:rsidP="00D72940">
      <w:pPr>
        <w:spacing w:after="0" w:line="240" w:lineRule="auto"/>
        <w:jc w:val="center"/>
        <w:rPr>
          <w:rFonts w:ascii="Cambria" w:eastAsia="Batang" w:hAnsi="Cambria"/>
          <w:b/>
          <w:bCs/>
          <w:color w:val="000000"/>
          <w:sz w:val="24"/>
          <w:szCs w:val="24"/>
          <w:lang w:val="bg-BG" w:eastAsia="bg-BG"/>
        </w:rPr>
      </w:pPr>
      <w:r w:rsidRPr="00D72940">
        <w:rPr>
          <w:rFonts w:ascii="Cambria" w:eastAsia="Batang" w:hAnsi="Cambria"/>
          <w:b/>
          <w:bCs/>
          <w:color w:val="000000"/>
          <w:sz w:val="24"/>
          <w:szCs w:val="24"/>
          <w:lang w:val="bg-BG" w:eastAsia="bg-BG"/>
        </w:rPr>
        <w:t>Д Е К Л А Р И Р А М, че:</w:t>
      </w:r>
    </w:p>
    <w:p w:rsidR="003075CA" w:rsidRPr="00D72940" w:rsidRDefault="003075CA" w:rsidP="00D72940">
      <w:pPr>
        <w:spacing w:after="0" w:line="240" w:lineRule="auto"/>
        <w:jc w:val="both"/>
        <w:rPr>
          <w:rFonts w:ascii="Cambria" w:eastAsia="Batang" w:hAnsi="Cambria"/>
          <w:b/>
          <w:bCs/>
          <w:color w:val="000000"/>
          <w:sz w:val="24"/>
          <w:szCs w:val="24"/>
          <w:lang w:val="bg-BG" w:eastAsia="bg-BG"/>
        </w:rPr>
      </w:pPr>
    </w:p>
    <w:p w:rsidR="003075CA" w:rsidRPr="00D72940" w:rsidRDefault="003075CA" w:rsidP="00D72940">
      <w:pPr>
        <w:spacing w:after="0" w:line="240"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 xml:space="preserve">1. Представляваният от мен участник </w:t>
      </w:r>
      <w:r w:rsidRPr="00D72940">
        <w:rPr>
          <w:rFonts w:ascii="Cambria" w:eastAsia="Batang" w:hAnsi="Cambria"/>
          <w:color w:val="000000"/>
          <w:sz w:val="24"/>
          <w:szCs w:val="24"/>
          <w:lang w:val="bg-BG" w:eastAsia="bg-BG"/>
        </w:rPr>
        <w:tab/>
      </w:r>
      <w:r w:rsidRPr="00D72940">
        <w:rPr>
          <w:rFonts w:ascii="Cambria" w:eastAsia="Batang" w:hAnsi="Cambria"/>
          <w:color w:val="000000"/>
          <w:sz w:val="24"/>
          <w:szCs w:val="24"/>
          <w:lang w:val="bg-BG" w:eastAsia="bg-BG"/>
        </w:rPr>
        <w:tab/>
      </w:r>
      <w:r w:rsidRPr="00D72940">
        <w:rPr>
          <w:rFonts w:ascii="Cambria" w:eastAsia="Batang" w:hAnsi="Cambria"/>
          <w:color w:val="000000"/>
          <w:sz w:val="24"/>
          <w:szCs w:val="24"/>
          <w:lang w:val="bg-BG" w:eastAsia="bg-BG"/>
        </w:rPr>
        <w:tab/>
      </w:r>
      <w:r w:rsidRPr="00D72940">
        <w:rPr>
          <w:rFonts w:ascii="Cambria" w:eastAsia="Batang" w:hAnsi="Cambria"/>
          <w:color w:val="000000"/>
          <w:sz w:val="24"/>
          <w:szCs w:val="24"/>
          <w:lang w:val="bg-BG" w:eastAsia="bg-BG"/>
        </w:rPr>
        <w:tab/>
      </w:r>
      <w:r w:rsidRPr="00D72940">
        <w:rPr>
          <w:rFonts w:ascii="Cambria" w:eastAsia="Batang" w:hAnsi="Cambria"/>
          <w:color w:val="000000"/>
          <w:sz w:val="24"/>
          <w:szCs w:val="24"/>
          <w:lang w:val="bg-BG" w:eastAsia="bg-BG"/>
        </w:rPr>
        <w:tab/>
      </w:r>
      <w:r w:rsidRPr="00D72940">
        <w:rPr>
          <w:rFonts w:ascii="Cambria" w:eastAsia="Batang" w:hAnsi="Cambria"/>
          <w:color w:val="000000"/>
          <w:sz w:val="24"/>
          <w:szCs w:val="24"/>
          <w:lang w:val="bg-BG" w:eastAsia="bg-BG"/>
        </w:rPr>
        <w:tab/>
      </w:r>
    </w:p>
    <w:p w:rsidR="003075CA" w:rsidRPr="00D72940" w:rsidRDefault="003075CA" w:rsidP="00D72940">
      <w:pPr>
        <w:spacing w:after="0" w:line="240" w:lineRule="auto"/>
        <w:ind w:left="2124" w:firstLine="708"/>
        <w:jc w:val="both"/>
        <w:rPr>
          <w:rFonts w:ascii="Cambria" w:eastAsia="Batang" w:hAnsi="Cambria"/>
          <w:color w:val="000000"/>
          <w:sz w:val="24"/>
          <w:szCs w:val="24"/>
          <w:lang w:val="bg-BG" w:eastAsia="bg-BG"/>
        </w:rPr>
      </w:pPr>
      <w:r w:rsidRPr="00D72940">
        <w:rPr>
          <w:rFonts w:ascii="Cambria" w:eastAsia="Batang" w:hAnsi="Cambria"/>
          <w:i/>
          <w:iCs/>
          <w:color w:val="000000"/>
          <w:sz w:val="24"/>
          <w:szCs w:val="24"/>
          <w:lang w:val="bg-BG" w:eastAsia="bg-BG"/>
        </w:rPr>
        <w:t xml:space="preserve"> (посочете фирмата на участника)</w:t>
      </w:r>
      <w:r w:rsidRPr="00D72940">
        <w:rPr>
          <w:rFonts w:ascii="Cambria" w:eastAsia="Batang" w:hAnsi="Cambria"/>
          <w:color w:val="000000"/>
          <w:sz w:val="24"/>
          <w:szCs w:val="24"/>
          <w:lang w:val="bg-BG" w:eastAsia="bg-BG"/>
        </w:rPr>
        <w:t xml:space="preserve"> :</w:t>
      </w:r>
    </w:p>
    <w:p w:rsidR="003075CA" w:rsidRPr="00D72940" w:rsidRDefault="003075CA" w:rsidP="00D72940">
      <w:pPr>
        <w:spacing w:after="0" w:line="240" w:lineRule="auto"/>
        <w:ind w:left="708"/>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 не е обявен в несъстоятелност;</w:t>
      </w:r>
    </w:p>
    <w:p w:rsidR="003075CA" w:rsidRPr="00D72940" w:rsidRDefault="003075CA" w:rsidP="00D72940">
      <w:pPr>
        <w:spacing w:after="0" w:line="240" w:lineRule="auto"/>
        <w:ind w:left="708"/>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 не е в производство по ликвидация и не се намира в подобна на горепосочените процедури съгласно националните му закони и подзаконови актове.</w:t>
      </w:r>
    </w:p>
    <w:p w:rsidR="003075CA" w:rsidRPr="00D72940" w:rsidRDefault="003075CA" w:rsidP="00D72940">
      <w:pPr>
        <w:spacing w:after="0" w:line="240"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 xml:space="preserve">2. Представляваният от мен участник </w:t>
      </w:r>
      <w:r w:rsidRPr="00D72940">
        <w:rPr>
          <w:rFonts w:ascii="Cambria" w:eastAsia="Batang" w:hAnsi="Cambria"/>
          <w:color w:val="000000"/>
          <w:sz w:val="24"/>
          <w:szCs w:val="24"/>
          <w:lang w:val="bg-BG" w:eastAsia="bg-BG"/>
        </w:rPr>
        <w:tab/>
      </w:r>
      <w:r w:rsidRPr="00D72940">
        <w:rPr>
          <w:rFonts w:ascii="Cambria" w:eastAsia="Batang" w:hAnsi="Cambria"/>
          <w:color w:val="000000"/>
          <w:sz w:val="24"/>
          <w:szCs w:val="24"/>
          <w:lang w:val="bg-BG" w:eastAsia="bg-BG"/>
        </w:rPr>
        <w:tab/>
      </w:r>
      <w:r w:rsidRPr="00D72940">
        <w:rPr>
          <w:rFonts w:ascii="Cambria" w:eastAsia="Batang" w:hAnsi="Cambria"/>
          <w:color w:val="000000"/>
          <w:sz w:val="24"/>
          <w:szCs w:val="24"/>
          <w:lang w:val="bg-BG" w:eastAsia="bg-BG"/>
        </w:rPr>
        <w:tab/>
      </w:r>
      <w:r w:rsidRPr="00D72940">
        <w:rPr>
          <w:rFonts w:ascii="Cambria" w:eastAsia="Batang" w:hAnsi="Cambria"/>
          <w:color w:val="000000"/>
          <w:sz w:val="24"/>
          <w:szCs w:val="24"/>
          <w:lang w:val="bg-BG" w:eastAsia="bg-BG"/>
        </w:rPr>
        <w:tab/>
      </w:r>
      <w:r w:rsidRPr="00D72940">
        <w:rPr>
          <w:rFonts w:ascii="Cambria" w:eastAsia="Batang" w:hAnsi="Cambria"/>
          <w:color w:val="000000"/>
          <w:sz w:val="24"/>
          <w:szCs w:val="24"/>
          <w:lang w:val="bg-BG" w:eastAsia="bg-BG"/>
        </w:rPr>
        <w:tab/>
      </w:r>
      <w:r w:rsidRPr="00D72940">
        <w:rPr>
          <w:rFonts w:ascii="Cambria" w:eastAsia="Batang" w:hAnsi="Cambria"/>
          <w:color w:val="000000"/>
          <w:sz w:val="24"/>
          <w:szCs w:val="24"/>
          <w:lang w:val="bg-BG" w:eastAsia="bg-BG"/>
        </w:rPr>
        <w:tab/>
      </w:r>
    </w:p>
    <w:p w:rsidR="003075CA" w:rsidRPr="00D72940" w:rsidRDefault="003075CA" w:rsidP="00D72940">
      <w:pPr>
        <w:spacing w:after="0" w:line="240" w:lineRule="auto"/>
        <w:ind w:left="2832" w:firstLine="708"/>
        <w:jc w:val="both"/>
        <w:rPr>
          <w:rFonts w:ascii="Cambria" w:eastAsia="Batang" w:hAnsi="Cambria"/>
          <w:i/>
          <w:iCs/>
          <w:color w:val="000000"/>
          <w:sz w:val="24"/>
          <w:szCs w:val="24"/>
          <w:lang w:val="bg-BG" w:eastAsia="bg-BG"/>
        </w:rPr>
      </w:pPr>
      <w:r w:rsidRPr="00D72940">
        <w:rPr>
          <w:rFonts w:ascii="Cambria" w:eastAsia="Batang" w:hAnsi="Cambria"/>
          <w:i/>
          <w:iCs/>
          <w:color w:val="000000"/>
          <w:sz w:val="24"/>
          <w:szCs w:val="24"/>
          <w:lang w:val="bg-BG" w:eastAsia="bg-BG"/>
        </w:rPr>
        <w:t xml:space="preserve"> (посочете фирмата на участника):</w:t>
      </w:r>
    </w:p>
    <w:p w:rsidR="003075CA" w:rsidRPr="00D72940" w:rsidRDefault="003075CA" w:rsidP="00D72940">
      <w:pPr>
        <w:spacing w:after="0" w:line="240" w:lineRule="auto"/>
        <w:jc w:val="both"/>
        <w:rPr>
          <w:rFonts w:ascii="Cambria" w:eastAsia="Batang" w:hAnsi="Cambria"/>
          <w:color w:val="000000"/>
          <w:sz w:val="24"/>
          <w:szCs w:val="24"/>
          <w:lang w:val="bg-BG" w:eastAsia="bg-BG"/>
        </w:rPr>
      </w:pPr>
      <w:r w:rsidRPr="00D72940">
        <w:rPr>
          <w:rFonts w:ascii="Cambria" w:eastAsia="Batang" w:hAnsi="Cambria"/>
          <w:i/>
          <w:iCs/>
          <w:color w:val="000000"/>
          <w:sz w:val="24"/>
          <w:szCs w:val="24"/>
          <w:lang w:val="bg-BG" w:eastAsia="bg-BG"/>
        </w:rPr>
        <w:t>-</w:t>
      </w:r>
      <w:r w:rsidRPr="00D72940">
        <w:rPr>
          <w:rFonts w:ascii="Cambria" w:eastAsia="Batang" w:hAnsi="Cambria"/>
          <w:color w:val="000000"/>
          <w:sz w:val="24"/>
          <w:szCs w:val="24"/>
          <w:lang w:val="bg-BG" w:eastAsia="bg-BG"/>
        </w:rPr>
        <w:t xml:space="preserve"> не е в открито производство по несъстоятелност;</w:t>
      </w:r>
    </w:p>
    <w:p w:rsidR="003075CA" w:rsidRPr="00D72940" w:rsidRDefault="003075CA" w:rsidP="00D72940">
      <w:pPr>
        <w:spacing w:after="0" w:line="240"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 xml:space="preserve">- не е сключил извънсъдебно споразумение с кредиторите си по смисъла на чл. 740 от Търговския закон; </w:t>
      </w:r>
    </w:p>
    <w:p w:rsidR="003075CA" w:rsidRPr="00D72940" w:rsidRDefault="003075CA" w:rsidP="00D72940">
      <w:pPr>
        <w:spacing w:after="0" w:line="240"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 не се намира в подобна процедура съгласно националните си закони и подзаконови актове;</w:t>
      </w:r>
    </w:p>
    <w:p w:rsidR="003075CA" w:rsidRPr="00D72940" w:rsidRDefault="003075CA" w:rsidP="00D72940">
      <w:pPr>
        <w:spacing w:after="0" w:line="240"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 неговата дейност не е под разпореждане на съда и не е преустановил дейността си.</w:t>
      </w:r>
    </w:p>
    <w:p w:rsidR="003075CA" w:rsidRPr="00D72940" w:rsidRDefault="003075CA" w:rsidP="00D72940">
      <w:pPr>
        <w:spacing w:after="0" w:line="240" w:lineRule="auto"/>
        <w:jc w:val="both"/>
        <w:rPr>
          <w:rFonts w:ascii="Cambria" w:eastAsia="Batang" w:hAnsi="Cambria"/>
          <w:sz w:val="24"/>
          <w:szCs w:val="24"/>
          <w:lang w:val="bg-BG" w:eastAsia="bg-BG"/>
        </w:rPr>
      </w:pPr>
      <w:r w:rsidRPr="00D72940">
        <w:rPr>
          <w:rFonts w:ascii="Cambria" w:eastAsia="Batang" w:hAnsi="Cambria"/>
          <w:sz w:val="24"/>
          <w:szCs w:val="24"/>
          <w:lang w:val="bg-BG" w:eastAsia="bg-BG"/>
        </w:rPr>
        <w:t>3. Представляваният от мен участник няма парични задължения към държавата или към община по смисъла на чл. 162, ал. 2 от Данъчно-осигурителния процесуален кодекс, които са установени с влязъл в сила акт на компетентен орган и за които не е допуснато разсрочване или отсрочване на задълженията</w:t>
      </w:r>
      <w:r w:rsidRPr="00D72940">
        <w:rPr>
          <w:rFonts w:ascii="Cambria" w:eastAsia="Batang" w:hAnsi="Cambria"/>
          <w:sz w:val="24"/>
          <w:szCs w:val="24"/>
          <w:vertAlign w:val="superscript"/>
          <w:lang w:val="bg-BG" w:eastAsia="bg-BG"/>
        </w:rPr>
        <w:footnoteReference w:id="3"/>
      </w:r>
      <w:r w:rsidRPr="00D72940">
        <w:rPr>
          <w:rFonts w:ascii="Cambria" w:eastAsia="Batang" w:hAnsi="Cambria"/>
          <w:sz w:val="24"/>
          <w:szCs w:val="24"/>
          <w:lang w:val="bg-BG" w:eastAsia="bg-BG"/>
        </w:rPr>
        <w:t xml:space="preserve"> или парични задължения, свързани с плащането на вноски за социалното осигуряване или на данъци съгласно правните норми на държавата, в която участникът е установен.</w:t>
      </w:r>
    </w:p>
    <w:p w:rsidR="003075CA" w:rsidRPr="00D72940" w:rsidRDefault="003075CA" w:rsidP="00D72940">
      <w:pPr>
        <w:spacing w:after="0" w:line="240" w:lineRule="auto"/>
        <w:jc w:val="both"/>
        <w:rPr>
          <w:rFonts w:ascii="Cambria" w:eastAsia="Batang" w:hAnsi="Cambria"/>
          <w:sz w:val="24"/>
          <w:szCs w:val="24"/>
          <w:lang w:val="bg-BG" w:eastAsia="bg-BG"/>
        </w:rPr>
      </w:pPr>
      <w:r w:rsidRPr="00D72940">
        <w:rPr>
          <w:rFonts w:ascii="Cambria" w:eastAsia="Batang" w:hAnsi="Cambria"/>
          <w:sz w:val="24"/>
          <w:szCs w:val="24"/>
          <w:lang w:val="bg-BG" w:eastAsia="bg-BG"/>
        </w:rPr>
        <w:t>4. Представляваният от мен участник няма наложено административно наказание за наемане на работа на незаконно пребиваващи чужденци през последните 5 години.</w:t>
      </w:r>
    </w:p>
    <w:p w:rsidR="003075CA" w:rsidRPr="00D72940" w:rsidRDefault="003075CA" w:rsidP="00D72940">
      <w:pPr>
        <w:spacing w:after="0" w:line="240" w:lineRule="auto"/>
        <w:jc w:val="both"/>
        <w:rPr>
          <w:rFonts w:ascii="Cambria" w:eastAsia="Batang" w:hAnsi="Cambria"/>
          <w:sz w:val="24"/>
          <w:szCs w:val="24"/>
          <w:lang w:val="bg-BG" w:eastAsia="bg-BG"/>
        </w:rPr>
      </w:pPr>
      <w:r w:rsidRPr="00D72940">
        <w:rPr>
          <w:rFonts w:ascii="Cambria" w:eastAsia="Batang" w:hAnsi="Cambria"/>
          <w:sz w:val="24"/>
          <w:szCs w:val="24"/>
          <w:lang w:val="bg-BG" w:eastAsia="bg-BG"/>
        </w:rPr>
        <w:t>5. Представляваният от мен участник не е сключил договор с лице по чл. 21 или чл. 22 от Закона за предотвратяване и установяване на конфликт на интереси.</w:t>
      </w:r>
    </w:p>
    <w:p w:rsidR="003075CA" w:rsidRPr="00D72940" w:rsidRDefault="003075CA" w:rsidP="00D72940">
      <w:pPr>
        <w:spacing w:after="0" w:line="240" w:lineRule="auto"/>
        <w:jc w:val="both"/>
        <w:rPr>
          <w:rFonts w:ascii="Cambria" w:eastAsia="Batang" w:hAnsi="Cambria"/>
          <w:color w:val="000000"/>
          <w:sz w:val="24"/>
          <w:szCs w:val="24"/>
          <w:u w:val="single"/>
          <w:lang w:val="bg-BG" w:eastAsia="bg-BG"/>
        </w:rPr>
      </w:pPr>
    </w:p>
    <w:p w:rsidR="003075CA" w:rsidRPr="00D72940" w:rsidRDefault="003075CA" w:rsidP="00D72940">
      <w:pPr>
        <w:spacing w:after="0" w:line="240"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Известна ми е отговорността по чл. 313 от Наказателния кодекс.</w:t>
      </w:r>
    </w:p>
    <w:p w:rsidR="003075CA" w:rsidRPr="00D72940" w:rsidRDefault="003075CA" w:rsidP="00D72940">
      <w:pPr>
        <w:spacing w:after="0" w:line="240" w:lineRule="auto"/>
        <w:jc w:val="both"/>
        <w:rPr>
          <w:rFonts w:ascii="Cambria" w:eastAsia="Batang" w:hAnsi="Cambria"/>
          <w:color w:val="000000"/>
          <w:sz w:val="24"/>
          <w:szCs w:val="24"/>
          <w:lang w:val="bg-BG" w:eastAsia="bg-BG"/>
        </w:rPr>
      </w:pPr>
    </w:p>
    <w:p w:rsidR="003075CA" w:rsidRPr="00D72940" w:rsidRDefault="003075CA" w:rsidP="00D72940">
      <w:pPr>
        <w:spacing w:after="0" w:line="240"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ab/>
      </w:r>
      <w:r w:rsidRPr="00D72940">
        <w:rPr>
          <w:rFonts w:ascii="Cambria" w:eastAsia="Batang" w:hAnsi="Cambria"/>
          <w:color w:val="000000"/>
          <w:sz w:val="24"/>
          <w:szCs w:val="24"/>
          <w:lang w:val="bg-BG" w:eastAsia="bg-BG"/>
        </w:rPr>
        <w:tab/>
      </w:r>
      <w:r w:rsidRPr="00D72940">
        <w:rPr>
          <w:rFonts w:ascii="Cambria" w:eastAsia="Batang" w:hAnsi="Cambria"/>
          <w:color w:val="000000"/>
          <w:sz w:val="24"/>
          <w:szCs w:val="24"/>
          <w:lang w:val="bg-BG" w:eastAsia="bg-BG"/>
        </w:rPr>
        <w:tab/>
        <w:t xml:space="preserve"> г.                 </w:t>
      </w:r>
      <w:r w:rsidRPr="00D72940">
        <w:rPr>
          <w:rFonts w:ascii="Cambria" w:eastAsia="Batang" w:hAnsi="Cambria"/>
          <w:color w:val="000000"/>
          <w:sz w:val="24"/>
          <w:szCs w:val="24"/>
          <w:lang w:val="bg-BG" w:eastAsia="bg-BG"/>
        </w:rPr>
        <w:tab/>
      </w:r>
      <w:r w:rsidRPr="00D72940">
        <w:rPr>
          <w:rFonts w:ascii="Cambria" w:eastAsia="Batang" w:hAnsi="Cambria"/>
          <w:color w:val="000000"/>
          <w:sz w:val="24"/>
          <w:szCs w:val="24"/>
          <w:lang w:val="bg-BG" w:eastAsia="bg-BG"/>
        </w:rPr>
        <w:tab/>
      </w:r>
      <w:r w:rsidRPr="00D72940">
        <w:rPr>
          <w:rFonts w:ascii="Cambria" w:eastAsia="Batang" w:hAnsi="Cambria"/>
          <w:color w:val="000000"/>
          <w:sz w:val="24"/>
          <w:szCs w:val="24"/>
          <w:lang w:val="bg-BG" w:eastAsia="bg-BG"/>
        </w:rPr>
        <w:tab/>
      </w:r>
      <w:r w:rsidRPr="00D72940">
        <w:rPr>
          <w:rFonts w:ascii="Cambria" w:eastAsia="Batang" w:hAnsi="Cambria"/>
          <w:color w:val="000000"/>
          <w:sz w:val="24"/>
          <w:szCs w:val="24"/>
          <w:lang w:val="bg-BG" w:eastAsia="bg-BG"/>
        </w:rPr>
        <w:tab/>
        <w:t xml:space="preserve">Декларатор: </w:t>
      </w:r>
      <w:r w:rsidRPr="00D72940">
        <w:rPr>
          <w:rFonts w:ascii="Cambria" w:eastAsia="Batang" w:hAnsi="Cambria"/>
          <w:color w:val="000000"/>
          <w:sz w:val="24"/>
          <w:szCs w:val="24"/>
          <w:lang w:val="bg-BG" w:eastAsia="bg-BG"/>
        </w:rPr>
        <w:softHyphen/>
      </w:r>
      <w:r w:rsidRPr="00D72940">
        <w:rPr>
          <w:rFonts w:ascii="Cambria" w:eastAsia="Batang" w:hAnsi="Cambria"/>
          <w:color w:val="000000"/>
          <w:sz w:val="24"/>
          <w:szCs w:val="24"/>
          <w:lang w:val="bg-BG" w:eastAsia="bg-BG"/>
        </w:rPr>
        <w:tab/>
      </w:r>
      <w:r w:rsidRPr="00D72940">
        <w:rPr>
          <w:rFonts w:ascii="Cambria" w:eastAsia="Batang" w:hAnsi="Cambria"/>
          <w:color w:val="000000"/>
          <w:sz w:val="24"/>
          <w:szCs w:val="24"/>
          <w:lang w:val="bg-BG" w:eastAsia="bg-BG"/>
        </w:rPr>
        <w:tab/>
      </w:r>
      <w:r w:rsidRPr="00D72940">
        <w:rPr>
          <w:rFonts w:ascii="Cambria" w:eastAsia="Batang" w:hAnsi="Cambria"/>
          <w:color w:val="000000"/>
          <w:sz w:val="24"/>
          <w:szCs w:val="24"/>
          <w:lang w:val="bg-BG" w:eastAsia="bg-BG"/>
        </w:rPr>
        <w:tab/>
      </w:r>
    </w:p>
    <w:p w:rsidR="003075CA" w:rsidRPr="00D72940" w:rsidRDefault="003075CA" w:rsidP="00D72940">
      <w:pPr>
        <w:autoSpaceDE w:val="0"/>
        <w:autoSpaceDN w:val="0"/>
        <w:adjustRightInd w:val="0"/>
        <w:spacing w:after="0" w:line="240" w:lineRule="auto"/>
        <w:jc w:val="both"/>
        <w:outlineLvl w:val="0"/>
        <w:rPr>
          <w:rFonts w:ascii="Cambria" w:eastAsia="SimSun" w:hAnsi="Cambria"/>
          <w:i/>
          <w:iCs/>
          <w:sz w:val="24"/>
          <w:szCs w:val="24"/>
          <w:lang w:val="bg-BG" w:eastAsia="zh-CN"/>
        </w:rPr>
      </w:pPr>
      <w:bookmarkStart w:id="11" w:name="_Toc382582474"/>
      <w:r w:rsidRPr="00D72940">
        <w:rPr>
          <w:rFonts w:ascii="Cambria" w:eastAsia="SimSun" w:hAnsi="Cambria"/>
          <w:i/>
          <w:iCs/>
          <w:sz w:val="24"/>
          <w:szCs w:val="24"/>
          <w:lang w:val="bg-BG" w:eastAsia="zh-CN"/>
        </w:rPr>
        <w:t xml:space="preserve">(дата на подписване)       </w:t>
      </w:r>
      <w:r w:rsidRPr="00D72940">
        <w:rPr>
          <w:rFonts w:ascii="Cambria" w:eastAsia="SimSun" w:hAnsi="Cambria"/>
          <w:i/>
          <w:iCs/>
          <w:sz w:val="24"/>
          <w:szCs w:val="24"/>
          <w:lang w:val="bg-BG" w:eastAsia="zh-CN"/>
        </w:rPr>
        <w:tab/>
      </w:r>
      <w:r w:rsidRPr="00D72940">
        <w:rPr>
          <w:rFonts w:ascii="Cambria" w:eastAsia="SimSun" w:hAnsi="Cambria"/>
          <w:i/>
          <w:iCs/>
          <w:sz w:val="24"/>
          <w:szCs w:val="24"/>
          <w:lang w:val="bg-BG" w:eastAsia="zh-CN"/>
        </w:rPr>
        <w:tab/>
      </w:r>
      <w:r w:rsidRPr="00D72940">
        <w:rPr>
          <w:rFonts w:ascii="Cambria" w:eastAsia="SimSun" w:hAnsi="Cambria"/>
          <w:i/>
          <w:iCs/>
          <w:sz w:val="24"/>
          <w:szCs w:val="24"/>
          <w:lang w:val="bg-BG" w:eastAsia="zh-CN"/>
        </w:rPr>
        <w:tab/>
      </w:r>
      <w:r w:rsidRPr="00D72940">
        <w:rPr>
          <w:rFonts w:ascii="Cambria" w:eastAsia="SimSun" w:hAnsi="Cambria"/>
          <w:i/>
          <w:iCs/>
          <w:sz w:val="24"/>
          <w:szCs w:val="24"/>
          <w:lang w:val="bg-BG" w:eastAsia="zh-CN"/>
        </w:rPr>
        <w:tab/>
      </w:r>
      <w:r w:rsidRPr="00D72940">
        <w:rPr>
          <w:rFonts w:ascii="Cambria" w:eastAsia="SimSun" w:hAnsi="Cambria"/>
          <w:i/>
          <w:iCs/>
          <w:sz w:val="24"/>
          <w:szCs w:val="24"/>
          <w:lang w:val="bg-BG" w:eastAsia="zh-CN"/>
        </w:rPr>
        <w:tab/>
      </w:r>
      <w:r w:rsidRPr="00D72940">
        <w:rPr>
          <w:rFonts w:ascii="Cambria" w:eastAsia="SimSun" w:hAnsi="Cambria"/>
          <w:i/>
          <w:iCs/>
          <w:sz w:val="24"/>
          <w:szCs w:val="24"/>
          <w:lang w:val="bg-BG" w:eastAsia="zh-CN"/>
        </w:rPr>
        <w:tab/>
      </w:r>
      <w:r w:rsidRPr="00D72940">
        <w:rPr>
          <w:rFonts w:ascii="Cambria" w:eastAsia="SimSun" w:hAnsi="Cambria"/>
          <w:i/>
          <w:iCs/>
          <w:sz w:val="24"/>
          <w:szCs w:val="24"/>
          <w:lang w:val="bg-BG" w:eastAsia="zh-CN"/>
        </w:rPr>
        <w:tab/>
        <w:t>(име и фамилия)</w:t>
      </w:r>
      <w:bookmarkEnd w:id="11"/>
      <w:r w:rsidRPr="00D72940">
        <w:rPr>
          <w:rFonts w:ascii="Cambria" w:eastAsia="SimSun" w:hAnsi="Cambria"/>
          <w:i/>
          <w:iCs/>
          <w:sz w:val="24"/>
          <w:szCs w:val="24"/>
          <w:lang w:val="bg-BG" w:eastAsia="zh-CN"/>
        </w:rPr>
        <w:t xml:space="preserve">  </w:t>
      </w:r>
    </w:p>
    <w:p w:rsidR="003075CA" w:rsidRPr="00D72940" w:rsidRDefault="003075CA" w:rsidP="00D72940">
      <w:pPr>
        <w:autoSpaceDE w:val="0"/>
        <w:autoSpaceDN w:val="0"/>
        <w:adjustRightInd w:val="0"/>
        <w:spacing w:after="0" w:line="240" w:lineRule="auto"/>
        <w:jc w:val="both"/>
        <w:outlineLvl w:val="0"/>
        <w:rPr>
          <w:rFonts w:ascii="Cambria" w:eastAsia="SimSun" w:hAnsi="Cambria"/>
          <w:i/>
          <w:iCs/>
          <w:sz w:val="24"/>
          <w:szCs w:val="24"/>
          <w:lang w:val="bg-BG" w:eastAsia="zh-CN"/>
        </w:rPr>
      </w:pPr>
    </w:p>
    <w:p w:rsidR="003075CA" w:rsidRPr="00D72940" w:rsidRDefault="003075CA" w:rsidP="00D72940">
      <w:pPr>
        <w:spacing w:after="0" w:line="240" w:lineRule="auto"/>
        <w:jc w:val="both"/>
        <w:rPr>
          <w:rFonts w:ascii="Cambria" w:eastAsia="Batang" w:hAnsi="Cambria" w:cs="Verdana"/>
          <w:b/>
          <w:bCs/>
          <w:color w:val="000000"/>
          <w:sz w:val="24"/>
          <w:szCs w:val="24"/>
          <w:lang w:val="bg-BG" w:eastAsia="bg-BG"/>
        </w:rPr>
      </w:pPr>
      <w:r w:rsidRPr="00D72940">
        <w:rPr>
          <w:rFonts w:ascii="Cambria" w:eastAsia="Batang" w:hAnsi="Cambria"/>
          <w:b/>
          <w:bCs/>
          <w:i/>
          <w:iCs/>
          <w:color w:val="000000"/>
          <w:sz w:val="24"/>
          <w:szCs w:val="24"/>
          <w:u w:val="single"/>
          <w:lang w:val="bg-BG" w:eastAsia="bg-BG"/>
        </w:rPr>
        <w:br w:type="page"/>
      </w:r>
      <w:r w:rsidRPr="00D72940">
        <w:rPr>
          <w:rFonts w:ascii="Cambria" w:eastAsia="Batang" w:hAnsi="Cambria" w:cs="Verdana"/>
          <w:b/>
          <w:bCs/>
          <w:color w:val="000000"/>
          <w:sz w:val="24"/>
          <w:szCs w:val="24"/>
          <w:lang w:val="bg-BG" w:eastAsia="bg-BG"/>
        </w:rPr>
        <w:t xml:space="preserve"> </w:t>
      </w:r>
    </w:p>
    <w:p w:rsidR="003075CA" w:rsidRPr="00D72940" w:rsidRDefault="003075CA" w:rsidP="00D72940">
      <w:pPr>
        <w:spacing w:after="0" w:line="240" w:lineRule="auto"/>
        <w:jc w:val="right"/>
        <w:rPr>
          <w:rFonts w:ascii="Cambria" w:eastAsia="Batang" w:hAnsi="Cambria" w:cs="Verdana"/>
          <w:i/>
          <w:color w:val="000000"/>
          <w:sz w:val="24"/>
          <w:szCs w:val="24"/>
          <w:u w:val="single"/>
          <w:lang w:val="bg-BG" w:eastAsia="bg-BG"/>
        </w:rPr>
      </w:pPr>
      <w:r w:rsidRPr="00D72940">
        <w:rPr>
          <w:rFonts w:ascii="Cambria" w:eastAsia="Batang" w:hAnsi="Cambria" w:cs="Verdana"/>
          <w:b/>
          <w:bCs/>
          <w:i/>
          <w:color w:val="000000"/>
          <w:sz w:val="24"/>
          <w:szCs w:val="24"/>
          <w:lang w:val="bg-BG" w:eastAsia="bg-BG"/>
        </w:rPr>
        <w:t xml:space="preserve">Образец </w:t>
      </w:r>
    </w:p>
    <w:p w:rsidR="003075CA" w:rsidRPr="00D72940" w:rsidRDefault="003075CA" w:rsidP="00D72940">
      <w:pPr>
        <w:spacing w:after="0" w:line="240" w:lineRule="auto"/>
        <w:jc w:val="right"/>
        <w:rPr>
          <w:rFonts w:ascii="Cambria" w:eastAsia="Batang" w:hAnsi="Cambria" w:cs="Verdana"/>
          <w:i/>
          <w:color w:val="000000"/>
          <w:sz w:val="24"/>
          <w:szCs w:val="24"/>
          <w:u w:val="single"/>
          <w:lang w:val="bg-BG" w:eastAsia="bg-BG"/>
        </w:rPr>
      </w:pPr>
    </w:p>
    <w:p w:rsidR="003075CA" w:rsidRPr="00D72940" w:rsidRDefault="003075CA" w:rsidP="00D72940">
      <w:pPr>
        <w:keepNext/>
        <w:spacing w:after="0" w:line="240" w:lineRule="auto"/>
        <w:jc w:val="center"/>
        <w:outlineLvl w:val="2"/>
        <w:rPr>
          <w:rFonts w:ascii="Cambria" w:eastAsia="Batang" w:hAnsi="Cambria" w:cs="Verdana"/>
          <w:b/>
          <w:color w:val="000000"/>
          <w:sz w:val="24"/>
          <w:szCs w:val="24"/>
          <w:lang w:val="bg-BG" w:eastAsia="bg-BG"/>
        </w:rPr>
      </w:pPr>
      <w:r w:rsidRPr="00D72940">
        <w:rPr>
          <w:rFonts w:ascii="Cambria" w:eastAsia="Batang" w:hAnsi="Cambria" w:cs="Verdana"/>
          <w:b/>
          <w:color w:val="000000"/>
          <w:sz w:val="24"/>
          <w:szCs w:val="24"/>
          <w:lang w:val="bg-BG" w:eastAsia="bg-BG"/>
        </w:rPr>
        <w:t>ДОКАЗАТЕЛСТВА ЗА  ИКОНОМИЧЕСКО И ФИНАНСОВО СЪСТОЯНИЕ</w:t>
      </w:r>
    </w:p>
    <w:p w:rsidR="003075CA" w:rsidRPr="00D72940" w:rsidRDefault="003075CA" w:rsidP="00D72940">
      <w:pPr>
        <w:spacing w:after="0" w:line="240" w:lineRule="auto"/>
        <w:jc w:val="center"/>
        <w:rPr>
          <w:rFonts w:ascii="Cambria" w:eastAsia="Batang" w:hAnsi="Cambria" w:cs="Verdana"/>
          <w:color w:val="000000"/>
          <w:sz w:val="24"/>
          <w:szCs w:val="24"/>
          <w:lang w:val="bg-BG" w:eastAsia="bg-BG"/>
        </w:rPr>
      </w:pPr>
    </w:p>
    <w:p w:rsidR="003075CA" w:rsidRPr="00D72940" w:rsidRDefault="003075CA" w:rsidP="00D72940">
      <w:pPr>
        <w:spacing w:after="0" w:line="240" w:lineRule="auto"/>
        <w:jc w:val="center"/>
        <w:rPr>
          <w:rFonts w:ascii="Cambria" w:eastAsia="Batang" w:hAnsi="Cambria" w:cs="Verdana"/>
          <w:color w:val="000000"/>
          <w:sz w:val="24"/>
          <w:szCs w:val="24"/>
          <w:lang w:val="bg-BG" w:eastAsia="bg-BG"/>
        </w:rPr>
      </w:pPr>
    </w:p>
    <w:p w:rsidR="003075CA" w:rsidRPr="00D72940" w:rsidRDefault="003075CA" w:rsidP="00D72940">
      <w:pPr>
        <w:spacing w:after="0" w:line="240" w:lineRule="auto"/>
        <w:jc w:val="center"/>
        <w:rPr>
          <w:rFonts w:ascii="Cambria" w:eastAsia="Batang" w:hAnsi="Cambria" w:cs="Verdana"/>
          <w:b/>
          <w:bCs/>
          <w:i/>
          <w:iCs/>
          <w:color w:val="000000"/>
          <w:sz w:val="24"/>
          <w:szCs w:val="24"/>
          <w:lang w:val="bg-BG" w:eastAsia="bg-BG"/>
        </w:rPr>
      </w:pPr>
      <w:r w:rsidRPr="00D72940">
        <w:rPr>
          <w:rFonts w:ascii="Cambria" w:eastAsia="Batang" w:hAnsi="Cambria" w:cs="Verdana"/>
          <w:b/>
          <w:bCs/>
          <w:i/>
          <w:iCs/>
          <w:color w:val="000000"/>
          <w:sz w:val="24"/>
          <w:szCs w:val="24"/>
          <w:lang w:val="bg-BG" w:eastAsia="bg-BG"/>
        </w:rPr>
        <w:t>Декларация, съдържаща информация за общия оборот и оборот от договори, сходни с предмета на поръчката, съгласно чл. 50, ал. 1, т. 3 от ЗОП</w:t>
      </w:r>
    </w:p>
    <w:p w:rsidR="003075CA" w:rsidRPr="00D72940" w:rsidRDefault="003075CA" w:rsidP="00D72940">
      <w:pPr>
        <w:spacing w:after="0" w:line="240" w:lineRule="auto"/>
        <w:jc w:val="both"/>
        <w:rPr>
          <w:rFonts w:ascii="Cambria" w:eastAsia="Batang" w:hAnsi="Cambria" w:cs="Verdana"/>
          <w:b/>
          <w:bCs/>
          <w:i/>
          <w:iCs/>
          <w:color w:val="000000"/>
          <w:sz w:val="24"/>
          <w:szCs w:val="24"/>
          <w:lang w:val="bg-BG" w:eastAsia="bg-BG"/>
        </w:rPr>
      </w:pPr>
    </w:p>
    <w:p w:rsidR="003075CA" w:rsidRPr="00D72940" w:rsidRDefault="003075CA" w:rsidP="00D72940">
      <w:pPr>
        <w:shd w:val="clear" w:color="auto" w:fill="FFFFFF"/>
        <w:spacing w:after="0" w:line="240" w:lineRule="auto"/>
        <w:jc w:val="both"/>
        <w:rPr>
          <w:rFonts w:ascii="Cambria" w:eastAsia="Batang" w:hAnsi="Cambria" w:cs="Verdana"/>
          <w:color w:val="000000"/>
          <w:sz w:val="24"/>
          <w:szCs w:val="24"/>
          <w:lang w:val="bg-BG" w:eastAsia="bg-BG"/>
        </w:rPr>
      </w:pPr>
      <w:r w:rsidRPr="00D72940">
        <w:rPr>
          <w:rFonts w:ascii="Cambria" w:eastAsia="Batang" w:hAnsi="Cambria" w:cs="Verdana"/>
          <w:color w:val="000000"/>
          <w:sz w:val="24"/>
          <w:szCs w:val="24"/>
          <w:lang w:val="bg-BG" w:eastAsia="bg-BG"/>
        </w:rPr>
        <w:t>Подписаният: …………………………………………………………………......................</w:t>
      </w:r>
    </w:p>
    <w:p w:rsidR="003075CA" w:rsidRPr="00D72940" w:rsidRDefault="003075CA" w:rsidP="00D72940">
      <w:pPr>
        <w:shd w:val="clear" w:color="auto" w:fill="FFFFFF"/>
        <w:spacing w:after="0" w:line="240" w:lineRule="auto"/>
        <w:jc w:val="center"/>
        <w:rPr>
          <w:rFonts w:ascii="Cambria" w:eastAsia="Batang" w:hAnsi="Cambria" w:cs="Verdana"/>
          <w:i/>
          <w:color w:val="000000"/>
          <w:sz w:val="24"/>
          <w:szCs w:val="24"/>
          <w:lang w:val="bg-BG" w:eastAsia="bg-BG"/>
        </w:rPr>
      </w:pPr>
      <w:r w:rsidRPr="00D72940">
        <w:rPr>
          <w:rFonts w:ascii="Cambria" w:eastAsia="Batang" w:hAnsi="Cambria" w:cs="Verdana"/>
          <w:i/>
          <w:color w:val="000000"/>
          <w:sz w:val="24"/>
          <w:szCs w:val="24"/>
          <w:lang w:val="bg-BG" w:eastAsia="bg-BG"/>
        </w:rPr>
        <w:t>(три имена)</w:t>
      </w:r>
    </w:p>
    <w:p w:rsidR="003075CA" w:rsidRPr="00D72940" w:rsidRDefault="003075CA" w:rsidP="00D72940">
      <w:pPr>
        <w:shd w:val="clear" w:color="auto" w:fill="FFFFFF"/>
        <w:spacing w:after="0" w:line="240" w:lineRule="auto"/>
        <w:jc w:val="both"/>
        <w:rPr>
          <w:rFonts w:ascii="Cambria" w:eastAsia="Batang" w:hAnsi="Cambria" w:cs="Verdana"/>
          <w:color w:val="000000"/>
          <w:sz w:val="24"/>
          <w:szCs w:val="24"/>
          <w:lang w:val="bg-BG" w:eastAsia="bg-BG"/>
        </w:rPr>
      </w:pPr>
      <w:r w:rsidRPr="00D72940">
        <w:rPr>
          <w:rFonts w:ascii="Cambria" w:eastAsia="Batang" w:hAnsi="Cambria" w:cs="Verdana"/>
          <w:color w:val="000000"/>
          <w:sz w:val="24"/>
          <w:szCs w:val="24"/>
          <w:lang w:val="bg-BG" w:eastAsia="bg-BG"/>
        </w:rPr>
        <w:t>Данни по документ за самоличност ...............................................................</w:t>
      </w:r>
    </w:p>
    <w:p w:rsidR="003075CA" w:rsidRPr="00D72940" w:rsidRDefault="003075CA" w:rsidP="00D72940">
      <w:pPr>
        <w:autoSpaceDE w:val="0"/>
        <w:autoSpaceDN w:val="0"/>
        <w:adjustRightInd w:val="0"/>
        <w:spacing w:after="0" w:line="240" w:lineRule="auto"/>
        <w:jc w:val="center"/>
        <w:rPr>
          <w:rFonts w:ascii="Cambria" w:eastAsia="Batang" w:hAnsi="Cambria" w:cs="Verdana"/>
          <w:i/>
          <w:color w:val="000000"/>
          <w:sz w:val="24"/>
          <w:szCs w:val="24"/>
          <w:lang w:val="bg-BG" w:eastAsia="bg-BG"/>
        </w:rPr>
      </w:pPr>
      <w:r w:rsidRPr="00D72940">
        <w:rPr>
          <w:rFonts w:ascii="Cambria" w:eastAsia="Batang" w:hAnsi="Cambria" w:cs="Verdana"/>
          <w:i/>
          <w:color w:val="000000"/>
          <w:sz w:val="24"/>
          <w:szCs w:val="24"/>
          <w:lang w:val="bg-BG" w:eastAsia="bg-BG"/>
        </w:rPr>
        <w:t>(номер на лична карта, дата, орган и място на издаването)</w:t>
      </w:r>
    </w:p>
    <w:p w:rsidR="003075CA" w:rsidRPr="00D72940" w:rsidRDefault="003075CA" w:rsidP="00D72940">
      <w:pPr>
        <w:shd w:val="clear" w:color="auto" w:fill="FFFFFF"/>
        <w:spacing w:after="0" w:line="240" w:lineRule="auto"/>
        <w:jc w:val="both"/>
        <w:rPr>
          <w:rFonts w:ascii="Cambria" w:eastAsia="Batang" w:hAnsi="Cambria" w:cs="Verdana"/>
          <w:color w:val="000000"/>
          <w:sz w:val="24"/>
          <w:szCs w:val="24"/>
          <w:lang w:val="bg-BG" w:eastAsia="bg-BG"/>
        </w:rPr>
      </w:pPr>
      <w:r w:rsidRPr="00D72940">
        <w:rPr>
          <w:rFonts w:ascii="Cambria" w:eastAsia="Batang" w:hAnsi="Cambria" w:cs="Verdana"/>
          <w:color w:val="000000"/>
          <w:sz w:val="24"/>
          <w:szCs w:val="24"/>
          <w:lang w:val="bg-BG" w:eastAsia="bg-BG"/>
        </w:rPr>
        <w:t>.......................................................................................................................</w:t>
      </w:r>
    </w:p>
    <w:p w:rsidR="003075CA" w:rsidRPr="00D72940" w:rsidRDefault="003075CA" w:rsidP="00D72940">
      <w:pPr>
        <w:shd w:val="clear" w:color="auto" w:fill="FFFFFF"/>
        <w:tabs>
          <w:tab w:val="left" w:leader="dot" w:pos="6588"/>
        </w:tabs>
        <w:spacing w:after="0" w:line="240" w:lineRule="auto"/>
        <w:jc w:val="both"/>
        <w:rPr>
          <w:rFonts w:ascii="Cambria" w:eastAsia="Batang" w:hAnsi="Cambria" w:cs="Verdana"/>
          <w:color w:val="000000"/>
          <w:sz w:val="24"/>
          <w:szCs w:val="24"/>
          <w:lang w:val="bg-BG" w:eastAsia="bg-BG"/>
        </w:rPr>
      </w:pPr>
      <w:r w:rsidRPr="00D72940">
        <w:rPr>
          <w:rFonts w:ascii="Cambria" w:eastAsia="Batang" w:hAnsi="Cambria" w:cs="Verdana"/>
          <w:color w:val="000000"/>
          <w:sz w:val="24"/>
          <w:szCs w:val="24"/>
          <w:lang w:val="bg-BG" w:eastAsia="bg-BG"/>
        </w:rPr>
        <w:t>в качеството си на ………………………………………………………………………..</w:t>
      </w:r>
    </w:p>
    <w:p w:rsidR="003075CA" w:rsidRPr="00D72940" w:rsidRDefault="003075CA" w:rsidP="00D72940">
      <w:pPr>
        <w:shd w:val="clear" w:color="auto" w:fill="FFFFFF"/>
        <w:spacing w:after="0" w:line="240" w:lineRule="auto"/>
        <w:jc w:val="both"/>
        <w:rPr>
          <w:rFonts w:ascii="Cambria" w:eastAsia="Batang" w:hAnsi="Cambria" w:cs="Verdana"/>
          <w:i/>
          <w:color w:val="000000"/>
          <w:sz w:val="24"/>
          <w:szCs w:val="24"/>
          <w:lang w:val="bg-BG" w:eastAsia="bg-BG"/>
        </w:rPr>
      </w:pPr>
      <w:r w:rsidRPr="00D72940">
        <w:rPr>
          <w:rFonts w:ascii="Cambria" w:eastAsia="Batang" w:hAnsi="Cambria" w:cs="Verdana"/>
          <w:i/>
          <w:color w:val="000000"/>
          <w:sz w:val="24"/>
          <w:szCs w:val="24"/>
          <w:lang w:val="bg-BG" w:eastAsia="bg-BG"/>
        </w:rPr>
        <w:t>(длъжност)</w:t>
      </w:r>
    </w:p>
    <w:p w:rsidR="003075CA" w:rsidRPr="00D72940" w:rsidRDefault="003075CA" w:rsidP="00D72940">
      <w:pPr>
        <w:spacing w:after="0" w:line="240" w:lineRule="auto"/>
        <w:jc w:val="both"/>
        <w:rPr>
          <w:rFonts w:ascii="Cambria" w:eastAsia="Batang" w:hAnsi="Cambria" w:cs="Verdana"/>
          <w:color w:val="FF0000"/>
          <w:sz w:val="24"/>
          <w:szCs w:val="24"/>
          <w:u w:val="single"/>
          <w:lang w:val="bg-BG" w:eastAsia="bg-BG"/>
        </w:rPr>
      </w:pPr>
      <w:r w:rsidRPr="00D72940">
        <w:rPr>
          <w:rFonts w:ascii="Cambria" w:eastAsia="Batang" w:hAnsi="Cambria" w:cs="Verdana"/>
          <w:color w:val="000000"/>
          <w:sz w:val="24"/>
          <w:szCs w:val="24"/>
          <w:lang w:val="bg-BG" w:eastAsia="bg-BG"/>
        </w:rPr>
        <w:t xml:space="preserve">на Участник: …………………………………………..…………………………………………………………………..…, в процедура за възлагане на обществена поръчка с предмет </w:t>
      </w:r>
    </w:p>
    <w:p w:rsidR="003075CA" w:rsidRPr="00D72940" w:rsidRDefault="003075CA" w:rsidP="00D72940">
      <w:pPr>
        <w:spacing w:after="0" w:line="240" w:lineRule="auto"/>
        <w:jc w:val="both"/>
        <w:rPr>
          <w:rFonts w:ascii="Cambria" w:eastAsia="Batang" w:hAnsi="Cambria" w:cs="Verdana"/>
          <w:color w:val="FF0000"/>
          <w:sz w:val="24"/>
          <w:szCs w:val="24"/>
          <w:u w:val="single"/>
          <w:lang w:val="bg-BG" w:eastAsia="bg-BG"/>
        </w:rPr>
      </w:pPr>
    </w:p>
    <w:p w:rsidR="003075CA" w:rsidRPr="00D72940" w:rsidRDefault="003075CA" w:rsidP="00D72940">
      <w:pPr>
        <w:numPr>
          <w:ilvl w:val="0"/>
          <w:numId w:val="34"/>
        </w:numPr>
        <w:spacing w:after="0" w:line="240" w:lineRule="auto"/>
        <w:jc w:val="both"/>
        <w:rPr>
          <w:rFonts w:ascii="Cambria" w:eastAsia="Batang" w:hAnsi="Cambria" w:cs="Verdana"/>
          <w:sz w:val="24"/>
          <w:szCs w:val="24"/>
          <w:lang w:val="bg-BG"/>
        </w:rPr>
      </w:pPr>
      <w:r w:rsidRPr="00D72940">
        <w:rPr>
          <w:rFonts w:ascii="Cambria" w:eastAsia="Batang" w:hAnsi="Cambria" w:cs="Verdana"/>
          <w:sz w:val="24"/>
          <w:szCs w:val="24"/>
          <w:lang w:val="bg-BG"/>
        </w:rPr>
        <w:t>Оборот от осъществяване на строителен надзор през предходните 3 години, както следва:</w:t>
      </w:r>
    </w:p>
    <w:p w:rsidR="003075CA" w:rsidRPr="00D72940" w:rsidRDefault="003075CA" w:rsidP="00D72940">
      <w:pPr>
        <w:spacing w:after="0" w:line="240" w:lineRule="auto"/>
        <w:jc w:val="both"/>
        <w:rPr>
          <w:rFonts w:ascii="Cambria" w:eastAsia="Batang" w:hAnsi="Cambria" w:cs="Verdana"/>
          <w:sz w:val="24"/>
          <w:szCs w:val="24"/>
          <w:lang w:val="bg-BG"/>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90"/>
        <w:gridCol w:w="1257"/>
        <w:gridCol w:w="1266"/>
        <w:gridCol w:w="1216"/>
        <w:gridCol w:w="3213"/>
      </w:tblGrid>
      <w:tr w:rsidR="003075CA" w:rsidRPr="005E203C" w:rsidTr="00D72940">
        <w:trPr>
          <w:jc w:val="center"/>
        </w:trPr>
        <w:tc>
          <w:tcPr>
            <w:tcW w:w="1239" w:type="pct"/>
            <w:tcBorders>
              <w:tr2bl w:val="single" w:sz="4" w:space="0" w:color="auto"/>
            </w:tcBorders>
            <w:shd w:val="clear" w:color="auto" w:fill="E6E6E6"/>
          </w:tcPr>
          <w:p w:rsidR="003075CA" w:rsidRPr="00D72940" w:rsidRDefault="003075CA" w:rsidP="00D72940">
            <w:pPr>
              <w:spacing w:after="0" w:line="240" w:lineRule="auto"/>
              <w:jc w:val="both"/>
              <w:rPr>
                <w:rFonts w:ascii="Cambria" w:eastAsia="Batang" w:hAnsi="Cambria" w:cs="Verdana"/>
                <w:b/>
                <w:bCs/>
                <w:sz w:val="24"/>
                <w:szCs w:val="24"/>
                <w:lang w:val="bg-BG"/>
              </w:rPr>
            </w:pPr>
          </w:p>
        </w:tc>
        <w:tc>
          <w:tcPr>
            <w:tcW w:w="680" w:type="pct"/>
            <w:shd w:val="clear" w:color="auto" w:fill="E6E6E6"/>
          </w:tcPr>
          <w:p w:rsidR="003075CA" w:rsidRPr="00D72940" w:rsidRDefault="003075CA" w:rsidP="00D72940">
            <w:pPr>
              <w:spacing w:after="0" w:line="240" w:lineRule="auto"/>
              <w:jc w:val="both"/>
              <w:rPr>
                <w:rFonts w:ascii="Cambria" w:eastAsia="Batang" w:hAnsi="Cambria" w:cs="Verdana"/>
                <w:b/>
                <w:bCs/>
                <w:sz w:val="24"/>
                <w:szCs w:val="24"/>
                <w:lang w:val="bg-BG"/>
              </w:rPr>
            </w:pPr>
          </w:p>
        </w:tc>
        <w:tc>
          <w:tcPr>
            <w:tcW w:w="685" w:type="pct"/>
            <w:shd w:val="clear" w:color="auto" w:fill="E6E6E6"/>
          </w:tcPr>
          <w:p w:rsidR="003075CA" w:rsidRPr="00D72940" w:rsidRDefault="003075CA" w:rsidP="00D72940">
            <w:pPr>
              <w:spacing w:after="0" w:line="240" w:lineRule="auto"/>
              <w:jc w:val="both"/>
              <w:rPr>
                <w:rFonts w:ascii="Cambria" w:eastAsia="Batang" w:hAnsi="Cambria" w:cs="Verdana"/>
                <w:b/>
                <w:bCs/>
                <w:sz w:val="24"/>
                <w:szCs w:val="24"/>
                <w:lang w:val="bg-BG"/>
              </w:rPr>
            </w:pPr>
          </w:p>
        </w:tc>
        <w:tc>
          <w:tcPr>
            <w:tcW w:w="658" w:type="pct"/>
            <w:shd w:val="clear" w:color="auto" w:fill="E6E6E6"/>
          </w:tcPr>
          <w:p w:rsidR="003075CA" w:rsidRPr="00D72940" w:rsidRDefault="003075CA" w:rsidP="00D72940">
            <w:pPr>
              <w:spacing w:after="0" w:line="240" w:lineRule="auto"/>
              <w:jc w:val="both"/>
              <w:rPr>
                <w:rFonts w:ascii="Cambria" w:eastAsia="Batang" w:hAnsi="Cambria" w:cs="Verdana"/>
                <w:b/>
                <w:bCs/>
                <w:sz w:val="24"/>
                <w:szCs w:val="24"/>
                <w:lang w:val="bg-BG"/>
              </w:rPr>
            </w:pPr>
          </w:p>
        </w:tc>
        <w:tc>
          <w:tcPr>
            <w:tcW w:w="1738" w:type="pct"/>
            <w:shd w:val="clear" w:color="auto" w:fill="E6E6E6"/>
          </w:tcPr>
          <w:p w:rsidR="003075CA" w:rsidRPr="00D72940" w:rsidRDefault="003075CA" w:rsidP="00D72940">
            <w:pPr>
              <w:spacing w:after="0" w:line="240" w:lineRule="auto"/>
              <w:jc w:val="both"/>
              <w:rPr>
                <w:rFonts w:ascii="Cambria" w:eastAsia="Batang" w:hAnsi="Cambria" w:cs="Verdana"/>
                <w:b/>
                <w:bCs/>
                <w:sz w:val="24"/>
                <w:szCs w:val="24"/>
                <w:lang w:val="bg-BG"/>
              </w:rPr>
            </w:pPr>
            <w:r w:rsidRPr="00D72940">
              <w:rPr>
                <w:rFonts w:ascii="Cambria" w:eastAsia="Batang" w:hAnsi="Cambria" w:cs="Verdana"/>
                <w:b/>
                <w:bCs/>
                <w:sz w:val="24"/>
                <w:szCs w:val="24"/>
                <w:lang w:val="bg-BG"/>
              </w:rPr>
              <w:t>Общо</w:t>
            </w:r>
          </w:p>
        </w:tc>
      </w:tr>
      <w:tr w:rsidR="003075CA" w:rsidRPr="005E203C" w:rsidTr="00D72940">
        <w:trPr>
          <w:jc w:val="center"/>
        </w:trPr>
        <w:tc>
          <w:tcPr>
            <w:tcW w:w="1239" w:type="pct"/>
          </w:tcPr>
          <w:p w:rsidR="003075CA" w:rsidRPr="00D72940" w:rsidRDefault="003075CA" w:rsidP="00D72940">
            <w:pPr>
              <w:spacing w:after="0" w:line="240" w:lineRule="auto"/>
              <w:jc w:val="both"/>
              <w:rPr>
                <w:rFonts w:ascii="Cambria" w:eastAsia="Batang" w:hAnsi="Cambria" w:cs="Verdana"/>
                <w:sz w:val="24"/>
                <w:szCs w:val="24"/>
                <w:lang w:val="bg-BG"/>
              </w:rPr>
            </w:pPr>
            <w:r w:rsidRPr="00D72940">
              <w:rPr>
                <w:rFonts w:ascii="Cambria" w:eastAsia="Batang" w:hAnsi="Cambria" w:cs="Verdana"/>
                <w:i/>
                <w:iCs/>
                <w:sz w:val="24"/>
                <w:szCs w:val="24"/>
                <w:lang w:val="bg-BG"/>
              </w:rPr>
              <w:t xml:space="preserve">Оборот от строителен надзор </w:t>
            </w:r>
            <w:r w:rsidRPr="00D72940">
              <w:rPr>
                <w:rFonts w:ascii="Cambria" w:eastAsia="Batang" w:hAnsi="Cambria" w:cs="Verdana"/>
                <w:sz w:val="24"/>
                <w:szCs w:val="24"/>
                <w:lang w:val="bg-BG"/>
              </w:rPr>
              <w:t>(в лева)</w:t>
            </w:r>
          </w:p>
        </w:tc>
        <w:tc>
          <w:tcPr>
            <w:tcW w:w="680" w:type="pct"/>
          </w:tcPr>
          <w:p w:rsidR="003075CA" w:rsidRPr="00D72940" w:rsidRDefault="003075CA" w:rsidP="00D72940">
            <w:pPr>
              <w:spacing w:after="0" w:line="240" w:lineRule="auto"/>
              <w:jc w:val="both"/>
              <w:rPr>
                <w:rFonts w:ascii="Cambria" w:eastAsia="Batang" w:hAnsi="Cambria" w:cs="Verdana"/>
                <w:b/>
                <w:bCs/>
                <w:sz w:val="24"/>
                <w:szCs w:val="24"/>
                <w:lang w:val="bg-BG"/>
              </w:rPr>
            </w:pPr>
          </w:p>
        </w:tc>
        <w:tc>
          <w:tcPr>
            <w:tcW w:w="685" w:type="pct"/>
          </w:tcPr>
          <w:p w:rsidR="003075CA" w:rsidRPr="00D72940" w:rsidRDefault="003075CA" w:rsidP="00D72940">
            <w:pPr>
              <w:spacing w:after="0" w:line="240" w:lineRule="auto"/>
              <w:jc w:val="both"/>
              <w:rPr>
                <w:rFonts w:ascii="Cambria" w:eastAsia="Batang" w:hAnsi="Cambria" w:cs="Verdana"/>
                <w:b/>
                <w:bCs/>
                <w:sz w:val="24"/>
                <w:szCs w:val="24"/>
                <w:lang w:val="bg-BG"/>
              </w:rPr>
            </w:pPr>
          </w:p>
        </w:tc>
        <w:tc>
          <w:tcPr>
            <w:tcW w:w="658" w:type="pct"/>
          </w:tcPr>
          <w:p w:rsidR="003075CA" w:rsidRPr="00D72940" w:rsidRDefault="003075CA" w:rsidP="00D72940">
            <w:pPr>
              <w:spacing w:after="0" w:line="240" w:lineRule="auto"/>
              <w:jc w:val="both"/>
              <w:rPr>
                <w:rFonts w:ascii="Cambria" w:eastAsia="Batang" w:hAnsi="Cambria" w:cs="Verdana"/>
                <w:b/>
                <w:bCs/>
                <w:sz w:val="24"/>
                <w:szCs w:val="24"/>
                <w:lang w:val="bg-BG"/>
              </w:rPr>
            </w:pPr>
          </w:p>
        </w:tc>
        <w:tc>
          <w:tcPr>
            <w:tcW w:w="1738" w:type="pct"/>
          </w:tcPr>
          <w:p w:rsidR="003075CA" w:rsidRPr="00D72940" w:rsidRDefault="003075CA" w:rsidP="00D72940">
            <w:pPr>
              <w:spacing w:after="0" w:line="240" w:lineRule="auto"/>
              <w:jc w:val="both"/>
              <w:rPr>
                <w:rFonts w:ascii="Cambria" w:eastAsia="Batang" w:hAnsi="Cambria" w:cs="Verdana"/>
                <w:b/>
                <w:bCs/>
                <w:sz w:val="24"/>
                <w:szCs w:val="24"/>
                <w:lang w:val="bg-BG"/>
              </w:rPr>
            </w:pPr>
          </w:p>
        </w:tc>
      </w:tr>
    </w:tbl>
    <w:p w:rsidR="003075CA" w:rsidRPr="00D72940" w:rsidRDefault="003075CA" w:rsidP="00D72940">
      <w:pPr>
        <w:spacing w:after="0" w:line="240" w:lineRule="auto"/>
        <w:jc w:val="both"/>
        <w:rPr>
          <w:rFonts w:ascii="Cambria" w:eastAsia="Batang" w:hAnsi="Cambria"/>
          <w:b/>
          <w:bCs/>
          <w:sz w:val="24"/>
          <w:szCs w:val="24"/>
          <w:lang w:val="bg-BG"/>
        </w:rPr>
      </w:pPr>
    </w:p>
    <w:p w:rsidR="003075CA" w:rsidRPr="00D72940" w:rsidRDefault="003075CA" w:rsidP="00D72940">
      <w:pPr>
        <w:spacing w:after="0" w:line="240" w:lineRule="auto"/>
        <w:jc w:val="both"/>
        <w:rPr>
          <w:rFonts w:ascii="Cambria" w:eastAsia="Batang" w:hAnsi="Cambria" w:cs="Verdana"/>
          <w:i/>
          <w:iCs/>
          <w:color w:val="000000"/>
          <w:sz w:val="24"/>
          <w:szCs w:val="24"/>
          <w:u w:val="single"/>
          <w:lang w:val="bg-BG" w:eastAsia="bg-BG"/>
        </w:rPr>
      </w:pPr>
    </w:p>
    <w:p w:rsidR="003075CA" w:rsidRPr="00D72940" w:rsidRDefault="003075CA" w:rsidP="00D72940">
      <w:pPr>
        <w:spacing w:after="0" w:line="240" w:lineRule="auto"/>
        <w:jc w:val="both"/>
        <w:rPr>
          <w:rFonts w:ascii="Cambria" w:eastAsia="Batang" w:hAnsi="Cambria" w:cs="Verdana"/>
          <w:b/>
          <w:bCs/>
          <w:color w:val="000000"/>
          <w:sz w:val="24"/>
          <w:szCs w:val="24"/>
          <w:lang w:val="bg-BG" w:eastAsia="bg-BG"/>
        </w:rPr>
      </w:pPr>
      <w:r w:rsidRPr="00D72940">
        <w:rPr>
          <w:rFonts w:ascii="Cambria" w:eastAsia="Batang" w:hAnsi="Cambria" w:cs="Verdana"/>
          <w:b/>
          <w:bCs/>
          <w:color w:val="000000"/>
          <w:sz w:val="24"/>
          <w:szCs w:val="24"/>
          <w:lang w:val="bg-BG" w:eastAsia="bg-BG"/>
        </w:rPr>
        <w:t xml:space="preserve">Дата:.............................. г.     </w:t>
      </w:r>
      <w:r w:rsidRPr="00D72940">
        <w:rPr>
          <w:rFonts w:ascii="Cambria" w:eastAsia="Batang" w:hAnsi="Cambria" w:cs="Verdana"/>
          <w:b/>
          <w:bCs/>
          <w:color w:val="000000"/>
          <w:sz w:val="24"/>
          <w:szCs w:val="24"/>
          <w:lang w:val="bg-BG" w:eastAsia="bg-BG"/>
        </w:rPr>
        <w:tab/>
      </w:r>
      <w:r w:rsidRPr="00D72940">
        <w:rPr>
          <w:rFonts w:ascii="Cambria" w:eastAsia="Batang" w:hAnsi="Cambria" w:cs="Verdana"/>
          <w:b/>
          <w:bCs/>
          <w:color w:val="000000"/>
          <w:sz w:val="24"/>
          <w:szCs w:val="24"/>
          <w:lang w:val="bg-BG" w:eastAsia="bg-BG"/>
        </w:rPr>
        <w:tab/>
      </w:r>
      <w:r w:rsidRPr="00D72940">
        <w:rPr>
          <w:rFonts w:ascii="Cambria" w:eastAsia="Batang" w:hAnsi="Cambria" w:cs="Verdana"/>
          <w:b/>
          <w:bCs/>
          <w:color w:val="000000"/>
          <w:sz w:val="24"/>
          <w:szCs w:val="24"/>
          <w:lang w:val="bg-BG" w:eastAsia="bg-BG"/>
        </w:rPr>
        <w:tab/>
      </w:r>
      <w:r w:rsidRPr="00D72940">
        <w:rPr>
          <w:rFonts w:ascii="Cambria" w:eastAsia="Batang" w:hAnsi="Cambria" w:cs="Verdana"/>
          <w:b/>
          <w:bCs/>
          <w:color w:val="000000"/>
          <w:sz w:val="24"/>
          <w:szCs w:val="24"/>
          <w:lang w:val="bg-BG" w:eastAsia="bg-BG"/>
        </w:rPr>
        <w:tab/>
        <w:t xml:space="preserve">Декларатор:……………………………                                                               </w:t>
      </w:r>
      <w:r w:rsidRPr="00D72940">
        <w:rPr>
          <w:rFonts w:ascii="Cambria" w:eastAsia="Batang" w:hAnsi="Cambria" w:cs="Verdana"/>
          <w:b/>
          <w:bCs/>
          <w:color w:val="000000"/>
          <w:sz w:val="24"/>
          <w:szCs w:val="24"/>
          <w:lang w:val="bg-BG" w:eastAsia="bg-BG"/>
        </w:rPr>
        <w:tab/>
      </w:r>
      <w:r w:rsidRPr="00D72940">
        <w:rPr>
          <w:rFonts w:ascii="Cambria" w:eastAsia="Batang" w:hAnsi="Cambria" w:cs="Verdana"/>
          <w:b/>
          <w:bCs/>
          <w:color w:val="000000"/>
          <w:sz w:val="24"/>
          <w:szCs w:val="24"/>
          <w:lang w:val="bg-BG" w:eastAsia="bg-BG"/>
        </w:rPr>
        <w:tab/>
      </w:r>
    </w:p>
    <w:p w:rsidR="003075CA" w:rsidRPr="00D72940" w:rsidRDefault="003075CA" w:rsidP="00D72940">
      <w:pPr>
        <w:spacing w:after="0" w:line="240" w:lineRule="auto"/>
        <w:jc w:val="both"/>
        <w:rPr>
          <w:rFonts w:ascii="Cambria" w:eastAsia="Batang" w:hAnsi="Cambria" w:cs="Verdana"/>
          <w:color w:val="000000"/>
          <w:sz w:val="24"/>
          <w:szCs w:val="24"/>
          <w:u w:val="single"/>
          <w:lang w:val="bg-BG" w:eastAsia="bg-BG"/>
        </w:rPr>
      </w:pPr>
    </w:p>
    <w:p w:rsidR="003075CA" w:rsidRPr="00D72940" w:rsidRDefault="003075CA" w:rsidP="00D72940">
      <w:pPr>
        <w:spacing w:after="0" w:line="240" w:lineRule="auto"/>
        <w:jc w:val="right"/>
        <w:rPr>
          <w:rFonts w:ascii="Cambria" w:eastAsia="Verdana-Bold" w:hAnsi="Cambria" w:cs="Verdana"/>
          <w:b/>
          <w:bCs/>
          <w:color w:val="000000"/>
          <w:sz w:val="24"/>
          <w:szCs w:val="24"/>
          <w:lang w:val="bg-BG" w:eastAsia="bg-BG"/>
        </w:rPr>
      </w:pPr>
      <w:r w:rsidRPr="00D72940">
        <w:rPr>
          <w:rFonts w:ascii="Cambria" w:eastAsia="Verdana-Bold" w:hAnsi="Cambria" w:cs="Verdana"/>
          <w:b/>
          <w:bCs/>
          <w:color w:val="000000"/>
          <w:sz w:val="24"/>
          <w:szCs w:val="24"/>
          <w:u w:val="single"/>
          <w:lang w:val="bg-BG" w:eastAsia="bg-BG"/>
        </w:rPr>
        <w:br w:type="page"/>
      </w:r>
      <w:r w:rsidRPr="00D72940">
        <w:rPr>
          <w:rFonts w:ascii="Cambria" w:eastAsia="Verdana-Bold" w:hAnsi="Cambria" w:cs="Verdana"/>
          <w:b/>
          <w:bCs/>
          <w:i/>
          <w:color w:val="000000"/>
          <w:sz w:val="24"/>
          <w:szCs w:val="24"/>
          <w:lang w:val="bg-BG" w:eastAsia="bg-BG"/>
        </w:rPr>
        <w:t xml:space="preserve">Образец </w:t>
      </w:r>
    </w:p>
    <w:p w:rsidR="003075CA" w:rsidRPr="00D72940" w:rsidRDefault="003075CA" w:rsidP="00D72940">
      <w:pPr>
        <w:spacing w:after="0" w:line="240" w:lineRule="auto"/>
        <w:jc w:val="both"/>
        <w:rPr>
          <w:rFonts w:ascii="Cambria" w:eastAsia="Verdana-Bold" w:hAnsi="Cambria"/>
          <w:b/>
          <w:bCs/>
          <w:color w:val="000000"/>
          <w:sz w:val="24"/>
          <w:szCs w:val="24"/>
          <w:lang w:val="bg-BG" w:eastAsia="bg-BG"/>
        </w:rPr>
      </w:pPr>
    </w:p>
    <w:p w:rsidR="003075CA" w:rsidRPr="00D72940" w:rsidRDefault="003075CA" w:rsidP="00D72940">
      <w:pPr>
        <w:spacing w:after="0" w:line="240" w:lineRule="auto"/>
        <w:jc w:val="center"/>
        <w:rPr>
          <w:rFonts w:ascii="Cambria" w:eastAsia="Batang" w:hAnsi="Cambria" w:cs="Verdana"/>
          <w:b/>
          <w:bCs/>
          <w:color w:val="000000"/>
          <w:sz w:val="24"/>
          <w:szCs w:val="24"/>
          <w:lang w:val="bg-BG" w:eastAsia="bg-BG"/>
        </w:rPr>
      </w:pPr>
      <w:r w:rsidRPr="00D72940">
        <w:rPr>
          <w:rFonts w:ascii="Cambria" w:eastAsia="Batang" w:hAnsi="Cambria" w:cs="Verdana"/>
          <w:b/>
          <w:bCs/>
          <w:color w:val="000000"/>
          <w:sz w:val="24"/>
          <w:szCs w:val="24"/>
          <w:lang w:val="bg-BG" w:eastAsia="bg-BG"/>
        </w:rPr>
        <w:t>ДОКАЗАТЕЛСТВА ЗА ТЕХНИЧЕСКИ ВЪЗМОЖНОСТИ</w:t>
      </w:r>
    </w:p>
    <w:p w:rsidR="003075CA" w:rsidRPr="00D72940" w:rsidRDefault="003075CA" w:rsidP="00D72940">
      <w:pPr>
        <w:spacing w:after="0" w:line="240" w:lineRule="auto"/>
        <w:jc w:val="both"/>
        <w:rPr>
          <w:rFonts w:ascii="Cambria" w:eastAsia="Batang" w:hAnsi="Cambria" w:cs="Verdana"/>
          <w:b/>
          <w:bCs/>
          <w:i/>
          <w:iCs/>
          <w:color w:val="000000"/>
          <w:sz w:val="24"/>
          <w:szCs w:val="24"/>
          <w:lang w:val="bg-BG" w:eastAsia="bg-BG"/>
        </w:rPr>
      </w:pPr>
    </w:p>
    <w:p w:rsidR="003075CA" w:rsidRPr="00D72940" w:rsidRDefault="003075CA" w:rsidP="00D72940">
      <w:pPr>
        <w:spacing w:after="0" w:line="240" w:lineRule="auto"/>
        <w:jc w:val="center"/>
        <w:rPr>
          <w:rFonts w:ascii="Cambria" w:eastAsia="Batang" w:hAnsi="Cambria" w:cs="Verdana"/>
          <w:b/>
          <w:bCs/>
          <w:i/>
          <w:iCs/>
          <w:color w:val="000000"/>
          <w:sz w:val="24"/>
          <w:szCs w:val="24"/>
          <w:lang w:val="bg-BG" w:eastAsia="bg-BG"/>
        </w:rPr>
      </w:pPr>
      <w:r w:rsidRPr="00D72940">
        <w:rPr>
          <w:rFonts w:ascii="Cambria" w:eastAsia="Batang" w:hAnsi="Cambria" w:cs="Verdana"/>
          <w:b/>
          <w:bCs/>
          <w:i/>
          <w:iCs/>
          <w:color w:val="000000"/>
          <w:sz w:val="24"/>
          <w:szCs w:val="24"/>
          <w:lang w:val="bg-BG" w:eastAsia="bg-BG"/>
        </w:rPr>
        <w:t>Справка – декларация, съдържаща списък на основните договори, съгласно чл. 51, ал. 1, т. 2 от ЗОП</w:t>
      </w:r>
    </w:p>
    <w:p w:rsidR="003075CA" w:rsidRPr="00D72940" w:rsidRDefault="003075CA" w:rsidP="00D72940">
      <w:pPr>
        <w:spacing w:after="0" w:line="240" w:lineRule="auto"/>
        <w:jc w:val="both"/>
        <w:rPr>
          <w:rFonts w:ascii="Cambria" w:eastAsia="Batang" w:hAnsi="Cambria" w:cs="Verdana"/>
          <w:i/>
          <w:iCs/>
          <w:color w:val="000000"/>
          <w:sz w:val="24"/>
          <w:szCs w:val="24"/>
          <w:lang w:val="bg-BG" w:eastAsia="bg-BG"/>
        </w:rPr>
      </w:pPr>
    </w:p>
    <w:p w:rsidR="003075CA" w:rsidRPr="00D72940" w:rsidRDefault="003075CA" w:rsidP="00D72940">
      <w:pPr>
        <w:shd w:val="clear" w:color="auto" w:fill="FFFFFF"/>
        <w:spacing w:after="0" w:line="240" w:lineRule="auto"/>
        <w:jc w:val="both"/>
        <w:rPr>
          <w:rFonts w:ascii="Cambria" w:eastAsia="Batang" w:hAnsi="Cambria" w:cs="Verdana"/>
          <w:color w:val="000000"/>
          <w:sz w:val="24"/>
          <w:szCs w:val="24"/>
          <w:lang w:val="bg-BG" w:eastAsia="bg-BG"/>
        </w:rPr>
      </w:pPr>
      <w:r w:rsidRPr="00D72940">
        <w:rPr>
          <w:rFonts w:ascii="Cambria" w:eastAsia="Batang" w:hAnsi="Cambria" w:cs="Verdana"/>
          <w:color w:val="000000"/>
          <w:sz w:val="24"/>
          <w:szCs w:val="24"/>
          <w:lang w:val="bg-BG" w:eastAsia="bg-BG"/>
        </w:rPr>
        <w:t>Подписаният: …………………………………………………………………......................</w:t>
      </w:r>
    </w:p>
    <w:p w:rsidR="003075CA" w:rsidRPr="00D72940" w:rsidRDefault="003075CA" w:rsidP="00D72940">
      <w:pPr>
        <w:shd w:val="clear" w:color="auto" w:fill="FFFFFF"/>
        <w:spacing w:after="0" w:line="240" w:lineRule="auto"/>
        <w:jc w:val="center"/>
        <w:rPr>
          <w:rFonts w:ascii="Cambria" w:eastAsia="Batang" w:hAnsi="Cambria" w:cs="Verdana"/>
          <w:i/>
          <w:color w:val="000000"/>
          <w:sz w:val="24"/>
          <w:szCs w:val="24"/>
          <w:lang w:val="bg-BG" w:eastAsia="bg-BG"/>
        </w:rPr>
      </w:pPr>
      <w:r w:rsidRPr="00D72940">
        <w:rPr>
          <w:rFonts w:ascii="Cambria" w:eastAsia="Batang" w:hAnsi="Cambria" w:cs="Verdana"/>
          <w:i/>
          <w:color w:val="000000"/>
          <w:sz w:val="24"/>
          <w:szCs w:val="24"/>
          <w:lang w:val="bg-BG" w:eastAsia="bg-BG"/>
        </w:rPr>
        <w:t>(три имена)</w:t>
      </w:r>
    </w:p>
    <w:p w:rsidR="003075CA" w:rsidRPr="00D72940" w:rsidRDefault="003075CA" w:rsidP="00D72940">
      <w:pPr>
        <w:shd w:val="clear" w:color="auto" w:fill="FFFFFF"/>
        <w:spacing w:after="0" w:line="240" w:lineRule="auto"/>
        <w:jc w:val="both"/>
        <w:rPr>
          <w:rFonts w:ascii="Cambria" w:eastAsia="Batang" w:hAnsi="Cambria" w:cs="Verdana"/>
          <w:color w:val="000000"/>
          <w:sz w:val="24"/>
          <w:szCs w:val="24"/>
          <w:lang w:val="bg-BG" w:eastAsia="bg-BG"/>
        </w:rPr>
      </w:pPr>
      <w:r w:rsidRPr="00D72940">
        <w:rPr>
          <w:rFonts w:ascii="Cambria" w:eastAsia="Batang" w:hAnsi="Cambria" w:cs="Verdana"/>
          <w:color w:val="000000"/>
          <w:sz w:val="24"/>
          <w:szCs w:val="24"/>
          <w:lang w:val="bg-BG" w:eastAsia="bg-BG"/>
        </w:rPr>
        <w:t>Данни по документ за самоличност ...............................................................</w:t>
      </w:r>
    </w:p>
    <w:p w:rsidR="003075CA" w:rsidRPr="00D72940" w:rsidRDefault="003075CA" w:rsidP="00D72940">
      <w:pPr>
        <w:autoSpaceDE w:val="0"/>
        <w:autoSpaceDN w:val="0"/>
        <w:adjustRightInd w:val="0"/>
        <w:spacing w:after="0" w:line="240" w:lineRule="auto"/>
        <w:jc w:val="center"/>
        <w:rPr>
          <w:rFonts w:ascii="Cambria" w:eastAsia="Batang" w:hAnsi="Cambria" w:cs="Verdana"/>
          <w:i/>
          <w:color w:val="000000"/>
          <w:sz w:val="24"/>
          <w:szCs w:val="24"/>
          <w:lang w:val="bg-BG" w:eastAsia="bg-BG"/>
        </w:rPr>
      </w:pPr>
      <w:r w:rsidRPr="00D72940">
        <w:rPr>
          <w:rFonts w:ascii="Cambria" w:eastAsia="Batang" w:hAnsi="Cambria" w:cs="Verdana"/>
          <w:i/>
          <w:color w:val="000000"/>
          <w:sz w:val="24"/>
          <w:szCs w:val="24"/>
          <w:lang w:val="bg-BG" w:eastAsia="bg-BG"/>
        </w:rPr>
        <w:t>(номер на лична карта, дата, орган и място на издаването)</w:t>
      </w:r>
    </w:p>
    <w:p w:rsidR="003075CA" w:rsidRPr="00D72940" w:rsidRDefault="003075CA" w:rsidP="00D72940">
      <w:pPr>
        <w:shd w:val="clear" w:color="auto" w:fill="FFFFFF"/>
        <w:spacing w:after="0" w:line="240" w:lineRule="auto"/>
        <w:jc w:val="both"/>
        <w:rPr>
          <w:rFonts w:ascii="Cambria" w:eastAsia="Batang" w:hAnsi="Cambria" w:cs="Verdana"/>
          <w:color w:val="000000"/>
          <w:sz w:val="24"/>
          <w:szCs w:val="24"/>
          <w:lang w:val="bg-BG" w:eastAsia="bg-BG"/>
        </w:rPr>
      </w:pPr>
      <w:r w:rsidRPr="00D72940">
        <w:rPr>
          <w:rFonts w:ascii="Cambria" w:eastAsia="Batang" w:hAnsi="Cambria" w:cs="Verdana"/>
          <w:color w:val="000000"/>
          <w:sz w:val="24"/>
          <w:szCs w:val="24"/>
          <w:lang w:val="bg-BG" w:eastAsia="bg-BG"/>
        </w:rPr>
        <w:t>.......................................................................................................................</w:t>
      </w:r>
    </w:p>
    <w:p w:rsidR="003075CA" w:rsidRPr="00D72940" w:rsidRDefault="003075CA" w:rsidP="00D72940">
      <w:pPr>
        <w:shd w:val="clear" w:color="auto" w:fill="FFFFFF"/>
        <w:tabs>
          <w:tab w:val="left" w:leader="dot" w:pos="6588"/>
        </w:tabs>
        <w:spacing w:after="0" w:line="240" w:lineRule="auto"/>
        <w:jc w:val="both"/>
        <w:rPr>
          <w:rFonts w:ascii="Cambria" w:eastAsia="Batang" w:hAnsi="Cambria" w:cs="Verdana"/>
          <w:color w:val="000000"/>
          <w:sz w:val="24"/>
          <w:szCs w:val="24"/>
          <w:lang w:val="bg-BG" w:eastAsia="bg-BG"/>
        </w:rPr>
      </w:pPr>
      <w:r w:rsidRPr="00D72940">
        <w:rPr>
          <w:rFonts w:ascii="Cambria" w:eastAsia="Batang" w:hAnsi="Cambria" w:cs="Verdana"/>
          <w:color w:val="000000"/>
          <w:sz w:val="24"/>
          <w:szCs w:val="24"/>
          <w:lang w:val="bg-BG" w:eastAsia="bg-BG"/>
        </w:rPr>
        <w:t>в качеството си на ………………………………………………………………………..</w:t>
      </w:r>
    </w:p>
    <w:p w:rsidR="003075CA" w:rsidRPr="00D72940" w:rsidRDefault="003075CA" w:rsidP="00D72940">
      <w:pPr>
        <w:shd w:val="clear" w:color="auto" w:fill="FFFFFF"/>
        <w:tabs>
          <w:tab w:val="left" w:leader="dot" w:pos="6588"/>
        </w:tabs>
        <w:spacing w:after="0" w:line="240" w:lineRule="auto"/>
        <w:jc w:val="center"/>
        <w:rPr>
          <w:rFonts w:ascii="Cambria" w:eastAsia="Batang" w:hAnsi="Cambria" w:cs="Verdana"/>
          <w:i/>
          <w:color w:val="000000"/>
          <w:sz w:val="24"/>
          <w:szCs w:val="24"/>
          <w:lang w:val="bg-BG" w:eastAsia="bg-BG"/>
        </w:rPr>
      </w:pPr>
      <w:r w:rsidRPr="00D72940">
        <w:rPr>
          <w:rFonts w:ascii="Cambria" w:eastAsia="Batang" w:hAnsi="Cambria" w:cs="Verdana"/>
          <w:i/>
          <w:color w:val="000000"/>
          <w:sz w:val="24"/>
          <w:szCs w:val="24"/>
          <w:lang w:val="bg-BG" w:eastAsia="bg-BG"/>
        </w:rPr>
        <w:t>(длъжност)</w:t>
      </w:r>
    </w:p>
    <w:p w:rsidR="003075CA" w:rsidRPr="00D72940" w:rsidRDefault="003075CA" w:rsidP="00D72940">
      <w:pPr>
        <w:spacing w:after="0" w:line="240" w:lineRule="auto"/>
        <w:jc w:val="both"/>
        <w:rPr>
          <w:rFonts w:ascii="Cambria" w:eastAsia="Batang" w:hAnsi="Cambria"/>
          <w:b/>
          <w:i/>
          <w:sz w:val="24"/>
          <w:szCs w:val="24"/>
          <w:lang w:val="bg-BG"/>
        </w:rPr>
      </w:pPr>
      <w:r w:rsidRPr="00D72940">
        <w:rPr>
          <w:rFonts w:ascii="Cambria" w:eastAsia="Batang" w:hAnsi="Cambria" w:cs="Verdana"/>
          <w:color w:val="000000"/>
          <w:sz w:val="24"/>
          <w:szCs w:val="24"/>
          <w:lang w:val="bg-BG" w:eastAsia="bg-BG"/>
        </w:rPr>
        <w:t xml:space="preserve">на Участник: …………………..………………………………………..……………………………………………………, в процедура за възлагане на обществена поръчка с предмет </w:t>
      </w:r>
    </w:p>
    <w:p w:rsidR="003075CA" w:rsidRPr="00D72940" w:rsidRDefault="003075CA" w:rsidP="00D72940">
      <w:pPr>
        <w:spacing w:after="0" w:line="240" w:lineRule="auto"/>
        <w:jc w:val="center"/>
        <w:rPr>
          <w:rFonts w:ascii="Cambria" w:eastAsia="Batang" w:hAnsi="Cambria" w:cs="Verdana"/>
          <w:b/>
          <w:bCs/>
          <w:color w:val="000000"/>
          <w:sz w:val="24"/>
          <w:szCs w:val="24"/>
          <w:lang w:val="bg-BG" w:eastAsia="bg-BG"/>
        </w:rPr>
      </w:pPr>
      <w:r w:rsidRPr="00D72940">
        <w:rPr>
          <w:rFonts w:ascii="Cambria" w:eastAsia="Batang" w:hAnsi="Cambria" w:cs="Verdana"/>
          <w:b/>
          <w:bCs/>
          <w:color w:val="000000"/>
          <w:sz w:val="24"/>
          <w:szCs w:val="24"/>
          <w:lang w:val="bg-BG" w:eastAsia="bg-BG"/>
        </w:rPr>
        <w:t>ДЕКЛАРИРАМ:</w:t>
      </w:r>
    </w:p>
    <w:p w:rsidR="003075CA" w:rsidRPr="00D72940" w:rsidRDefault="003075CA" w:rsidP="00D72940">
      <w:pPr>
        <w:spacing w:after="0" w:line="240" w:lineRule="auto"/>
        <w:jc w:val="center"/>
        <w:rPr>
          <w:rFonts w:ascii="Cambria" w:eastAsia="Batang" w:hAnsi="Cambria" w:cs="Verdana"/>
          <w:b/>
          <w:bCs/>
          <w:color w:val="000000"/>
          <w:sz w:val="24"/>
          <w:szCs w:val="24"/>
          <w:lang w:val="bg-BG" w:eastAsia="bg-BG"/>
        </w:rPr>
      </w:pPr>
    </w:p>
    <w:p w:rsidR="003075CA" w:rsidRPr="00D72940" w:rsidRDefault="003075CA" w:rsidP="00D72940">
      <w:pPr>
        <w:autoSpaceDE w:val="0"/>
        <w:autoSpaceDN w:val="0"/>
        <w:adjustRightInd w:val="0"/>
        <w:spacing w:after="0" w:line="240" w:lineRule="auto"/>
        <w:jc w:val="both"/>
        <w:rPr>
          <w:rFonts w:ascii="Cambria" w:eastAsia="Verdana-Bold" w:hAnsi="Cambria" w:cs="Verdana"/>
          <w:color w:val="000000"/>
          <w:sz w:val="24"/>
          <w:szCs w:val="24"/>
          <w:lang w:val="bg-BG" w:eastAsia="bg-BG"/>
        </w:rPr>
      </w:pPr>
      <w:r w:rsidRPr="00D72940">
        <w:rPr>
          <w:rFonts w:ascii="Cambria" w:eastAsia="Batang" w:hAnsi="Cambria" w:cs="Verdana"/>
          <w:color w:val="000000"/>
          <w:sz w:val="24"/>
          <w:szCs w:val="24"/>
          <w:lang w:val="bg-BG" w:eastAsia="bg-BG"/>
        </w:rPr>
        <w:t>През предходните три години представляваният от мен участник е изпълнил следните договори за строителен надзор, сходни</w:t>
      </w:r>
      <w:r w:rsidRPr="00D72940">
        <w:rPr>
          <w:rFonts w:ascii="Cambria" w:eastAsia="Verdana-Bold" w:hAnsi="Cambria" w:cs="Verdana"/>
          <w:color w:val="000000"/>
          <w:sz w:val="24"/>
          <w:szCs w:val="24"/>
          <w:lang w:val="bg-BG" w:eastAsia="bg-BG"/>
        </w:rPr>
        <w:t xml:space="preserve"> с предмета на настоящата обществена поръчка:</w:t>
      </w:r>
    </w:p>
    <w:p w:rsidR="003075CA" w:rsidRPr="00D72940" w:rsidRDefault="003075CA" w:rsidP="00D72940">
      <w:pPr>
        <w:tabs>
          <w:tab w:val="left" w:pos="4407"/>
        </w:tabs>
        <w:spacing w:after="0" w:line="240" w:lineRule="auto"/>
        <w:jc w:val="both"/>
        <w:rPr>
          <w:rFonts w:ascii="Cambria" w:eastAsia="Batang" w:hAnsi="Cambria" w:cs="Verdana"/>
          <w:i/>
          <w:iCs/>
          <w:color w:val="000000"/>
          <w:sz w:val="24"/>
          <w:szCs w:val="24"/>
          <w:u w:val="single"/>
          <w:lang w:val="bg-BG" w:eastAsia="bg-BG"/>
        </w:rPr>
      </w:pPr>
      <w:r w:rsidRPr="00D72940">
        <w:rPr>
          <w:rFonts w:ascii="Cambria" w:eastAsia="Batang" w:hAnsi="Cambria" w:cs="Verdana"/>
          <w:i/>
          <w:iCs/>
          <w:color w:val="000000"/>
          <w:sz w:val="24"/>
          <w:szCs w:val="24"/>
          <w:lang w:val="bg-BG" w:eastAsia="bg-BG"/>
        </w:rPr>
        <w:t xml:space="preserve">Списък с основните договори за строителен надзор, изпълнени от участника през последните три години </w:t>
      </w:r>
    </w:p>
    <w:p w:rsidR="003075CA" w:rsidRPr="00D72940" w:rsidRDefault="003075CA" w:rsidP="00D72940">
      <w:pPr>
        <w:spacing w:after="0" w:line="240" w:lineRule="auto"/>
        <w:jc w:val="both"/>
        <w:rPr>
          <w:rFonts w:ascii="Cambria" w:eastAsia="Batang" w:hAnsi="Cambria" w:cs="Verdana"/>
          <w:color w:val="000000"/>
          <w:sz w:val="24"/>
          <w:szCs w:val="24"/>
          <w:u w:val="single"/>
          <w:lang w:val="bg-BG" w:eastAsia="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52"/>
        <w:gridCol w:w="1216"/>
        <w:gridCol w:w="1545"/>
        <w:gridCol w:w="1545"/>
        <w:gridCol w:w="1240"/>
        <w:gridCol w:w="1667"/>
        <w:gridCol w:w="1570"/>
      </w:tblGrid>
      <w:tr w:rsidR="003075CA" w:rsidRPr="005E203C" w:rsidTr="00D72940">
        <w:tc>
          <w:tcPr>
            <w:tcW w:w="694" w:type="pct"/>
            <w:vAlign w:val="center"/>
          </w:tcPr>
          <w:p w:rsidR="003075CA" w:rsidRPr="00D72940" w:rsidRDefault="003075CA" w:rsidP="00D72940">
            <w:pPr>
              <w:spacing w:after="0" w:line="256" w:lineRule="auto"/>
              <w:jc w:val="both"/>
              <w:rPr>
                <w:rFonts w:ascii="Cambria" w:eastAsia="Batang" w:hAnsi="Cambria" w:cs="Verdana"/>
                <w:bCs/>
                <w:color w:val="000000"/>
                <w:sz w:val="24"/>
                <w:szCs w:val="24"/>
                <w:u w:val="single"/>
                <w:lang w:val="bg-BG" w:eastAsia="bg-BG"/>
              </w:rPr>
            </w:pPr>
            <w:r w:rsidRPr="00D72940">
              <w:rPr>
                <w:rFonts w:ascii="Cambria" w:eastAsia="Batang" w:hAnsi="Cambria" w:cs="Verdana"/>
                <w:bCs/>
                <w:color w:val="000000"/>
                <w:sz w:val="24"/>
                <w:szCs w:val="24"/>
                <w:u w:val="single"/>
                <w:lang w:val="bg-BG" w:eastAsia="bg-BG"/>
              </w:rPr>
              <w:t>Изпълнени договори</w:t>
            </w:r>
          </w:p>
          <w:p w:rsidR="003075CA" w:rsidRPr="00D72940" w:rsidRDefault="003075CA" w:rsidP="00D72940">
            <w:pPr>
              <w:spacing w:after="0" w:line="256" w:lineRule="auto"/>
              <w:jc w:val="both"/>
              <w:rPr>
                <w:rFonts w:ascii="Cambria" w:eastAsia="Batang" w:hAnsi="Cambria" w:cs="Verdana"/>
                <w:bCs/>
                <w:color w:val="000000"/>
                <w:sz w:val="24"/>
                <w:szCs w:val="24"/>
                <w:u w:val="single"/>
                <w:lang w:val="bg-BG" w:eastAsia="bg-BG"/>
              </w:rPr>
            </w:pPr>
            <w:r w:rsidRPr="00D72940">
              <w:rPr>
                <w:rFonts w:ascii="Cambria" w:eastAsia="Batang" w:hAnsi="Cambria" w:cs="Verdana"/>
                <w:bCs/>
                <w:color w:val="000000"/>
                <w:sz w:val="24"/>
                <w:szCs w:val="24"/>
                <w:u w:val="single"/>
                <w:lang w:val="bg-BG" w:eastAsia="bg-BG"/>
              </w:rPr>
              <w:t>Години</w:t>
            </w:r>
          </w:p>
          <w:p w:rsidR="003075CA" w:rsidRPr="00D72940" w:rsidRDefault="003075CA" w:rsidP="00D72940">
            <w:pPr>
              <w:spacing w:after="0" w:line="256" w:lineRule="auto"/>
              <w:jc w:val="both"/>
              <w:rPr>
                <w:rFonts w:ascii="Cambria" w:eastAsia="Batang" w:hAnsi="Cambria" w:cs="Verdana"/>
                <w:bCs/>
                <w:color w:val="000000"/>
                <w:sz w:val="24"/>
                <w:szCs w:val="24"/>
                <w:u w:val="single"/>
                <w:lang w:val="bg-BG" w:eastAsia="bg-BG"/>
              </w:rPr>
            </w:pPr>
            <w:r w:rsidRPr="00D72940">
              <w:rPr>
                <w:rFonts w:ascii="Cambria" w:eastAsia="Batang" w:hAnsi="Cambria" w:cs="Verdana"/>
                <w:bCs/>
                <w:color w:val="000000"/>
                <w:sz w:val="24"/>
                <w:szCs w:val="24"/>
                <w:u w:val="single"/>
                <w:lang w:val="bg-BG" w:eastAsia="bg-BG"/>
              </w:rPr>
              <w:t>Пореден No</w:t>
            </w:r>
          </w:p>
        </w:tc>
        <w:tc>
          <w:tcPr>
            <w:tcW w:w="592" w:type="pct"/>
            <w:vAlign w:val="center"/>
          </w:tcPr>
          <w:p w:rsidR="003075CA" w:rsidRPr="00D72940" w:rsidRDefault="003075CA" w:rsidP="00D72940">
            <w:pPr>
              <w:spacing w:after="0" w:line="256" w:lineRule="auto"/>
              <w:jc w:val="both"/>
              <w:rPr>
                <w:rFonts w:ascii="Cambria" w:eastAsia="Batang" w:hAnsi="Cambria" w:cs="Verdana"/>
                <w:bCs/>
                <w:color w:val="000000"/>
                <w:sz w:val="24"/>
                <w:szCs w:val="24"/>
                <w:u w:val="single"/>
                <w:lang w:val="bg-BG" w:eastAsia="bg-BG"/>
              </w:rPr>
            </w:pPr>
            <w:r w:rsidRPr="00D72940">
              <w:rPr>
                <w:rFonts w:ascii="Cambria" w:eastAsia="Batang" w:hAnsi="Cambria" w:cs="Verdana"/>
                <w:bCs/>
                <w:color w:val="000000"/>
                <w:sz w:val="24"/>
                <w:szCs w:val="24"/>
                <w:u w:val="single"/>
                <w:lang w:val="bg-BG" w:eastAsia="bg-BG"/>
              </w:rPr>
              <w:t>Предмет на договора</w:t>
            </w:r>
          </w:p>
          <w:p w:rsidR="003075CA" w:rsidRPr="00D72940" w:rsidRDefault="003075CA" w:rsidP="00D72940">
            <w:pPr>
              <w:spacing w:after="0" w:line="256" w:lineRule="auto"/>
              <w:jc w:val="both"/>
              <w:rPr>
                <w:rFonts w:ascii="Cambria" w:eastAsia="Batang" w:hAnsi="Cambria" w:cs="Verdana"/>
                <w:bCs/>
                <w:color w:val="000000"/>
                <w:sz w:val="24"/>
                <w:szCs w:val="24"/>
                <w:u w:val="single"/>
                <w:lang w:val="bg-BG" w:eastAsia="bg-BG"/>
              </w:rPr>
            </w:pPr>
          </w:p>
        </w:tc>
        <w:tc>
          <w:tcPr>
            <w:tcW w:w="736" w:type="pct"/>
            <w:vAlign w:val="center"/>
          </w:tcPr>
          <w:p w:rsidR="003075CA" w:rsidRPr="00D72940" w:rsidRDefault="003075CA" w:rsidP="00D72940">
            <w:pPr>
              <w:spacing w:after="0" w:line="256" w:lineRule="auto"/>
              <w:jc w:val="both"/>
              <w:rPr>
                <w:rFonts w:ascii="Cambria" w:eastAsia="Batang" w:hAnsi="Cambria" w:cs="Verdana"/>
                <w:bCs/>
                <w:color w:val="000000"/>
                <w:sz w:val="24"/>
                <w:szCs w:val="24"/>
                <w:u w:val="single"/>
                <w:lang w:val="bg-BG" w:eastAsia="bg-BG"/>
              </w:rPr>
            </w:pPr>
            <w:r w:rsidRPr="00D72940">
              <w:rPr>
                <w:rFonts w:ascii="Cambria" w:eastAsia="Batang" w:hAnsi="Cambria" w:cs="Verdana"/>
                <w:bCs/>
                <w:color w:val="000000"/>
                <w:sz w:val="24"/>
                <w:szCs w:val="24"/>
                <w:u w:val="single"/>
                <w:lang w:val="bg-BG" w:eastAsia="bg-BG"/>
              </w:rPr>
              <w:t>Място на изпълнение</w:t>
            </w:r>
          </w:p>
        </w:tc>
        <w:tc>
          <w:tcPr>
            <w:tcW w:w="820" w:type="pct"/>
            <w:vAlign w:val="center"/>
          </w:tcPr>
          <w:p w:rsidR="003075CA" w:rsidRPr="00D72940" w:rsidRDefault="003075CA" w:rsidP="00D72940">
            <w:pPr>
              <w:spacing w:after="0" w:line="256" w:lineRule="auto"/>
              <w:jc w:val="both"/>
              <w:rPr>
                <w:rFonts w:ascii="Cambria" w:eastAsia="Batang" w:hAnsi="Cambria" w:cs="Verdana"/>
                <w:bCs/>
                <w:color w:val="000000"/>
                <w:sz w:val="24"/>
                <w:szCs w:val="24"/>
                <w:u w:val="single"/>
                <w:lang w:val="bg-BG" w:eastAsia="bg-BG"/>
              </w:rPr>
            </w:pPr>
            <w:r w:rsidRPr="00D72940">
              <w:rPr>
                <w:rFonts w:ascii="Cambria" w:eastAsia="Batang" w:hAnsi="Cambria" w:cs="Verdana"/>
                <w:bCs/>
                <w:color w:val="000000"/>
                <w:sz w:val="24"/>
                <w:szCs w:val="24"/>
                <w:u w:val="single"/>
                <w:lang w:val="bg-BG" w:eastAsia="bg-BG"/>
              </w:rPr>
              <w:t>Начална и крайна дата на изпълнение  на договора</w:t>
            </w:r>
          </w:p>
        </w:tc>
        <w:tc>
          <w:tcPr>
            <w:tcW w:w="604" w:type="pct"/>
            <w:vAlign w:val="center"/>
          </w:tcPr>
          <w:p w:rsidR="003075CA" w:rsidRPr="00D72940" w:rsidRDefault="003075CA" w:rsidP="00D72940">
            <w:pPr>
              <w:tabs>
                <w:tab w:val="left" w:pos="4407"/>
              </w:tabs>
              <w:spacing w:after="0" w:line="256" w:lineRule="auto"/>
              <w:jc w:val="both"/>
              <w:rPr>
                <w:rFonts w:ascii="Cambria" w:eastAsia="Batang" w:hAnsi="Cambria" w:cs="Verdana"/>
                <w:bCs/>
                <w:color w:val="000000"/>
                <w:sz w:val="24"/>
                <w:szCs w:val="24"/>
                <w:u w:val="single"/>
                <w:lang w:val="bg-BG" w:eastAsia="bg-BG"/>
              </w:rPr>
            </w:pPr>
            <w:r w:rsidRPr="00D72940">
              <w:rPr>
                <w:rFonts w:ascii="Cambria" w:eastAsia="Batang" w:hAnsi="Cambria" w:cs="Verdana"/>
                <w:bCs/>
                <w:color w:val="000000"/>
                <w:sz w:val="24"/>
                <w:szCs w:val="24"/>
                <w:u w:val="single"/>
                <w:lang w:val="bg-BG" w:eastAsia="bg-BG"/>
              </w:rPr>
              <w:t>Стойност на договора</w:t>
            </w:r>
          </w:p>
        </w:tc>
        <w:tc>
          <w:tcPr>
            <w:tcW w:w="830" w:type="pct"/>
            <w:vAlign w:val="center"/>
          </w:tcPr>
          <w:p w:rsidR="003075CA" w:rsidRPr="00D72940" w:rsidRDefault="003075CA" w:rsidP="00D72940">
            <w:pPr>
              <w:tabs>
                <w:tab w:val="left" w:pos="4407"/>
              </w:tabs>
              <w:spacing w:after="0" w:line="256" w:lineRule="auto"/>
              <w:jc w:val="both"/>
              <w:rPr>
                <w:rFonts w:ascii="Cambria" w:eastAsia="Batang" w:hAnsi="Cambria" w:cs="Verdana"/>
                <w:bCs/>
                <w:color w:val="000000"/>
                <w:sz w:val="24"/>
                <w:szCs w:val="24"/>
                <w:u w:val="single"/>
                <w:lang w:val="bg-BG" w:eastAsia="bg-BG"/>
              </w:rPr>
            </w:pPr>
            <w:r w:rsidRPr="00D72940">
              <w:rPr>
                <w:rFonts w:ascii="Cambria" w:eastAsia="Batang" w:hAnsi="Cambria" w:cs="Verdana"/>
                <w:bCs/>
                <w:color w:val="000000"/>
                <w:sz w:val="24"/>
                <w:szCs w:val="24"/>
                <w:u w:val="single"/>
                <w:lang w:val="bg-BG" w:eastAsia="bg-BG"/>
              </w:rPr>
              <w:t>Описание на изпълнените дейности</w:t>
            </w:r>
          </w:p>
        </w:tc>
        <w:tc>
          <w:tcPr>
            <w:tcW w:w="724" w:type="pct"/>
            <w:vAlign w:val="center"/>
          </w:tcPr>
          <w:p w:rsidR="003075CA" w:rsidRPr="00D72940" w:rsidRDefault="003075CA" w:rsidP="00D72940">
            <w:pPr>
              <w:tabs>
                <w:tab w:val="left" w:pos="4407"/>
              </w:tabs>
              <w:spacing w:after="0" w:line="256" w:lineRule="auto"/>
              <w:jc w:val="both"/>
              <w:rPr>
                <w:rFonts w:ascii="Cambria" w:eastAsia="Batang" w:hAnsi="Cambria" w:cs="Verdana"/>
                <w:bCs/>
                <w:color w:val="000000"/>
                <w:sz w:val="24"/>
                <w:szCs w:val="24"/>
                <w:u w:val="single"/>
                <w:lang w:val="bg-BG" w:eastAsia="bg-BG"/>
              </w:rPr>
            </w:pPr>
            <w:r w:rsidRPr="00D72940">
              <w:rPr>
                <w:rFonts w:ascii="Cambria" w:eastAsia="Batang" w:hAnsi="Cambria" w:cs="Verdana"/>
                <w:bCs/>
                <w:color w:val="000000"/>
                <w:sz w:val="24"/>
                <w:szCs w:val="24"/>
                <w:u w:val="single"/>
                <w:lang w:val="bg-BG" w:eastAsia="bg-BG"/>
              </w:rPr>
              <w:t xml:space="preserve">Възложител – </w:t>
            </w:r>
          </w:p>
        </w:tc>
      </w:tr>
      <w:tr w:rsidR="003075CA" w:rsidRPr="005E203C" w:rsidTr="00D72940">
        <w:tc>
          <w:tcPr>
            <w:tcW w:w="694" w:type="pct"/>
            <w:vAlign w:val="center"/>
          </w:tcPr>
          <w:p w:rsidR="003075CA" w:rsidRPr="00D72940" w:rsidRDefault="003075CA" w:rsidP="00D72940">
            <w:pPr>
              <w:spacing w:after="0" w:line="256" w:lineRule="auto"/>
              <w:jc w:val="both"/>
              <w:rPr>
                <w:rFonts w:ascii="Cambria" w:eastAsia="Batang" w:hAnsi="Cambria" w:cs="Verdana"/>
                <w:color w:val="000000"/>
                <w:sz w:val="24"/>
                <w:szCs w:val="24"/>
                <w:u w:val="single"/>
                <w:lang w:val="bg-BG" w:eastAsia="bg-BG"/>
              </w:rPr>
            </w:pPr>
            <w:r w:rsidRPr="00D72940">
              <w:rPr>
                <w:rFonts w:ascii="Cambria" w:eastAsia="Batang" w:hAnsi="Cambria" w:cs="Verdana"/>
                <w:color w:val="000000"/>
                <w:sz w:val="24"/>
                <w:szCs w:val="24"/>
                <w:u w:val="single"/>
                <w:lang w:val="bg-BG" w:eastAsia="bg-BG"/>
              </w:rPr>
              <w:t>1.</w:t>
            </w:r>
          </w:p>
        </w:tc>
        <w:tc>
          <w:tcPr>
            <w:tcW w:w="592" w:type="pct"/>
          </w:tcPr>
          <w:p w:rsidR="003075CA" w:rsidRPr="00D72940" w:rsidRDefault="003075CA" w:rsidP="00D72940">
            <w:pPr>
              <w:spacing w:after="0" w:line="256" w:lineRule="auto"/>
              <w:jc w:val="both"/>
              <w:rPr>
                <w:rFonts w:ascii="Cambria" w:eastAsia="Batang" w:hAnsi="Cambria" w:cs="Verdana"/>
                <w:b/>
                <w:bCs/>
                <w:color w:val="000000"/>
                <w:sz w:val="24"/>
                <w:szCs w:val="24"/>
                <w:u w:val="single"/>
                <w:lang w:val="bg-BG" w:eastAsia="bg-BG"/>
              </w:rPr>
            </w:pPr>
          </w:p>
        </w:tc>
        <w:tc>
          <w:tcPr>
            <w:tcW w:w="736" w:type="pct"/>
          </w:tcPr>
          <w:p w:rsidR="003075CA" w:rsidRPr="00D72940" w:rsidRDefault="003075CA" w:rsidP="00D72940">
            <w:pPr>
              <w:spacing w:after="0" w:line="256" w:lineRule="auto"/>
              <w:jc w:val="both"/>
              <w:rPr>
                <w:rFonts w:ascii="Cambria" w:eastAsia="Batang" w:hAnsi="Cambria" w:cs="Verdana"/>
                <w:b/>
                <w:bCs/>
                <w:color w:val="000000"/>
                <w:sz w:val="24"/>
                <w:szCs w:val="24"/>
                <w:u w:val="single"/>
                <w:lang w:val="bg-BG" w:eastAsia="bg-BG"/>
              </w:rPr>
            </w:pPr>
          </w:p>
        </w:tc>
        <w:tc>
          <w:tcPr>
            <w:tcW w:w="820" w:type="pct"/>
          </w:tcPr>
          <w:p w:rsidR="003075CA" w:rsidRPr="00D72940" w:rsidRDefault="003075CA" w:rsidP="00D72940">
            <w:pPr>
              <w:spacing w:after="0" w:line="256" w:lineRule="auto"/>
              <w:jc w:val="both"/>
              <w:rPr>
                <w:rFonts w:ascii="Cambria" w:eastAsia="Batang" w:hAnsi="Cambria" w:cs="Verdana"/>
                <w:b/>
                <w:bCs/>
                <w:color w:val="000000"/>
                <w:sz w:val="24"/>
                <w:szCs w:val="24"/>
                <w:u w:val="single"/>
                <w:lang w:val="bg-BG" w:eastAsia="bg-BG"/>
              </w:rPr>
            </w:pPr>
          </w:p>
        </w:tc>
        <w:tc>
          <w:tcPr>
            <w:tcW w:w="604" w:type="pct"/>
          </w:tcPr>
          <w:p w:rsidR="003075CA" w:rsidRPr="00D72940" w:rsidRDefault="003075CA" w:rsidP="00D72940">
            <w:pPr>
              <w:spacing w:after="0" w:line="256" w:lineRule="auto"/>
              <w:jc w:val="both"/>
              <w:rPr>
                <w:rFonts w:ascii="Cambria" w:eastAsia="Batang" w:hAnsi="Cambria" w:cs="Verdana"/>
                <w:b/>
                <w:bCs/>
                <w:color w:val="000000"/>
                <w:sz w:val="24"/>
                <w:szCs w:val="24"/>
                <w:u w:val="single"/>
                <w:lang w:val="bg-BG" w:eastAsia="bg-BG"/>
              </w:rPr>
            </w:pPr>
          </w:p>
        </w:tc>
        <w:tc>
          <w:tcPr>
            <w:tcW w:w="830" w:type="pct"/>
          </w:tcPr>
          <w:p w:rsidR="003075CA" w:rsidRPr="00D72940" w:rsidRDefault="003075CA" w:rsidP="00D72940">
            <w:pPr>
              <w:spacing w:after="0" w:line="256" w:lineRule="auto"/>
              <w:jc w:val="both"/>
              <w:rPr>
                <w:rFonts w:ascii="Cambria" w:eastAsia="Batang" w:hAnsi="Cambria" w:cs="Verdana"/>
                <w:b/>
                <w:bCs/>
                <w:color w:val="000000"/>
                <w:sz w:val="24"/>
                <w:szCs w:val="24"/>
                <w:u w:val="single"/>
                <w:lang w:val="bg-BG" w:eastAsia="bg-BG"/>
              </w:rPr>
            </w:pPr>
          </w:p>
        </w:tc>
        <w:tc>
          <w:tcPr>
            <w:tcW w:w="724" w:type="pct"/>
          </w:tcPr>
          <w:p w:rsidR="003075CA" w:rsidRPr="00D72940" w:rsidRDefault="003075CA" w:rsidP="00D72940">
            <w:pPr>
              <w:spacing w:after="0" w:line="256" w:lineRule="auto"/>
              <w:jc w:val="both"/>
              <w:rPr>
                <w:rFonts w:ascii="Cambria" w:eastAsia="Batang" w:hAnsi="Cambria" w:cs="Verdana"/>
                <w:b/>
                <w:bCs/>
                <w:color w:val="000000"/>
                <w:sz w:val="24"/>
                <w:szCs w:val="24"/>
                <w:u w:val="single"/>
                <w:lang w:val="bg-BG" w:eastAsia="bg-BG"/>
              </w:rPr>
            </w:pPr>
          </w:p>
        </w:tc>
      </w:tr>
      <w:tr w:rsidR="003075CA" w:rsidRPr="005E203C" w:rsidTr="00D72940">
        <w:tc>
          <w:tcPr>
            <w:tcW w:w="694" w:type="pct"/>
            <w:vAlign w:val="center"/>
          </w:tcPr>
          <w:p w:rsidR="003075CA" w:rsidRPr="00D72940" w:rsidRDefault="003075CA" w:rsidP="00D72940">
            <w:pPr>
              <w:spacing w:after="0" w:line="256" w:lineRule="auto"/>
              <w:jc w:val="both"/>
              <w:rPr>
                <w:rFonts w:ascii="Cambria" w:eastAsia="Batang" w:hAnsi="Cambria" w:cs="Verdana"/>
                <w:color w:val="000000"/>
                <w:sz w:val="24"/>
                <w:szCs w:val="24"/>
                <w:u w:val="single"/>
                <w:lang w:val="bg-BG" w:eastAsia="bg-BG"/>
              </w:rPr>
            </w:pPr>
            <w:r w:rsidRPr="00D72940">
              <w:rPr>
                <w:rFonts w:ascii="Cambria" w:eastAsia="Batang" w:hAnsi="Cambria" w:cs="Verdana"/>
                <w:color w:val="000000"/>
                <w:sz w:val="24"/>
                <w:szCs w:val="24"/>
                <w:u w:val="single"/>
                <w:lang w:val="bg-BG" w:eastAsia="bg-BG"/>
              </w:rPr>
              <w:t>2.</w:t>
            </w:r>
          </w:p>
        </w:tc>
        <w:tc>
          <w:tcPr>
            <w:tcW w:w="592" w:type="pct"/>
          </w:tcPr>
          <w:p w:rsidR="003075CA" w:rsidRPr="00D72940" w:rsidRDefault="003075CA" w:rsidP="00D72940">
            <w:pPr>
              <w:spacing w:after="0" w:line="256" w:lineRule="auto"/>
              <w:jc w:val="both"/>
              <w:rPr>
                <w:rFonts w:ascii="Cambria" w:eastAsia="Batang" w:hAnsi="Cambria" w:cs="Verdana"/>
                <w:b/>
                <w:bCs/>
                <w:color w:val="000000"/>
                <w:sz w:val="24"/>
                <w:szCs w:val="24"/>
                <w:u w:val="single"/>
                <w:lang w:val="bg-BG" w:eastAsia="bg-BG"/>
              </w:rPr>
            </w:pPr>
          </w:p>
        </w:tc>
        <w:tc>
          <w:tcPr>
            <w:tcW w:w="736" w:type="pct"/>
          </w:tcPr>
          <w:p w:rsidR="003075CA" w:rsidRPr="00D72940" w:rsidRDefault="003075CA" w:rsidP="00D72940">
            <w:pPr>
              <w:spacing w:after="0" w:line="256" w:lineRule="auto"/>
              <w:jc w:val="both"/>
              <w:rPr>
                <w:rFonts w:ascii="Cambria" w:eastAsia="Batang" w:hAnsi="Cambria" w:cs="Verdana"/>
                <w:b/>
                <w:bCs/>
                <w:color w:val="000000"/>
                <w:sz w:val="24"/>
                <w:szCs w:val="24"/>
                <w:u w:val="single"/>
                <w:lang w:val="bg-BG" w:eastAsia="bg-BG"/>
              </w:rPr>
            </w:pPr>
          </w:p>
        </w:tc>
        <w:tc>
          <w:tcPr>
            <w:tcW w:w="820" w:type="pct"/>
          </w:tcPr>
          <w:p w:rsidR="003075CA" w:rsidRPr="00D72940" w:rsidRDefault="003075CA" w:rsidP="00D72940">
            <w:pPr>
              <w:spacing w:after="0" w:line="256" w:lineRule="auto"/>
              <w:jc w:val="both"/>
              <w:rPr>
                <w:rFonts w:ascii="Cambria" w:eastAsia="Batang" w:hAnsi="Cambria" w:cs="Verdana"/>
                <w:b/>
                <w:bCs/>
                <w:color w:val="000000"/>
                <w:sz w:val="24"/>
                <w:szCs w:val="24"/>
                <w:u w:val="single"/>
                <w:lang w:val="bg-BG" w:eastAsia="bg-BG"/>
              </w:rPr>
            </w:pPr>
          </w:p>
        </w:tc>
        <w:tc>
          <w:tcPr>
            <w:tcW w:w="604" w:type="pct"/>
          </w:tcPr>
          <w:p w:rsidR="003075CA" w:rsidRPr="00D72940" w:rsidRDefault="003075CA" w:rsidP="00D72940">
            <w:pPr>
              <w:spacing w:after="0" w:line="256" w:lineRule="auto"/>
              <w:jc w:val="both"/>
              <w:rPr>
                <w:rFonts w:ascii="Cambria" w:eastAsia="Batang" w:hAnsi="Cambria" w:cs="Verdana"/>
                <w:b/>
                <w:bCs/>
                <w:color w:val="000000"/>
                <w:sz w:val="24"/>
                <w:szCs w:val="24"/>
                <w:u w:val="single"/>
                <w:lang w:val="bg-BG" w:eastAsia="bg-BG"/>
              </w:rPr>
            </w:pPr>
          </w:p>
        </w:tc>
        <w:tc>
          <w:tcPr>
            <w:tcW w:w="830" w:type="pct"/>
          </w:tcPr>
          <w:p w:rsidR="003075CA" w:rsidRPr="00D72940" w:rsidRDefault="003075CA" w:rsidP="00D72940">
            <w:pPr>
              <w:spacing w:after="0" w:line="256" w:lineRule="auto"/>
              <w:jc w:val="both"/>
              <w:rPr>
                <w:rFonts w:ascii="Cambria" w:eastAsia="Batang" w:hAnsi="Cambria" w:cs="Verdana"/>
                <w:b/>
                <w:bCs/>
                <w:color w:val="000000"/>
                <w:sz w:val="24"/>
                <w:szCs w:val="24"/>
                <w:u w:val="single"/>
                <w:lang w:val="bg-BG" w:eastAsia="bg-BG"/>
              </w:rPr>
            </w:pPr>
          </w:p>
        </w:tc>
        <w:tc>
          <w:tcPr>
            <w:tcW w:w="724" w:type="pct"/>
          </w:tcPr>
          <w:p w:rsidR="003075CA" w:rsidRPr="00D72940" w:rsidRDefault="003075CA" w:rsidP="00D72940">
            <w:pPr>
              <w:spacing w:after="0" w:line="256" w:lineRule="auto"/>
              <w:jc w:val="both"/>
              <w:rPr>
                <w:rFonts w:ascii="Cambria" w:eastAsia="Batang" w:hAnsi="Cambria" w:cs="Verdana"/>
                <w:b/>
                <w:bCs/>
                <w:color w:val="000000"/>
                <w:sz w:val="24"/>
                <w:szCs w:val="24"/>
                <w:u w:val="single"/>
                <w:lang w:val="bg-BG" w:eastAsia="bg-BG"/>
              </w:rPr>
            </w:pPr>
          </w:p>
        </w:tc>
      </w:tr>
      <w:tr w:rsidR="003075CA" w:rsidRPr="005E203C" w:rsidTr="00D72940">
        <w:tc>
          <w:tcPr>
            <w:tcW w:w="694" w:type="pct"/>
            <w:vAlign w:val="center"/>
          </w:tcPr>
          <w:p w:rsidR="003075CA" w:rsidRPr="00D72940" w:rsidRDefault="003075CA" w:rsidP="00D72940">
            <w:pPr>
              <w:spacing w:after="0" w:line="256" w:lineRule="auto"/>
              <w:jc w:val="both"/>
              <w:rPr>
                <w:rFonts w:ascii="Cambria" w:eastAsia="Batang" w:hAnsi="Cambria" w:cs="Verdana"/>
                <w:color w:val="000000"/>
                <w:sz w:val="24"/>
                <w:szCs w:val="24"/>
                <w:u w:val="single"/>
                <w:lang w:val="bg-BG" w:eastAsia="bg-BG"/>
              </w:rPr>
            </w:pPr>
            <w:r w:rsidRPr="00D72940">
              <w:rPr>
                <w:rFonts w:ascii="Cambria" w:eastAsia="Batang" w:hAnsi="Cambria" w:cs="Verdana"/>
                <w:color w:val="000000"/>
                <w:sz w:val="24"/>
                <w:szCs w:val="24"/>
                <w:u w:val="single"/>
                <w:lang w:val="bg-BG" w:eastAsia="bg-BG"/>
              </w:rPr>
              <w:t>3.</w:t>
            </w:r>
          </w:p>
        </w:tc>
        <w:tc>
          <w:tcPr>
            <w:tcW w:w="592" w:type="pct"/>
          </w:tcPr>
          <w:p w:rsidR="003075CA" w:rsidRPr="00D72940" w:rsidRDefault="003075CA" w:rsidP="00D72940">
            <w:pPr>
              <w:spacing w:after="0" w:line="256" w:lineRule="auto"/>
              <w:jc w:val="both"/>
              <w:rPr>
                <w:rFonts w:ascii="Cambria" w:eastAsia="Batang" w:hAnsi="Cambria" w:cs="Verdana"/>
                <w:b/>
                <w:bCs/>
                <w:color w:val="000000"/>
                <w:sz w:val="24"/>
                <w:szCs w:val="24"/>
                <w:u w:val="single"/>
                <w:lang w:val="bg-BG" w:eastAsia="bg-BG"/>
              </w:rPr>
            </w:pPr>
          </w:p>
        </w:tc>
        <w:tc>
          <w:tcPr>
            <w:tcW w:w="736" w:type="pct"/>
          </w:tcPr>
          <w:p w:rsidR="003075CA" w:rsidRPr="00D72940" w:rsidRDefault="003075CA" w:rsidP="00D72940">
            <w:pPr>
              <w:spacing w:after="0" w:line="256" w:lineRule="auto"/>
              <w:jc w:val="both"/>
              <w:rPr>
                <w:rFonts w:ascii="Cambria" w:eastAsia="Batang" w:hAnsi="Cambria" w:cs="Verdana"/>
                <w:b/>
                <w:bCs/>
                <w:color w:val="000000"/>
                <w:sz w:val="24"/>
                <w:szCs w:val="24"/>
                <w:u w:val="single"/>
                <w:lang w:val="bg-BG" w:eastAsia="bg-BG"/>
              </w:rPr>
            </w:pPr>
          </w:p>
        </w:tc>
        <w:tc>
          <w:tcPr>
            <w:tcW w:w="820" w:type="pct"/>
          </w:tcPr>
          <w:p w:rsidR="003075CA" w:rsidRPr="00D72940" w:rsidRDefault="003075CA" w:rsidP="00D72940">
            <w:pPr>
              <w:spacing w:after="0" w:line="256" w:lineRule="auto"/>
              <w:jc w:val="both"/>
              <w:rPr>
                <w:rFonts w:ascii="Cambria" w:eastAsia="Batang" w:hAnsi="Cambria" w:cs="Verdana"/>
                <w:b/>
                <w:bCs/>
                <w:color w:val="000000"/>
                <w:sz w:val="24"/>
                <w:szCs w:val="24"/>
                <w:u w:val="single"/>
                <w:lang w:val="bg-BG" w:eastAsia="bg-BG"/>
              </w:rPr>
            </w:pPr>
          </w:p>
        </w:tc>
        <w:tc>
          <w:tcPr>
            <w:tcW w:w="604" w:type="pct"/>
          </w:tcPr>
          <w:p w:rsidR="003075CA" w:rsidRPr="00D72940" w:rsidRDefault="003075CA" w:rsidP="00D72940">
            <w:pPr>
              <w:spacing w:after="0" w:line="256" w:lineRule="auto"/>
              <w:jc w:val="both"/>
              <w:rPr>
                <w:rFonts w:ascii="Cambria" w:eastAsia="Batang" w:hAnsi="Cambria" w:cs="Verdana"/>
                <w:b/>
                <w:bCs/>
                <w:color w:val="000000"/>
                <w:sz w:val="24"/>
                <w:szCs w:val="24"/>
                <w:u w:val="single"/>
                <w:lang w:val="bg-BG" w:eastAsia="bg-BG"/>
              </w:rPr>
            </w:pPr>
          </w:p>
        </w:tc>
        <w:tc>
          <w:tcPr>
            <w:tcW w:w="830" w:type="pct"/>
          </w:tcPr>
          <w:p w:rsidR="003075CA" w:rsidRPr="00D72940" w:rsidRDefault="003075CA" w:rsidP="00D72940">
            <w:pPr>
              <w:spacing w:after="0" w:line="256" w:lineRule="auto"/>
              <w:jc w:val="both"/>
              <w:rPr>
                <w:rFonts w:ascii="Cambria" w:eastAsia="Batang" w:hAnsi="Cambria" w:cs="Verdana"/>
                <w:b/>
                <w:bCs/>
                <w:color w:val="000000"/>
                <w:sz w:val="24"/>
                <w:szCs w:val="24"/>
                <w:u w:val="single"/>
                <w:lang w:val="bg-BG" w:eastAsia="bg-BG"/>
              </w:rPr>
            </w:pPr>
          </w:p>
        </w:tc>
        <w:tc>
          <w:tcPr>
            <w:tcW w:w="724" w:type="pct"/>
          </w:tcPr>
          <w:p w:rsidR="003075CA" w:rsidRPr="00D72940" w:rsidRDefault="003075CA" w:rsidP="00D72940">
            <w:pPr>
              <w:spacing w:after="0" w:line="256" w:lineRule="auto"/>
              <w:jc w:val="both"/>
              <w:rPr>
                <w:rFonts w:ascii="Cambria" w:eastAsia="Batang" w:hAnsi="Cambria" w:cs="Verdana"/>
                <w:b/>
                <w:bCs/>
                <w:color w:val="000000"/>
                <w:sz w:val="24"/>
                <w:szCs w:val="24"/>
                <w:u w:val="single"/>
                <w:lang w:val="bg-BG" w:eastAsia="bg-BG"/>
              </w:rPr>
            </w:pPr>
          </w:p>
        </w:tc>
      </w:tr>
    </w:tbl>
    <w:p w:rsidR="003075CA" w:rsidRPr="00D72940" w:rsidRDefault="003075CA" w:rsidP="00D72940">
      <w:pPr>
        <w:spacing w:after="0" w:line="240" w:lineRule="auto"/>
        <w:jc w:val="both"/>
        <w:rPr>
          <w:rFonts w:ascii="Cambria" w:eastAsia="Batang" w:hAnsi="Cambria"/>
          <w:i/>
          <w:color w:val="000000"/>
          <w:sz w:val="24"/>
          <w:szCs w:val="24"/>
          <w:lang w:val="bg-BG" w:eastAsia="bg-BG"/>
        </w:rPr>
      </w:pPr>
    </w:p>
    <w:p w:rsidR="003075CA" w:rsidRPr="00D72940" w:rsidRDefault="003075CA" w:rsidP="00D72940">
      <w:pPr>
        <w:spacing w:after="0" w:line="240" w:lineRule="auto"/>
        <w:jc w:val="both"/>
        <w:rPr>
          <w:rFonts w:ascii="Cambria" w:eastAsia="Batang" w:hAnsi="Cambria"/>
          <w:i/>
          <w:color w:val="000000"/>
          <w:sz w:val="24"/>
          <w:szCs w:val="24"/>
          <w:lang w:val="bg-BG" w:eastAsia="bg-BG"/>
        </w:rPr>
      </w:pPr>
      <w:r w:rsidRPr="00D72940">
        <w:rPr>
          <w:rFonts w:ascii="Cambria" w:eastAsia="Batang" w:hAnsi="Cambria"/>
          <w:i/>
          <w:color w:val="000000"/>
          <w:sz w:val="24"/>
          <w:szCs w:val="24"/>
          <w:lang w:val="bg-BG" w:eastAsia="bg-BG"/>
        </w:rPr>
        <w:t>От посочената в списъка информация и приложените доказателства трябва да е видно налице ли са по отношение на участника минималните изисквания за технически възможности.</w:t>
      </w:r>
    </w:p>
    <w:p w:rsidR="003075CA" w:rsidRPr="00D72940" w:rsidRDefault="003075CA" w:rsidP="00D72940">
      <w:pPr>
        <w:spacing w:after="0" w:line="240" w:lineRule="auto"/>
        <w:jc w:val="both"/>
        <w:rPr>
          <w:rFonts w:ascii="Cambria" w:eastAsia="Batang" w:hAnsi="Cambria"/>
          <w:i/>
          <w:color w:val="000000"/>
          <w:sz w:val="24"/>
          <w:szCs w:val="24"/>
          <w:lang w:val="bg-BG" w:eastAsia="bg-BG"/>
        </w:rPr>
      </w:pPr>
      <w:r w:rsidRPr="00D72940">
        <w:rPr>
          <w:rFonts w:ascii="Cambria" w:eastAsia="Batang" w:hAnsi="Cambria"/>
          <w:i/>
          <w:color w:val="000000"/>
          <w:sz w:val="24"/>
          <w:szCs w:val="24"/>
          <w:lang w:val="bg-BG" w:eastAsia="bg-BG"/>
        </w:rPr>
        <w:t>Препоръката за добро изпълнение на договора посочен в списъка трябва да е издадена от Възложителя, да има изходящ номер и дата на издаване, да посочват стойността, датата и мястото на изпълнението, както и дали то е изпълнено професионално и в съответствие с нормативните изисквания.</w:t>
      </w:r>
    </w:p>
    <w:p w:rsidR="003075CA" w:rsidRPr="00D72940" w:rsidRDefault="003075CA" w:rsidP="00D72940">
      <w:pPr>
        <w:spacing w:after="0" w:line="240" w:lineRule="auto"/>
        <w:jc w:val="both"/>
        <w:rPr>
          <w:rFonts w:ascii="Cambria" w:eastAsia="Batang" w:hAnsi="Cambria" w:cs="Verdana"/>
          <w:i/>
          <w:iCs/>
          <w:color w:val="000000"/>
          <w:sz w:val="24"/>
          <w:szCs w:val="24"/>
          <w:lang w:val="bg-BG" w:eastAsia="bg-BG"/>
        </w:rPr>
      </w:pPr>
      <w:r w:rsidRPr="00D72940">
        <w:rPr>
          <w:rFonts w:ascii="Cambria" w:eastAsia="Batang" w:hAnsi="Cambria"/>
          <w:i/>
          <w:color w:val="000000"/>
          <w:sz w:val="24"/>
          <w:szCs w:val="24"/>
          <w:lang w:val="bg-BG" w:eastAsia="bg-BG"/>
        </w:rPr>
        <w:t>Възложителят си запазва правото да извършва проверки за съответствие на препоръките с действително извършената работа. При установяване на несъответствие, участникът се отстранява от процедурата.</w:t>
      </w:r>
      <w:r w:rsidRPr="00D72940">
        <w:rPr>
          <w:rFonts w:ascii="Cambria" w:eastAsia="Batang" w:hAnsi="Cambria" w:cs="Verdana"/>
          <w:i/>
          <w:iCs/>
          <w:color w:val="000000"/>
          <w:sz w:val="24"/>
          <w:szCs w:val="24"/>
          <w:lang w:val="bg-BG" w:eastAsia="bg-BG"/>
        </w:rPr>
        <w:t>.</w:t>
      </w:r>
    </w:p>
    <w:p w:rsidR="003075CA" w:rsidRPr="00D72940" w:rsidRDefault="003075CA" w:rsidP="00D72940">
      <w:pPr>
        <w:tabs>
          <w:tab w:val="left" w:pos="720"/>
        </w:tabs>
        <w:spacing w:after="0" w:line="240" w:lineRule="auto"/>
        <w:jc w:val="both"/>
        <w:rPr>
          <w:rFonts w:ascii="Cambria" w:eastAsia="Batang" w:hAnsi="Cambria" w:cs="Verdana"/>
          <w:b/>
          <w:bCs/>
          <w:sz w:val="24"/>
          <w:szCs w:val="24"/>
          <w:lang w:val="bg-BG"/>
        </w:rPr>
      </w:pPr>
    </w:p>
    <w:p w:rsidR="003075CA" w:rsidRPr="00D72940" w:rsidRDefault="003075CA" w:rsidP="00D72940">
      <w:pPr>
        <w:tabs>
          <w:tab w:val="left" w:pos="720"/>
        </w:tabs>
        <w:spacing w:after="0" w:line="240" w:lineRule="auto"/>
        <w:jc w:val="both"/>
        <w:rPr>
          <w:rFonts w:ascii="Cambria" w:eastAsia="Batang" w:hAnsi="Cambria"/>
          <w:b/>
          <w:bCs/>
          <w:color w:val="000000"/>
          <w:sz w:val="24"/>
          <w:szCs w:val="24"/>
          <w:lang w:val="bg-BG" w:eastAsia="bg-BG"/>
        </w:rPr>
      </w:pPr>
      <w:r w:rsidRPr="00D72940">
        <w:rPr>
          <w:rFonts w:ascii="Cambria" w:eastAsia="Batang" w:hAnsi="Cambria" w:cs="Verdana"/>
          <w:b/>
          <w:bCs/>
          <w:color w:val="000000"/>
          <w:sz w:val="24"/>
          <w:szCs w:val="24"/>
          <w:lang w:val="bg-BG" w:eastAsia="bg-BG"/>
        </w:rPr>
        <w:t>Дата:..............................г.</w:t>
      </w:r>
      <w:r w:rsidRPr="00D72940">
        <w:rPr>
          <w:rFonts w:ascii="Cambria" w:eastAsia="Batang" w:hAnsi="Cambria" w:cs="Verdana"/>
          <w:b/>
          <w:bCs/>
          <w:color w:val="000000"/>
          <w:sz w:val="24"/>
          <w:szCs w:val="24"/>
          <w:lang w:val="bg-BG" w:eastAsia="bg-BG"/>
        </w:rPr>
        <w:tab/>
      </w:r>
      <w:r w:rsidRPr="00D72940">
        <w:rPr>
          <w:rFonts w:ascii="Cambria" w:eastAsia="Batang" w:hAnsi="Cambria" w:cs="Verdana"/>
          <w:b/>
          <w:bCs/>
          <w:color w:val="000000"/>
          <w:sz w:val="24"/>
          <w:szCs w:val="24"/>
          <w:lang w:val="bg-BG" w:eastAsia="bg-BG"/>
        </w:rPr>
        <w:tab/>
      </w:r>
      <w:r w:rsidRPr="00D72940">
        <w:rPr>
          <w:rFonts w:ascii="Cambria" w:eastAsia="Batang" w:hAnsi="Cambria" w:cs="Verdana"/>
          <w:b/>
          <w:bCs/>
          <w:color w:val="000000"/>
          <w:sz w:val="24"/>
          <w:szCs w:val="24"/>
          <w:lang w:val="bg-BG" w:eastAsia="bg-BG"/>
        </w:rPr>
        <w:tab/>
        <w:t xml:space="preserve"> Декларатор:…………….………......                                                                   </w:t>
      </w:r>
      <w:r w:rsidRPr="00D72940">
        <w:rPr>
          <w:rFonts w:ascii="Cambria" w:eastAsia="Batang" w:hAnsi="Cambria" w:cs="Verdana"/>
          <w:b/>
          <w:bCs/>
          <w:color w:val="000000"/>
          <w:sz w:val="24"/>
          <w:szCs w:val="24"/>
          <w:lang w:val="bg-BG" w:eastAsia="bg-BG"/>
        </w:rPr>
        <w:tab/>
      </w:r>
      <w:r w:rsidRPr="00D72940">
        <w:rPr>
          <w:rFonts w:ascii="Cambria" w:eastAsia="Batang" w:hAnsi="Cambria" w:cs="Verdana"/>
          <w:b/>
          <w:bCs/>
          <w:color w:val="000000"/>
          <w:sz w:val="24"/>
          <w:szCs w:val="24"/>
          <w:lang w:val="bg-BG" w:eastAsia="bg-BG"/>
        </w:rPr>
        <w:tab/>
      </w:r>
      <w:r w:rsidRPr="00D72940">
        <w:rPr>
          <w:rFonts w:ascii="Cambria" w:eastAsia="Batang" w:hAnsi="Cambria"/>
          <w:b/>
          <w:bCs/>
          <w:color w:val="000000"/>
          <w:sz w:val="24"/>
          <w:szCs w:val="24"/>
          <w:lang w:val="bg-BG" w:eastAsia="bg-BG"/>
        </w:rPr>
        <w:tab/>
      </w:r>
    </w:p>
    <w:p w:rsidR="003075CA" w:rsidRPr="00D72940" w:rsidRDefault="003075CA" w:rsidP="00D72940">
      <w:pPr>
        <w:spacing w:after="0" w:line="240" w:lineRule="auto"/>
        <w:jc w:val="right"/>
        <w:rPr>
          <w:rFonts w:ascii="Cambria" w:eastAsia="Batang" w:hAnsi="Cambria" w:cs="Verdana"/>
          <w:b/>
          <w:bCs/>
          <w:i/>
          <w:color w:val="000000"/>
          <w:sz w:val="24"/>
          <w:szCs w:val="24"/>
          <w:lang w:val="bg-BG" w:eastAsia="bg-BG"/>
        </w:rPr>
      </w:pPr>
      <w:r w:rsidRPr="00D72940">
        <w:rPr>
          <w:rFonts w:ascii="Cambria" w:eastAsia="Batang" w:hAnsi="Cambria" w:cs="Verdana"/>
          <w:b/>
          <w:bCs/>
          <w:color w:val="000000"/>
          <w:sz w:val="24"/>
          <w:szCs w:val="24"/>
          <w:lang w:val="bg-BG" w:eastAsia="bg-BG"/>
        </w:rPr>
        <w:br w:type="page"/>
      </w:r>
      <w:r w:rsidRPr="00D72940">
        <w:rPr>
          <w:rFonts w:ascii="Cambria" w:eastAsia="Batang" w:hAnsi="Cambria" w:cs="Verdana"/>
          <w:b/>
          <w:bCs/>
          <w:i/>
          <w:color w:val="000000"/>
          <w:sz w:val="24"/>
          <w:szCs w:val="24"/>
          <w:lang w:val="bg-BG" w:eastAsia="bg-BG"/>
        </w:rPr>
        <w:t xml:space="preserve">Образец </w:t>
      </w:r>
    </w:p>
    <w:p w:rsidR="003075CA" w:rsidRPr="00D72940" w:rsidRDefault="003075CA" w:rsidP="00D72940">
      <w:pPr>
        <w:spacing w:after="0" w:line="240" w:lineRule="auto"/>
        <w:jc w:val="both"/>
        <w:rPr>
          <w:rFonts w:ascii="Cambria" w:eastAsia="Batang" w:hAnsi="Cambria" w:cs="Verdana"/>
          <w:b/>
          <w:bCs/>
          <w:color w:val="000000"/>
          <w:sz w:val="24"/>
          <w:szCs w:val="24"/>
          <w:u w:val="single"/>
          <w:lang w:val="bg-BG" w:eastAsia="bg-BG"/>
        </w:rPr>
      </w:pPr>
    </w:p>
    <w:p w:rsidR="003075CA" w:rsidRPr="00D72940" w:rsidRDefault="003075CA" w:rsidP="00D72940">
      <w:pPr>
        <w:spacing w:after="0" w:line="240" w:lineRule="auto"/>
        <w:jc w:val="center"/>
        <w:outlineLvl w:val="5"/>
        <w:rPr>
          <w:rFonts w:ascii="Cambria" w:eastAsia="Batang" w:hAnsi="Cambria" w:cs="Verdana"/>
          <w:color w:val="000000"/>
          <w:sz w:val="24"/>
          <w:szCs w:val="24"/>
          <w:lang w:val="bg-BG" w:eastAsia="bg-BG"/>
        </w:rPr>
      </w:pPr>
      <w:r w:rsidRPr="00D72940">
        <w:rPr>
          <w:rFonts w:ascii="Cambria" w:eastAsia="Batang" w:hAnsi="Cambria" w:cs="Verdana"/>
          <w:b/>
          <w:bCs/>
          <w:sz w:val="24"/>
          <w:szCs w:val="24"/>
          <w:lang w:val="bg-BG" w:eastAsia="bg-BG"/>
        </w:rPr>
        <w:t xml:space="preserve">Декларация, съдържаща списък на </w:t>
      </w:r>
      <w:r w:rsidRPr="00D72940">
        <w:rPr>
          <w:rFonts w:ascii="Cambria" w:eastAsia="Batang" w:hAnsi="Cambria"/>
          <w:b/>
          <w:color w:val="000000"/>
          <w:sz w:val="24"/>
          <w:szCs w:val="24"/>
          <w:lang w:val="bg-BG" w:eastAsia="bg-BG"/>
        </w:rPr>
        <w:t xml:space="preserve">собствените или наети технически лица, които участникът ще осигури </w:t>
      </w:r>
    </w:p>
    <w:p w:rsidR="003075CA" w:rsidRPr="00D72940" w:rsidRDefault="003075CA" w:rsidP="00D72940">
      <w:pPr>
        <w:shd w:val="clear" w:color="auto" w:fill="FFFFFF"/>
        <w:spacing w:after="0" w:line="240" w:lineRule="auto"/>
        <w:jc w:val="both"/>
        <w:rPr>
          <w:rFonts w:ascii="Cambria" w:eastAsia="Batang" w:hAnsi="Cambria" w:cs="Verdana"/>
          <w:color w:val="000000"/>
          <w:sz w:val="24"/>
          <w:szCs w:val="24"/>
          <w:lang w:val="bg-BG" w:eastAsia="bg-BG"/>
        </w:rPr>
      </w:pPr>
      <w:r w:rsidRPr="00D72940">
        <w:rPr>
          <w:rFonts w:ascii="Cambria" w:eastAsia="Batang" w:hAnsi="Cambria" w:cs="Verdana"/>
          <w:color w:val="000000"/>
          <w:sz w:val="24"/>
          <w:szCs w:val="24"/>
          <w:lang w:val="bg-BG" w:eastAsia="bg-BG"/>
        </w:rPr>
        <w:t>Подписаният: …………………………………………………………………......................</w:t>
      </w:r>
    </w:p>
    <w:p w:rsidR="003075CA" w:rsidRPr="00D72940" w:rsidRDefault="003075CA" w:rsidP="00D72940">
      <w:pPr>
        <w:shd w:val="clear" w:color="auto" w:fill="FFFFFF"/>
        <w:spacing w:after="0" w:line="240" w:lineRule="auto"/>
        <w:ind w:left="4248"/>
        <w:jc w:val="both"/>
        <w:rPr>
          <w:rFonts w:ascii="Cambria" w:eastAsia="Batang" w:hAnsi="Cambria" w:cs="Verdana"/>
          <w:i/>
          <w:color w:val="000000"/>
          <w:sz w:val="24"/>
          <w:szCs w:val="24"/>
          <w:lang w:val="bg-BG" w:eastAsia="bg-BG"/>
        </w:rPr>
      </w:pPr>
      <w:r w:rsidRPr="00D72940">
        <w:rPr>
          <w:rFonts w:ascii="Cambria" w:eastAsia="Batang" w:hAnsi="Cambria" w:cs="Verdana"/>
          <w:i/>
          <w:color w:val="000000"/>
          <w:sz w:val="24"/>
          <w:szCs w:val="24"/>
          <w:lang w:val="bg-BG" w:eastAsia="bg-BG"/>
        </w:rPr>
        <w:t>(три имена)</w:t>
      </w:r>
    </w:p>
    <w:p w:rsidR="003075CA" w:rsidRPr="00D72940" w:rsidRDefault="003075CA" w:rsidP="00D72940">
      <w:pPr>
        <w:shd w:val="clear" w:color="auto" w:fill="FFFFFF"/>
        <w:tabs>
          <w:tab w:val="left" w:leader="dot" w:pos="6588"/>
        </w:tabs>
        <w:spacing w:after="0" w:line="240" w:lineRule="auto"/>
        <w:jc w:val="both"/>
        <w:rPr>
          <w:rFonts w:ascii="Cambria" w:eastAsia="Batang" w:hAnsi="Cambria" w:cs="Verdana"/>
          <w:color w:val="000000"/>
          <w:sz w:val="24"/>
          <w:szCs w:val="24"/>
          <w:lang w:val="bg-BG" w:eastAsia="bg-BG"/>
        </w:rPr>
      </w:pPr>
      <w:r w:rsidRPr="00D72940">
        <w:rPr>
          <w:rFonts w:ascii="Cambria" w:eastAsia="Batang" w:hAnsi="Cambria" w:cs="Verdana"/>
          <w:color w:val="000000"/>
          <w:sz w:val="24"/>
          <w:szCs w:val="24"/>
          <w:lang w:val="bg-BG" w:eastAsia="bg-BG"/>
        </w:rPr>
        <w:t>в качеството си на ………………………………………………………………………..</w:t>
      </w:r>
    </w:p>
    <w:p w:rsidR="003075CA" w:rsidRPr="00D72940" w:rsidRDefault="003075CA" w:rsidP="00D72940">
      <w:pPr>
        <w:shd w:val="clear" w:color="auto" w:fill="FFFFFF"/>
        <w:spacing w:after="0" w:line="240" w:lineRule="auto"/>
        <w:ind w:left="5664"/>
        <w:jc w:val="both"/>
        <w:rPr>
          <w:rFonts w:ascii="Cambria" w:eastAsia="Batang" w:hAnsi="Cambria" w:cs="Verdana"/>
          <w:i/>
          <w:color w:val="000000"/>
          <w:sz w:val="24"/>
          <w:szCs w:val="24"/>
          <w:lang w:val="bg-BG" w:eastAsia="bg-BG"/>
        </w:rPr>
      </w:pPr>
      <w:r w:rsidRPr="00D72940">
        <w:rPr>
          <w:rFonts w:ascii="Cambria" w:eastAsia="Batang" w:hAnsi="Cambria" w:cs="Verdana"/>
          <w:i/>
          <w:color w:val="000000"/>
          <w:sz w:val="24"/>
          <w:szCs w:val="24"/>
          <w:lang w:val="bg-BG" w:eastAsia="bg-BG"/>
        </w:rPr>
        <w:t>(длъжност)</w:t>
      </w:r>
    </w:p>
    <w:p w:rsidR="003075CA" w:rsidRPr="00D72940" w:rsidRDefault="003075CA" w:rsidP="00D72940">
      <w:pPr>
        <w:spacing w:after="0" w:line="240" w:lineRule="auto"/>
        <w:jc w:val="both"/>
        <w:rPr>
          <w:rFonts w:ascii="Cambria" w:eastAsia="Batang" w:hAnsi="Cambria"/>
          <w:b/>
          <w:i/>
          <w:sz w:val="24"/>
          <w:szCs w:val="24"/>
          <w:lang w:val="bg-BG"/>
        </w:rPr>
      </w:pPr>
      <w:r w:rsidRPr="00D72940">
        <w:rPr>
          <w:rFonts w:ascii="Cambria" w:eastAsia="Batang" w:hAnsi="Cambria" w:cs="Verdana"/>
          <w:color w:val="000000"/>
          <w:sz w:val="24"/>
          <w:szCs w:val="24"/>
          <w:lang w:val="bg-BG" w:eastAsia="bg-BG"/>
        </w:rPr>
        <w:t xml:space="preserve">на Участник: …………………………………………..………………………………………………………………, в процедура за възлагане на обществена поръчка с предмет  </w:t>
      </w:r>
    </w:p>
    <w:p w:rsidR="003075CA" w:rsidRPr="00D72940" w:rsidRDefault="003075CA" w:rsidP="00D72940">
      <w:pPr>
        <w:spacing w:after="0" w:line="240" w:lineRule="auto"/>
        <w:jc w:val="both"/>
        <w:rPr>
          <w:rFonts w:ascii="Cambria" w:eastAsia="Batang" w:hAnsi="Cambria"/>
          <w:b/>
          <w:bCs/>
          <w:color w:val="000000"/>
          <w:sz w:val="24"/>
          <w:szCs w:val="20"/>
          <w:u w:val="single"/>
          <w:lang w:val="en-AU" w:eastAsia="bg-BG"/>
        </w:rPr>
      </w:pPr>
    </w:p>
    <w:p w:rsidR="003075CA" w:rsidRPr="00D72940" w:rsidRDefault="003075CA" w:rsidP="00D72940">
      <w:pPr>
        <w:spacing w:after="0" w:line="240" w:lineRule="auto"/>
        <w:jc w:val="center"/>
        <w:rPr>
          <w:rFonts w:ascii="Times New Roman" w:eastAsia="Batang" w:hAnsi="Times New Roman" w:cs="Verdana"/>
          <w:color w:val="000000"/>
          <w:sz w:val="28"/>
          <w:szCs w:val="20"/>
          <w:u w:val="single"/>
          <w:lang w:val="en-AU" w:eastAsia="bg-BG"/>
        </w:rPr>
      </w:pPr>
      <w:r w:rsidRPr="00D72940">
        <w:rPr>
          <w:rFonts w:ascii="Cambria" w:eastAsia="Batang" w:hAnsi="Cambria" w:cs="Verdana"/>
          <w:b/>
          <w:bCs/>
          <w:color w:val="000000"/>
          <w:sz w:val="24"/>
          <w:szCs w:val="24"/>
          <w:lang w:val="bg-BG" w:eastAsia="bg-BG"/>
        </w:rPr>
        <w:t>Д Е К Л А Р И Р А М:</w:t>
      </w:r>
    </w:p>
    <w:p w:rsidR="003075CA" w:rsidRPr="00D72940" w:rsidRDefault="003075CA" w:rsidP="00D72940">
      <w:pPr>
        <w:spacing w:after="0" w:line="240" w:lineRule="auto"/>
        <w:jc w:val="both"/>
        <w:rPr>
          <w:rFonts w:ascii="Cambria" w:eastAsia="Batang" w:hAnsi="Cambria" w:cs="Verdana"/>
          <w:color w:val="000000"/>
          <w:sz w:val="24"/>
          <w:szCs w:val="24"/>
          <w:lang w:val="bg-BG" w:eastAsia="bg-BG"/>
        </w:rPr>
      </w:pPr>
      <w:r w:rsidRPr="00D72940">
        <w:rPr>
          <w:rFonts w:ascii="Cambria" w:eastAsia="Batang" w:hAnsi="Cambria" w:cs="Verdana"/>
          <w:color w:val="000000"/>
          <w:sz w:val="24"/>
          <w:szCs w:val="24"/>
          <w:lang w:val="bg-BG" w:eastAsia="bg-BG"/>
        </w:rPr>
        <w:t>1. При изпълнение на дейностите по обществената поръчка ще използвам следните експерти:</w:t>
      </w:r>
    </w:p>
    <w:p w:rsidR="003075CA" w:rsidRPr="00D72940" w:rsidRDefault="003075CA" w:rsidP="00D72940">
      <w:pPr>
        <w:spacing w:after="0" w:line="240" w:lineRule="auto"/>
        <w:jc w:val="both"/>
        <w:rPr>
          <w:rFonts w:ascii="Cambria" w:eastAsia="Batang" w:hAnsi="Cambria" w:cs="Verdana"/>
          <w:color w:val="000000"/>
          <w:sz w:val="24"/>
          <w:szCs w:val="24"/>
          <w:u w:val="single"/>
          <w:lang w:val="bg-BG" w:eastAsia="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63"/>
        <w:gridCol w:w="1609"/>
        <w:gridCol w:w="2184"/>
        <w:gridCol w:w="2045"/>
        <w:gridCol w:w="2141"/>
      </w:tblGrid>
      <w:tr w:rsidR="003075CA" w:rsidRPr="005E203C" w:rsidTr="00D72940">
        <w:tc>
          <w:tcPr>
            <w:tcW w:w="1707" w:type="dxa"/>
            <w:vAlign w:val="center"/>
          </w:tcPr>
          <w:p w:rsidR="003075CA" w:rsidRPr="00D72940" w:rsidRDefault="003075CA" w:rsidP="00D72940">
            <w:pPr>
              <w:spacing w:after="0" w:line="256" w:lineRule="auto"/>
              <w:jc w:val="both"/>
              <w:rPr>
                <w:rFonts w:ascii="Cambria" w:eastAsia="Batang" w:hAnsi="Cambria" w:cs="Verdana"/>
                <w:b/>
                <w:bCs/>
                <w:color w:val="000000"/>
                <w:sz w:val="24"/>
                <w:szCs w:val="24"/>
                <w:u w:val="single"/>
                <w:lang w:val="bg-BG" w:eastAsia="bg-BG"/>
              </w:rPr>
            </w:pPr>
            <w:r w:rsidRPr="00D72940">
              <w:rPr>
                <w:rFonts w:ascii="Cambria" w:eastAsia="Batang" w:hAnsi="Cambria" w:cs="Verdana"/>
                <w:b/>
                <w:bCs/>
                <w:color w:val="000000"/>
                <w:sz w:val="24"/>
                <w:szCs w:val="24"/>
                <w:u w:val="single"/>
                <w:lang w:val="bg-BG" w:eastAsia="bg-BG"/>
              </w:rPr>
              <w:t>Име, презиме, фамилия</w:t>
            </w:r>
          </w:p>
        </w:tc>
        <w:tc>
          <w:tcPr>
            <w:tcW w:w="1730" w:type="dxa"/>
            <w:vAlign w:val="center"/>
          </w:tcPr>
          <w:p w:rsidR="003075CA" w:rsidRPr="00D72940" w:rsidRDefault="003075CA" w:rsidP="00D72940">
            <w:pPr>
              <w:spacing w:after="0" w:line="256" w:lineRule="auto"/>
              <w:jc w:val="both"/>
              <w:rPr>
                <w:rFonts w:ascii="Cambria" w:eastAsia="Batang" w:hAnsi="Cambria" w:cs="Verdana"/>
                <w:b/>
                <w:bCs/>
                <w:color w:val="000000"/>
                <w:sz w:val="24"/>
                <w:szCs w:val="24"/>
                <w:u w:val="single"/>
                <w:lang w:val="bg-BG" w:eastAsia="bg-BG"/>
              </w:rPr>
            </w:pPr>
            <w:r w:rsidRPr="00D72940">
              <w:rPr>
                <w:rFonts w:ascii="Cambria" w:eastAsia="Batang" w:hAnsi="Cambria" w:cs="Verdana"/>
                <w:b/>
                <w:bCs/>
                <w:color w:val="000000"/>
                <w:sz w:val="24"/>
                <w:szCs w:val="24"/>
                <w:u w:val="single"/>
                <w:lang w:val="bg-BG" w:eastAsia="bg-BG"/>
              </w:rPr>
              <w:t>Роля при изпълнение на проекта</w:t>
            </w:r>
          </w:p>
        </w:tc>
        <w:tc>
          <w:tcPr>
            <w:tcW w:w="1731" w:type="dxa"/>
            <w:vAlign w:val="center"/>
          </w:tcPr>
          <w:p w:rsidR="003075CA" w:rsidRPr="00D72940" w:rsidRDefault="003075CA" w:rsidP="00D72940">
            <w:pPr>
              <w:spacing w:after="0" w:line="256" w:lineRule="auto"/>
              <w:jc w:val="both"/>
              <w:rPr>
                <w:rFonts w:ascii="Cambria" w:eastAsia="Batang" w:hAnsi="Cambria" w:cs="Verdana"/>
                <w:b/>
                <w:bCs/>
                <w:color w:val="000000"/>
                <w:sz w:val="24"/>
                <w:szCs w:val="24"/>
                <w:u w:val="single"/>
                <w:lang w:val="bg-BG" w:eastAsia="bg-BG"/>
              </w:rPr>
            </w:pPr>
            <w:r w:rsidRPr="00D72940">
              <w:rPr>
                <w:rFonts w:ascii="Cambria" w:eastAsia="Batang" w:hAnsi="Cambria" w:cs="Verdana"/>
                <w:b/>
                <w:bCs/>
                <w:color w:val="000000"/>
                <w:sz w:val="24"/>
                <w:szCs w:val="24"/>
                <w:u w:val="single"/>
                <w:lang w:val="bg-BG" w:eastAsia="bg-BG"/>
              </w:rPr>
              <w:t>Наличие на правоотношение с участника</w:t>
            </w:r>
          </w:p>
          <w:p w:rsidR="003075CA" w:rsidRPr="00D72940" w:rsidRDefault="003075CA" w:rsidP="00D72940">
            <w:pPr>
              <w:spacing w:after="0" w:line="256" w:lineRule="auto"/>
              <w:jc w:val="both"/>
              <w:rPr>
                <w:rFonts w:ascii="Cambria" w:eastAsia="Batang" w:hAnsi="Cambria" w:cs="Verdana"/>
                <w:b/>
                <w:bCs/>
                <w:color w:val="000000"/>
                <w:sz w:val="24"/>
                <w:szCs w:val="24"/>
                <w:u w:val="single"/>
                <w:lang w:val="bg-BG" w:eastAsia="bg-BG"/>
              </w:rPr>
            </w:pPr>
            <w:r w:rsidRPr="00D72940">
              <w:rPr>
                <w:rFonts w:ascii="Cambria" w:eastAsia="Batang" w:hAnsi="Cambria" w:cs="Verdana"/>
                <w:b/>
                <w:bCs/>
                <w:color w:val="000000"/>
                <w:sz w:val="24"/>
                <w:szCs w:val="24"/>
                <w:u w:val="single"/>
                <w:lang w:val="bg-BG" w:eastAsia="bg-BG"/>
              </w:rPr>
              <w:t>/трудов, граждански договор или друго/</w:t>
            </w:r>
          </w:p>
        </w:tc>
        <w:tc>
          <w:tcPr>
            <w:tcW w:w="1836" w:type="dxa"/>
            <w:vAlign w:val="center"/>
          </w:tcPr>
          <w:p w:rsidR="003075CA" w:rsidRPr="00D72940" w:rsidRDefault="003075CA" w:rsidP="00D72940">
            <w:pPr>
              <w:spacing w:after="0" w:line="256" w:lineRule="auto"/>
              <w:jc w:val="both"/>
              <w:rPr>
                <w:rFonts w:ascii="Cambria" w:eastAsia="Batang" w:hAnsi="Cambria" w:cs="Verdana"/>
                <w:b/>
                <w:bCs/>
                <w:color w:val="000000"/>
                <w:sz w:val="24"/>
                <w:szCs w:val="24"/>
                <w:u w:val="single"/>
                <w:lang w:val="bg-BG" w:eastAsia="bg-BG"/>
              </w:rPr>
            </w:pPr>
            <w:r w:rsidRPr="00D72940">
              <w:rPr>
                <w:rFonts w:ascii="Cambria" w:eastAsia="Batang" w:hAnsi="Cambria" w:cs="Verdana"/>
                <w:b/>
                <w:bCs/>
                <w:color w:val="000000"/>
                <w:sz w:val="24"/>
                <w:szCs w:val="24"/>
                <w:u w:val="single"/>
                <w:lang w:val="bg-BG" w:eastAsia="bg-BG"/>
              </w:rPr>
              <w:t>Професионален опит</w:t>
            </w:r>
          </w:p>
          <w:p w:rsidR="003075CA" w:rsidRPr="00D72940" w:rsidRDefault="003075CA" w:rsidP="00D72940">
            <w:pPr>
              <w:spacing w:after="0" w:line="256" w:lineRule="auto"/>
              <w:jc w:val="both"/>
              <w:rPr>
                <w:rFonts w:ascii="Cambria" w:eastAsia="Batang" w:hAnsi="Cambria" w:cs="Verdana"/>
                <w:b/>
                <w:bCs/>
                <w:color w:val="000000"/>
                <w:sz w:val="24"/>
                <w:szCs w:val="24"/>
                <w:u w:val="single"/>
                <w:lang w:val="bg-BG" w:eastAsia="bg-BG"/>
              </w:rPr>
            </w:pPr>
            <w:r w:rsidRPr="00D72940">
              <w:rPr>
                <w:rFonts w:ascii="Cambria" w:eastAsia="Batang" w:hAnsi="Cambria" w:cs="Verdana"/>
                <w:b/>
                <w:bCs/>
                <w:color w:val="000000"/>
                <w:sz w:val="24"/>
                <w:szCs w:val="24"/>
                <w:u w:val="single"/>
                <w:lang w:val="bg-BG" w:eastAsia="bg-BG"/>
              </w:rPr>
              <w:t>/вид, брой години/</w:t>
            </w:r>
          </w:p>
        </w:tc>
        <w:tc>
          <w:tcPr>
            <w:tcW w:w="1858" w:type="dxa"/>
            <w:vAlign w:val="center"/>
          </w:tcPr>
          <w:p w:rsidR="003075CA" w:rsidRPr="00D72940" w:rsidRDefault="003075CA" w:rsidP="00D72940">
            <w:pPr>
              <w:spacing w:after="0" w:line="256" w:lineRule="auto"/>
              <w:jc w:val="both"/>
              <w:rPr>
                <w:rFonts w:ascii="Cambria" w:eastAsia="Batang" w:hAnsi="Cambria" w:cs="Verdana"/>
                <w:b/>
                <w:bCs/>
                <w:color w:val="000000"/>
                <w:sz w:val="24"/>
                <w:szCs w:val="24"/>
                <w:u w:val="single"/>
                <w:lang w:val="bg-BG" w:eastAsia="bg-BG"/>
              </w:rPr>
            </w:pPr>
            <w:r w:rsidRPr="00D72940">
              <w:rPr>
                <w:rFonts w:ascii="Cambria" w:eastAsia="Batang" w:hAnsi="Cambria" w:cs="Verdana"/>
                <w:b/>
                <w:bCs/>
                <w:color w:val="000000"/>
                <w:sz w:val="24"/>
                <w:szCs w:val="24"/>
                <w:u w:val="single"/>
                <w:lang w:val="bg-BG" w:eastAsia="bg-BG"/>
              </w:rPr>
              <w:t>Образование</w:t>
            </w:r>
          </w:p>
          <w:p w:rsidR="003075CA" w:rsidRPr="00D72940" w:rsidRDefault="003075CA" w:rsidP="00D72940">
            <w:pPr>
              <w:spacing w:after="0" w:line="256" w:lineRule="auto"/>
              <w:jc w:val="both"/>
              <w:rPr>
                <w:rFonts w:ascii="Cambria" w:eastAsia="Batang" w:hAnsi="Cambria" w:cs="Verdana"/>
                <w:b/>
                <w:bCs/>
                <w:color w:val="000000"/>
                <w:sz w:val="24"/>
                <w:szCs w:val="24"/>
                <w:u w:val="single"/>
                <w:lang w:val="bg-BG" w:eastAsia="bg-BG"/>
              </w:rPr>
            </w:pPr>
            <w:r w:rsidRPr="00D72940">
              <w:rPr>
                <w:rFonts w:ascii="Cambria" w:eastAsia="Batang" w:hAnsi="Cambria" w:cs="Verdana"/>
                <w:b/>
                <w:bCs/>
                <w:color w:val="000000"/>
                <w:sz w:val="24"/>
                <w:szCs w:val="24"/>
                <w:u w:val="single"/>
                <w:lang w:val="bg-BG" w:eastAsia="bg-BG"/>
              </w:rPr>
              <w:t>/професионална квалификация/</w:t>
            </w:r>
          </w:p>
        </w:tc>
      </w:tr>
      <w:tr w:rsidR="003075CA" w:rsidRPr="005E203C" w:rsidTr="00D72940">
        <w:tc>
          <w:tcPr>
            <w:tcW w:w="1707" w:type="dxa"/>
          </w:tcPr>
          <w:p w:rsidR="003075CA" w:rsidRPr="00D72940" w:rsidRDefault="003075CA" w:rsidP="00D72940">
            <w:pPr>
              <w:spacing w:after="0" w:line="256" w:lineRule="auto"/>
              <w:jc w:val="both"/>
              <w:rPr>
                <w:rFonts w:ascii="Cambria" w:eastAsia="Batang" w:hAnsi="Cambria" w:cs="Verdana"/>
                <w:color w:val="000000"/>
                <w:sz w:val="24"/>
                <w:szCs w:val="24"/>
                <w:u w:val="single"/>
                <w:lang w:val="bg-BG" w:eastAsia="bg-BG"/>
              </w:rPr>
            </w:pPr>
          </w:p>
        </w:tc>
        <w:tc>
          <w:tcPr>
            <w:tcW w:w="1730" w:type="dxa"/>
          </w:tcPr>
          <w:p w:rsidR="003075CA" w:rsidRPr="00D72940" w:rsidRDefault="003075CA" w:rsidP="00D72940">
            <w:pPr>
              <w:spacing w:after="0" w:line="256" w:lineRule="auto"/>
              <w:jc w:val="both"/>
              <w:rPr>
                <w:rFonts w:ascii="Cambria" w:eastAsia="Batang" w:hAnsi="Cambria" w:cs="Verdana"/>
                <w:color w:val="000000"/>
                <w:sz w:val="24"/>
                <w:szCs w:val="24"/>
                <w:u w:val="single"/>
                <w:lang w:val="bg-BG" w:eastAsia="bg-BG"/>
              </w:rPr>
            </w:pPr>
          </w:p>
        </w:tc>
        <w:tc>
          <w:tcPr>
            <w:tcW w:w="1731" w:type="dxa"/>
          </w:tcPr>
          <w:p w:rsidR="003075CA" w:rsidRPr="00D72940" w:rsidRDefault="003075CA" w:rsidP="00D72940">
            <w:pPr>
              <w:spacing w:after="0" w:line="256" w:lineRule="auto"/>
              <w:jc w:val="both"/>
              <w:rPr>
                <w:rFonts w:ascii="Cambria" w:eastAsia="Batang" w:hAnsi="Cambria" w:cs="Verdana"/>
                <w:color w:val="000000"/>
                <w:sz w:val="24"/>
                <w:szCs w:val="24"/>
                <w:u w:val="single"/>
                <w:lang w:val="bg-BG" w:eastAsia="bg-BG"/>
              </w:rPr>
            </w:pPr>
          </w:p>
        </w:tc>
        <w:tc>
          <w:tcPr>
            <w:tcW w:w="1836" w:type="dxa"/>
          </w:tcPr>
          <w:p w:rsidR="003075CA" w:rsidRPr="00D72940" w:rsidRDefault="003075CA" w:rsidP="00D72940">
            <w:pPr>
              <w:spacing w:after="0" w:line="256" w:lineRule="auto"/>
              <w:jc w:val="both"/>
              <w:rPr>
                <w:rFonts w:ascii="Cambria" w:eastAsia="Batang" w:hAnsi="Cambria" w:cs="Verdana"/>
                <w:color w:val="000000"/>
                <w:sz w:val="24"/>
                <w:szCs w:val="24"/>
                <w:u w:val="single"/>
                <w:lang w:val="bg-BG" w:eastAsia="bg-BG"/>
              </w:rPr>
            </w:pPr>
          </w:p>
        </w:tc>
        <w:tc>
          <w:tcPr>
            <w:tcW w:w="1858" w:type="dxa"/>
          </w:tcPr>
          <w:p w:rsidR="003075CA" w:rsidRPr="00D72940" w:rsidRDefault="003075CA" w:rsidP="00D72940">
            <w:pPr>
              <w:spacing w:after="0" w:line="256" w:lineRule="auto"/>
              <w:jc w:val="both"/>
              <w:rPr>
                <w:rFonts w:ascii="Cambria" w:eastAsia="Batang" w:hAnsi="Cambria" w:cs="Verdana"/>
                <w:color w:val="000000"/>
                <w:sz w:val="24"/>
                <w:szCs w:val="24"/>
                <w:u w:val="single"/>
                <w:lang w:val="bg-BG" w:eastAsia="bg-BG"/>
              </w:rPr>
            </w:pPr>
          </w:p>
        </w:tc>
      </w:tr>
      <w:tr w:rsidR="003075CA" w:rsidRPr="005E203C" w:rsidTr="00D72940">
        <w:tc>
          <w:tcPr>
            <w:tcW w:w="1707" w:type="dxa"/>
          </w:tcPr>
          <w:p w:rsidR="003075CA" w:rsidRPr="00D72940" w:rsidRDefault="003075CA" w:rsidP="00D72940">
            <w:pPr>
              <w:spacing w:after="0" w:line="256" w:lineRule="auto"/>
              <w:jc w:val="both"/>
              <w:rPr>
                <w:rFonts w:ascii="Cambria" w:eastAsia="Batang" w:hAnsi="Cambria" w:cs="Verdana"/>
                <w:color w:val="000000"/>
                <w:sz w:val="24"/>
                <w:szCs w:val="24"/>
                <w:u w:val="single"/>
                <w:lang w:val="bg-BG" w:eastAsia="bg-BG"/>
              </w:rPr>
            </w:pPr>
          </w:p>
        </w:tc>
        <w:tc>
          <w:tcPr>
            <w:tcW w:w="1730" w:type="dxa"/>
          </w:tcPr>
          <w:p w:rsidR="003075CA" w:rsidRPr="00D72940" w:rsidRDefault="003075CA" w:rsidP="00D72940">
            <w:pPr>
              <w:spacing w:after="0" w:line="256" w:lineRule="auto"/>
              <w:jc w:val="both"/>
              <w:rPr>
                <w:rFonts w:ascii="Cambria" w:eastAsia="Batang" w:hAnsi="Cambria" w:cs="Verdana"/>
                <w:color w:val="000000"/>
                <w:sz w:val="24"/>
                <w:szCs w:val="24"/>
                <w:u w:val="single"/>
                <w:lang w:val="bg-BG" w:eastAsia="bg-BG"/>
              </w:rPr>
            </w:pPr>
          </w:p>
        </w:tc>
        <w:tc>
          <w:tcPr>
            <w:tcW w:w="1731" w:type="dxa"/>
          </w:tcPr>
          <w:p w:rsidR="003075CA" w:rsidRPr="00D72940" w:rsidRDefault="003075CA" w:rsidP="00D72940">
            <w:pPr>
              <w:spacing w:after="0" w:line="256" w:lineRule="auto"/>
              <w:jc w:val="both"/>
              <w:rPr>
                <w:rFonts w:ascii="Cambria" w:eastAsia="Batang" w:hAnsi="Cambria" w:cs="Verdana"/>
                <w:color w:val="000000"/>
                <w:sz w:val="24"/>
                <w:szCs w:val="24"/>
                <w:u w:val="single"/>
                <w:lang w:val="bg-BG" w:eastAsia="bg-BG"/>
              </w:rPr>
            </w:pPr>
          </w:p>
        </w:tc>
        <w:tc>
          <w:tcPr>
            <w:tcW w:w="1836" w:type="dxa"/>
          </w:tcPr>
          <w:p w:rsidR="003075CA" w:rsidRPr="00D72940" w:rsidRDefault="003075CA" w:rsidP="00D72940">
            <w:pPr>
              <w:spacing w:after="0" w:line="256" w:lineRule="auto"/>
              <w:jc w:val="both"/>
              <w:rPr>
                <w:rFonts w:ascii="Cambria" w:eastAsia="Batang" w:hAnsi="Cambria" w:cs="Verdana"/>
                <w:color w:val="000000"/>
                <w:sz w:val="24"/>
                <w:szCs w:val="24"/>
                <w:u w:val="single"/>
                <w:lang w:val="bg-BG" w:eastAsia="bg-BG"/>
              </w:rPr>
            </w:pPr>
          </w:p>
        </w:tc>
        <w:tc>
          <w:tcPr>
            <w:tcW w:w="1858" w:type="dxa"/>
          </w:tcPr>
          <w:p w:rsidR="003075CA" w:rsidRPr="00D72940" w:rsidRDefault="003075CA" w:rsidP="00D72940">
            <w:pPr>
              <w:spacing w:after="0" w:line="256" w:lineRule="auto"/>
              <w:jc w:val="both"/>
              <w:rPr>
                <w:rFonts w:ascii="Cambria" w:eastAsia="Batang" w:hAnsi="Cambria" w:cs="Verdana"/>
                <w:color w:val="000000"/>
                <w:sz w:val="24"/>
                <w:szCs w:val="24"/>
                <w:u w:val="single"/>
                <w:lang w:val="bg-BG" w:eastAsia="bg-BG"/>
              </w:rPr>
            </w:pPr>
          </w:p>
        </w:tc>
      </w:tr>
      <w:tr w:rsidR="003075CA" w:rsidRPr="005E203C" w:rsidTr="00D72940">
        <w:tc>
          <w:tcPr>
            <w:tcW w:w="1707" w:type="dxa"/>
          </w:tcPr>
          <w:p w:rsidR="003075CA" w:rsidRPr="00D72940" w:rsidRDefault="003075CA" w:rsidP="00D72940">
            <w:pPr>
              <w:spacing w:after="0" w:line="256" w:lineRule="auto"/>
              <w:jc w:val="both"/>
              <w:rPr>
                <w:rFonts w:ascii="Cambria" w:eastAsia="Batang" w:hAnsi="Cambria" w:cs="Verdana"/>
                <w:color w:val="000000"/>
                <w:sz w:val="24"/>
                <w:szCs w:val="24"/>
                <w:u w:val="single"/>
                <w:lang w:val="bg-BG" w:eastAsia="bg-BG"/>
              </w:rPr>
            </w:pPr>
          </w:p>
        </w:tc>
        <w:tc>
          <w:tcPr>
            <w:tcW w:w="1730" w:type="dxa"/>
          </w:tcPr>
          <w:p w:rsidR="003075CA" w:rsidRPr="00D72940" w:rsidRDefault="003075CA" w:rsidP="00D72940">
            <w:pPr>
              <w:spacing w:after="0" w:line="256" w:lineRule="auto"/>
              <w:jc w:val="both"/>
              <w:rPr>
                <w:rFonts w:ascii="Cambria" w:eastAsia="Batang" w:hAnsi="Cambria" w:cs="Verdana"/>
                <w:color w:val="000000"/>
                <w:sz w:val="24"/>
                <w:szCs w:val="24"/>
                <w:u w:val="single"/>
                <w:lang w:val="bg-BG" w:eastAsia="bg-BG"/>
              </w:rPr>
            </w:pPr>
          </w:p>
        </w:tc>
        <w:tc>
          <w:tcPr>
            <w:tcW w:w="1731" w:type="dxa"/>
          </w:tcPr>
          <w:p w:rsidR="003075CA" w:rsidRPr="00D72940" w:rsidRDefault="003075CA" w:rsidP="00D72940">
            <w:pPr>
              <w:spacing w:after="0" w:line="256" w:lineRule="auto"/>
              <w:jc w:val="both"/>
              <w:rPr>
                <w:rFonts w:ascii="Cambria" w:eastAsia="Batang" w:hAnsi="Cambria" w:cs="Verdana"/>
                <w:color w:val="000000"/>
                <w:sz w:val="24"/>
                <w:szCs w:val="24"/>
                <w:u w:val="single"/>
                <w:lang w:val="bg-BG" w:eastAsia="bg-BG"/>
              </w:rPr>
            </w:pPr>
          </w:p>
        </w:tc>
        <w:tc>
          <w:tcPr>
            <w:tcW w:w="1836" w:type="dxa"/>
          </w:tcPr>
          <w:p w:rsidR="003075CA" w:rsidRPr="00D72940" w:rsidRDefault="003075CA" w:rsidP="00D72940">
            <w:pPr>
              <w:spacing w:after="0" w:line="256" w:lineRule="auto"/>
              <w:jc w:val="both"/>
              <w:rPr>
                <w:rFonts w:ascii="Cambria" w:eastAsia="Batang" w:hAnsi="Cambria" w:cs="Verdana"/>
                <w:color w:val="000000"/>
                <w:sz w:val="24"/>
                <w:szCs w:val="24"/>
                <w:u w:val="single"/>
                <w:lang w:val="bg-BG" w:eastAsia="bg-BG"/>
              </w:rPr>
            </w:pPr>
          </w:p>
        </w:tc>
        <w:tc>
          <w:tcPr>
            <w:tcW w:w="1858" w:type="dxa"/>
          </w:tcPr>
          <w:p w:rsidR="003075CA" w:rsidRPr="00D72940" w:rsidRDefault="003075CA" w:rsidP="00D72940">
            <w:pPr>
              <w:spacing w:after="0" w:line="256" w:lineRule="auto"/>
              <w:jc w:val="both"/>
              <w:rPr>
                <w:rFonts w:ascii="Cambria" w:eastAsia="Batang" w:hAnsi="Cambria" w:cs="Verdana"/>
                <w:color w:val="000000"/>
                <w:sz w:val="24"/>
                <w:szCs w:val="24"/>
                <w:u w:val="single"/>
                <w:lang w:val="bg-BG" w:eastAsia="bg-BG"/>
              </w:rPr>
            </w:pPr>
          </w:p>
        </w:tc>
      </w:tr>
    </w:tbl>
    <w:p w:rsidR="003075CA" w:rsidRPr="00D72940" w:rsidRDefault="003075CA" w:rsidP="00D72940">
      <w:pPr>
        <w:spacing w:after="0" w:line="240" w:lineRule="auto"/>
        <w:jc w:val="both"/>
        <w:rPr>
          <w:rFonts w:ascii="Cambria" w:eastAsia="Batang" w:hAnsi="Cambria" w:cs="Verdana"/>
          <w:color w:val="000000"/>
          <w:sz w:val="24"/>
          <w:szCs w:val="24"/>
          <w:u w:val="single"/>
          <w:lang w:val="bg-BG" w:eastAsia="bg-BG"/>
        </w:rPr>
      </w:pPr>
    </w:p>
    <w:p w:rsidR="003075CA" w:rsidRPr="00D72940" w:rsidRDefault="003075CA" w:rsidP="00D72940">
      <w:pPr>
        <w:autoSpaceDE w:val="0"/>
        <w:autoSpaceDN w:val="0"/>
        <w:adjustRightInd w:val="0"/>
        <w:spacing w:after="0" w:line="240" w:lineRule="auto"/>
        <w:jc w:val="both"/>
        <w:rPr>
          <w:rFonts w:ascii="Cambria" w:eastAsia="Batang" w:hAnsi="Cambria" w:cs="Verdana"/>
          <w:color w:val="000000"/>
          <w:sz w:val="24"/>
          <w:szCs w:val="24"/>
          <w:lang w:val="bg-BG" w:eastAsia="bg-BG"/>
        </w:rPr>
      </w:pPr>
      <w:r w:rsidRPr="00D72940">
        <w:rPr>
          <w:rFonts w:ascii="Cambria" w:eastAsia="Batang" w:hAnsi="Cambria" w:cs="Verdana"/>
          <w:color w:val="000000"/>
          <w:sz w:val="24"/>
          <w:szCs w:val="24"/>
          <w:lang w:val="bg-BG" w:eastAsia="bg-BG"/>
        </w:rPr>
        <w:t>2. За времето на изпълнение на договора ще осигуря постоянното присъствие на ключовите експерти от екипа и активното им участие в подготовката на предмета на поръчката.</w:t>
      </w:r>
    </w:p>
    <w:p w:rsidR="003075CA" w:rsidRPr="00D72940" w:rsidRDefault="003075CA" w:rsidP="00D72940">
      <w:pPr>
        <w:spacing w:after="0" w:line="240" w:lineRule="auto"/>
        <w:jc w:val="both"/>
        <w:rPr>
          <w:rFonts w:ascii="Cambria" w:eastAsia="Batang" w:hAnsi="Cambria" w:cs="Verdana"/>
          <w:color w:val="000000"/>
          <w:sz w:val="24"/>
          <w:szCs w:val="24"/>
          <w:lang w:val="bg-BG" w:eastAsia="bg-BG"/>
        </w:rPr>
      </w:pPr>
    </w:p>
    <w:p w:rsidR="003075CA" w:rsidRPr="00D72940" w:rsidRDefault="003075CA" w:rsidP="00D72940">
      <w:pPr>
        <w:widowControl w:val="0"/>
        <w:numPr>
          <w:ilvl w:val="0"/>
          <w:numId w:val="33"/>
        </w:numPr>
        <w:tabs>
          <w:tab w:val="left" w:pos="-3913"/>
        </w:tabs>
        <w:autoSpaceDE w:val="0"/>
        <w:autoSpaceDN w:val="0"/>
        <w:adjustRightInd w:val="0"/>
        <w:spacing w:after="0" w:line="240" w:lineRule="auto"/>
        <w:jc w:val="both"/>
        <w:rPr>
          <w:rFonts w:ascii="Cambria" w:eastAsia="SimSun" w:hAnsi="Cambria"/>
          <w:bCs/>
          <w:sz w:val="24"/>
          <w:szCs w:val="24"/>
          <w:lang w:val="bg-BG" w:eastAsia="zh-CN"/>
        </w:rPr>
      </w:pPr>
      <w:r w:rsidRPr="00D72940">
        <w:rPr>
          <w:rFonts w:ascii="Cambria" w:eastAsia="SimSun" w:hAnsi="Cambria"/>
          <w:sz w:val="24"/>
          <w:szCs w:val="24"/>
          <w:lang w:val="bg-BG" w:eastAsia="zh-CN"/>
        </w:rPr>
        <w:t xml:space="preserve">Автобиография на експерт (Образец) – в оригинал. </w:t>
      </w:r>
    </w:p>
    <w:p w:rsidR="003075CA" w:rsidRPr="00D72940" w:rsidRDefault="003075CA" w:rsidP="00D72940">
      <w:pPr>
        <w:widowControl w:val="0"/>
        <w:numPr>
          <w:ilvl w:val="0"/>
          <w:numId w:val="33"/>
        </w:numPr>
        <w:tabs>
          <w:tab w:val="left" w:pos="-3913"/>
        </w:tabs>
        <w:autoSpaceDE w:val="0"/>
        <w:autoSpaceDN w:val="0"/>
        <w:adjustRightInd w:val="0"/>
        <w:spacing w:after="0" w:line="240" w:lineRule="auto"/>
        <w:jc w:val="both"/>
        <w:rPr>
          <w:rFonts w:ascii="Cambria" w:eastAsia="SimSun" w:hAnsi="Cambria"/>
          <w:bCs/>
          <w:sz w:val="24"/>
          <w:szCs w:val="24"/>
          <w:lang w:val="bg-BG" w:eastAsia="zh-CN"/>
        </w:rPr>
      </w:pPr>
      <w:r w:rsidRPr="00D72940">
        <w:rPr>
          <w:rFonts w:ascii="Cambria" w:eastAsia="SimSun" w:hAnsi="Cambria"/>
          <w:bCs/>
          <w:sz w:val="24"/>
          <w:szCs w:val="24"/>
          <w:lang w:val="bg-BG" w:eastAsia="zh-CN"/>
        </w:rPr>
        <w:t>Документи, удостоверяващи образователната им квалификация, професионален и специфичен опит);</w:t>
      </w:r>
    </w:p>
    <w:p w:rsidR="003075CA" w:rsidRPr="00D72940" w:rsidRDefault="003075CA" w:rsidP="00D72940">
      <w:pPr>
        <w:widowControl w:val="0"/>
        <w:numPr>
          <w:ilvl w:val="0"/>
          <w:numId w:val="33"/>
        </w:numPr>
        <w:tabs>
          <w:tab w:val="left" w:pos="-3913"/>
        </w:tabs>
        <w:autoSpaceDE w:val="0"/>
        <w:autoSpaceDN w:val="0"/>
        <w:adjustRightInd w:val="0"/>
        <w:spacing w:after="0" w:line="240" w:lineRule="auto"/>
        <w:jc w:val="both"/>
        <w:rPr>
          <w:rFonts w:ascii="Cambria" w:eastAsia="SimSun" w:hAnsi="Cambria"/>
          <w:bCs/>
          <w:sz w:val="24"/>
          <w:szCs w:val="24"/>
          <w:lang w:val="bg-BG" w:eastAsia="zh-CN"/>
        </w:rPr>
      </w:pPr>
      <w:r w:rsidRPr="00D72940">
        <w:rPr>
          <w:rFonts w:ascii="Cambria" w:eastAsia="SimSun" w:hAnsi="Cambria"/>
          <w:sz w:val="24"/>
          <w:szCs w:val="24"/>
          <w:lang w:val="bg-BG"/>
        </w:rPr>
        <w:t>Декларация за разположение на физическите лица, предвидени за изпълнение на поръчката. (Образец)</w:t>
      </w:r>
    </w:p>
    <w:p w:rsidR="003075CA" w:rsidRPr="00D72940" w:rsidRDefault="003075CA" w:rsidP="00D72940">
      <w:pPr>
        <w:autoSpaceDE w:val="0"/>
        <w:autoSpaceDN w:val="0"/>
        <w:adjustRightInd w:val="0"/>
        <w:spacing w:after="0" w:line="240" w:lineRule="auto"/>
        <w:jc w:val="both"/>
        <w:rPr>
          <w:rFonts w:ascii="Cambria" w:eastAsia="Verdana-Bold" w:hAnsi="Cambria" w:cs="Verdana"/>
          <w:b/>
          <w:bCs/>
          <w:color w:val="000000"/>
          <w:sz w:val="24"/>
          <w:szCs w:val="24"/>
          <w:lang w:val="bg-BG" w:eastAsia="bg-BG"/>
        </w:rPr>
      </w:pPr>
    </w:p>
    <w:p w:rsidR="003075CA" w:rsidRPr="00D72940" w:rsidRDefault="003075CA" w:rsidP="00D72940">
      <w:pPr>
        <w:autoSpaceDE w:val="0"/>
        <w:autoSpaceDN w:val="0"/>
        <w:adjustRightInd w:val="0"/>
        <w:spacing w:after="0" w:line="240" w:lineRule="auto"/>
        <w:jc w:val="right"/>
        <w:rPr>
          <w:rFonts w:ascii="Cambria" w:eastAsia="SimSun" w:hAnsi="Cambria" w:cs="Verdana"/>
          <w:b/>
          <w:bCs/>
          <w:sz w:val="24"/>
          <w:szCs w:val="24"/>
          <w:lang w:val="bg-BG" w:eastAsia="zh-CN"/>
        </w:rPr>
      </w:pPr>
      <w:r w:rsidRPr="00D72940">
        <w:rPr>
          <w:rFonts w:ascii="Cambria" w:eastAsia="Verdana-Bold" w:hAnsi="Cambria" w:cs="Verdana"/>
          <w:b/>
          <w:bCs/>
          <w:color w:val="000000"/>
          <w:sz w:val="24"/>
          <w:szCs w:val="24"/>
          <w:lang w:val="bg-BG" w:eastAsia="bg-BG"/>
        </w:rPr>
        <w:br w:type="page"/>
      </w:r>
      <w:r w:rsidRPr="00D72940">
        <w:rPr>
          <w:rFonts w:ascii="Cambria" w:eastAsia="Verdana-Bold" w:hAnsi="Cambria" w:cs="Verdana"/>
          <w:b/>
          <w:bCs/>
          <w:i/>
          <w:color w:val="000000"/>
          <w:sz w:val="24"/>
          <w:szCs w:val="24"/>
          <w:lang w:val="bg-BG" w:eastAsia="bg-BG"/>
        </w:rPr>
        <w:t>Образец</w:t>
      </w:r>
    </w:p>
    <w:p w:rsidR="003075CA" w:rsidRPr="00D72940" w:rsidRDefault="003075CA" w:rsidP="00D72940">
      <w:pPr>
        <w:autoSpaceDE w:val="0"/>
        <w:autoSpaceDN w:val="0"/>
        <w:adjustRightInd w:val="0"/>
        <w:spacing w:after="0" w:line="240" w:lineRule="auto"/>
        <w:jc w:val="center"/>
        <w:rPr>
          <w:rFonts w:ascii="Cambria" w:eastAsia="SimSun" w:hAnsi="Cambria" w:cs="Verdana"/>
          <w:b/>
          <w:bCs/>
          <w:sz w:val="24"/>
          <w:szCs w:val="24"/>
          <w:lang w:val="bg-BG" w:eastAsia="zh-CN"/>
        </w:rPr>
      </w:pPr>
      <w:r w:rsidRPr="00D72940">
        <w:rPr>
          <w:rFonts w:ascii="Cambria" w:eastAsia="SimSun" w:hAnsi="Cambria" w:cs="Verdana"/>
          <w:b/>
          <w:bCs/>
          <w:sz w:val="24"/>
          <w:szCs w:val="24"/>
          <w:lang w:val="bg-BG" w:eastAsia="zh-CN"/>
        </w:rPr>
        <w:t>Професионална автобиография на експерт</w:t>
      </w:r>
    </w:p>
    <w:p w:rsidR="003075CA" w:rsidRPr="00D72940" w:rsidRDefault="003075CA" w:rsidP="00D72940">
      <w:pPr>
        <w:autoSpaceDE w:val="0"/>
        <w:autoSpaceDN w:val="0"/>
        <w:adjustRightInd w:val="0"/>
        <w:spacing w:after="0" w:line="240" w:lineRule="auto"/>
        <w:jc w:val="both"/>
        <w:rPr>
          <w:rFonts w:ascii="Cambria" w:eastAsia="Batang" w:hAnsi="Cambria" w:cs="Verdana"/>
          <w:sz w:val="24"/>
          <w:szCs w:val="24"/>
          <w:lang w:val="bg-BG" w:eastAsia="bg-BG"/>
        </w:rPr>
      </w:pPr>
    </w:p>
    <w:p w:rsidR="003075CA" w:rsidRPr="00D72940" w:rsidRDefault="003075CA" w:rsidP="00D72940">
      <w:pPr>
        <w:autoSpaceDE w:val="0"/>
        <w:autoSpaceDN w:val="0"/>
        <w:adjustRightInd w:val="0"/>
        <w:spacing w:after="0" w:line="240" w:lineRule="auto"/>
        <w:jc w:val="center"/>
        <w:rPr>
          <w:rFonts w:ascii="Cambria" w:eastAsia="Batang" w:hAnsi="Cambria" w:cs="Verdana"/>
          <w:i/>
          <w:iCs/>
          <w:sz w:val="24"/>
          <w:szCs w:val="24"/>
          <w:lang w:val="bg-BG" w:eastAsia="bg-BG"/>
        </w:rPr>
      </w:pPr>
      <w:r w:rsidRPr="00D72940">
        <w:rPr>
          <w:rFonts w:ascii="Cambria" w:eastAsia="Batang" w:hAnsi="Cambria" w:cs="Verdana"/>
          <w:i/>
          <w:iCs/>
          <w:sz w:val="24"/>
          <w:szCs w:val="24"/>
          <w:lang w:val="bg-BG" w:eastAsia="bg-BG"/>
        </w:rPr>
        <w:t>(Всички обяснителни текстове в курсив, включително този, трябва да бъдат премахнати след изготвянето на автобиографиите на експертите.)</w:t>
      </w:r>
    </w:p>
    <w:p w:rsidR="003075CA" w:rsidRPr="00D72940" w:rsidRDefault="003075CA" w:rsidP="00D72940">
      <w:pPr>
        <w:autoSpaceDE w:val="0"/>
        <w:autoSpaceDN w:val="0"/>
        <w:adjustRightInd w:val="0"/>
        <w:spacing w:after="0" w:line="240" w:lineRule="auto"/>
        <w:jc w:val="both"/>
        <w:rPr>
          <w:rFonts w:ascii="Cambria" w:eastAsia="Batang" w:hAnsi="Cambria" w:cs="Verdana"/>
          <w:sz w:val="24"/>
          <w:szCs w:val="24"/>
          <w:lang w:val="bg-BG" w:eastAsia="bg-BG"/>
        </w:rPr>
      </w:pPr>
    </w:p>
    <w:p w:rsidR="003075CA" w:rsidRPr="00D72940" w:rsidRDefault="003075CA" w:rsidP="00D72940">
      <w:pPr>
        <w:spacing w:after="0" w:line="240" w:lineRule="auto"/>
        <w:jc w:val="both"/>
        <w:rPr>
          <w:rFonts w:ascii="Cambria" w:eastAsia="Batang" w:hAnsi="Cambria" w:cs="Verdana"/>
          <w:color w:val="000000"/>
          <w:sz w:val="24"/>
          <w:szCs w:val="24"/>
          <w:u w:val="single"/>
          <w:lang w:val="bg-BG" w:eastAsia="bg-BG"/>
        </w:rPr>
      </w:pPr>
      <w:r w:rsidRPr="00D72940">
        <w:rPr>
          <w:rFonts w:ascii="Cambria" w:eastAsia="Batang" w:hAnsi="Cambria" w:cs="Verdana"/>
          <w:b/>
          <w:bCs/>
          <w:color w:val="000000"/>
          <w:sz w:val="24"/>
          <w:szCs w:val="24"/>
          <w:u w:val="single"/>
          <w:lang w:val="bg-BG" w:eastAsia="bg-BG"/>
        </w:rPr>
        <w:t>Предлагана позиция в проекта:</w:t>
      </w:r>
      <w:r w:rsidRPr="00D72940">
        <w:rPr>
          <w:rFonts w:ascii="Cambria" w:eastAsia="Batang" w:hAnsi="Cambria" w:cs="Verdana"/>
          <w:color w:val="000000"/>
          <w:sz w:val="24"/>
          <w:szCs w:val="24"/>
          <w:u w:val="single"/>
          <w:lang w:val="bg-BG" w:eastAsia="bg-BG"/>
        </w:rPr>
        <w:t xml:space="preserve"> </w:t>
      </w:r>
      <w:r w:rsidRPr="00D72940">
        <w:rPr>
          <w:rFonts w:ascii="Cambria" w:eastAsia="Batang" w:hAnsi="Cambria" w:cs="Verdana"/>
          <w:i/>
          <w:iCs/>
          <w:color w:val="000000"/>
          <w:sz w:val="24"/>
          <w:szCs w:val="24"/>
          <w:u w:val="single"/>
          <w:lang w:val="bg-BG" w:eastAsia="bg-BG"/>
        </w:rPr>
        <w:t>&lt;вид експерт съгласно техническото задание</w:t>
      </w:r>
      <w:r w:rsidRPr="00D72940">
        <w:rPr>
          <w:rFonts w:ascii="Cambria" w:eastAsia="Batang" w:hAnsi="Cambria" w:cs="Verdana"/>
          <w:color w:val="000000"/>
          <w:sz w:val="24"/>
          <w:szCs w:val="24"/>
          <w:u w:val="single"/>
          <w:lang w:val="bg-BG" w:eastAsia="bg-BG"/>
        </w:rPr>
        <w:t>&gt;</w:t>
      </w:r>
    </w:p>
    <w:p w:rsidR="003075CA" w:rsidRPr="00D72940" w:rsidRDefault="003075CA" w:rsidP="00D72940">
      <w:pPr>
        <w:numPr>
          <w:ilvl w:val="0"/>
          <w:numId w:val="35"/>
        </w:numPr>
        <w:tabs>
          <w:tab w:val="left" w:pos="356"/>
        </w:tabs>
        <w:autoSpaceDE w:val="0"/>
        <w:autoSpaceDN w:val="0"/>
        <w:adjustRightInd w:val="0"/>
        <w:spacing w:after="0" w:line="240" w:lineRule="auto"/>
        <w:jc w:val="both"/>
        <w:rPr>
          <w:rFonts w:ascii="Cambria" w:eastAsia="SimSun" w:hAnsi="Cambria" w:cs="Verdana"/>
          <w:i/>
          <w:sz w:val="24"/>
          <w:szCs w:val="24"/>
          <w:lang w:val="bg-BG" w:eastAsia="zh-CN"/>
        </w:rPr>
      </w:pPr>
      <w:r w:rsidRPr="00D72940">
        <w:rPr>
          <w:rFonts w:ascii="Cambria" w:eastAsia="SimSun" w:hAnsi="Cambria" w:cs="Verdana"/>
          <w:i/>
          <w:sz w:val="24"/>
          <w:szCs w:val="24"/>
          <w:lang w:val="bg-BG" w:eastAsia="zh-CN"/>
        </w:rPr>
        <w:t>Фамилия:</w:t>
      </w:r>
    </w:p>
    <w:p w:rsidR="003075CA" w:rsidRPr="00D72940" w:rsidRDefault="003075CA" w:rsidP="00D72940">
      <w:pPr>
        <w:numPr>
          <w:ilvl w:val="0"/>
          <w:numId w:val="35"/>
        </w:numPr>
        <w:tabs>
          <w:tab w:val="left" w:pos="356"/>
        </w:tabs>
        <w:autoSpaceDE w:val="0"/>
        <w:autoSpaceDN w:val="0"/>
        <w:adjustRightInd w:val="0"/>
        <w:spacing w:after="0" w:line="240" w:lineRule="auto"/>
        <w:jc w:val="both"/>
        <w:rPr>
          <w:rFonts w:ascii="Cambria" w:eastAsia="SimSun" w:hAnsi="Cambria" w:cs="Verdana"/>
          <w:i/>
          <w:sz w:val="24"/>
          <w:szCs w:val="24"/>
          <w:lang w:val="bg-BG" w:eastAsia="zh-CN"/>
        </w:rPr>
      </w:pPr>
      <w:r w:rsidRPr="00D72940">
        <w:rPr>
          <w:rFonts w:ascii="Cambria" w:eastAsia="SimSun" w:hAnsi="Cambria" w:cs="Verdana"/>
          <w:i/>
          <w:sz w:val="24"/>
          <w:szCs w:val="24"/>
          <w:lang w:val="bg-BG" w:eastAsia="zh-CN"/>
        </w:rPr>
        <w:t>Име:</w:t>
      </w:r>
    </w:p>
    <w:p w:rsidR="003075CA" w:rsidRPr="00D72940" w:rsidRDefault="003075CA" w:rsidP="00D72940">
      <w:pPr>
        <w:numPr>
          <w:ilvl w:val="0"/>
          <w:numId w:val="35"/>
        </w:numPr>
        <w:tabs>
          <w:tab w:val="left" w:pos="356"/>
        </w:tabs>
        <w:autoSpaceDE w:val="0"/>
        <w:autoSpaceDN w:val="0"/>
        <w:adjustRightInd w:val="0"/>
        <w:spacing w:after="0" w:line="240" w:lineRule="auto"/>
        <w:jc w:val="both"/>
        <w:rPr>
          <w:rFonts w:ascii="Cambria" w:eastAsia="SimSun" w:hAnsi="Cambria" w:cs="Verdana"/>
          <w:i/>
          <w:sz w:val="24"/>
          <w:szCs w:val="24"/>
          <w:lang w:val="bg-BG" w:eastAsia="zh-CN"/>
        </w:rPr>
      </w:pPr>
      <w:r w:rsidRPr="00D72940">
        <w:rPr>
          <w:rFonts w:ascii="Cambria" w:eastAsia="SimSun" w:hAnsi="Cambria" w:cs="Verdana"/>
          <w:i/>
          <w:sz w:val="24"/>
          <w:szCs w:val="24"/>
          <w:lang w:val="bg-BG" w:eastAsia="zh-CN"/>
        </w:rPr>
        <w:t>Дата на раждане:</w:t>
      </w:r>
    </w:p>
    <w:p w:rsidR="003075CA" w:rsidRPr="00D72940" w:rsidRDefault="003075CA" w:rsidP="00D72940">
      <w:pPr>
        <w:numPr>
          <w:ilvl w:val="0"/>
          <w:numId w:val="35"/>
        </w:numPr>
        <w:tabs>
          <w:tab w:val="left" w:pos="356"/>
        </w:tabs>
        <w:autoSpaceDE w:val="0"/>
        <w:autoSpaceDN w:val="0"/>
        <w:adjustRightInd w:val="0"/>
        <w:spacing w:after="0" w:line="240" w:lineRule="auto"/>
        <w:jc w:val="both"/>
        <w:rPr>
          <w:rFonts w:ascii="Cambria" w:eastAsia="SimSun" w:hAnsi="Cambria" w:cs="Verdana"/>
          <w:b/>
          <w:bCs/>
          <w:i/>
          <w:iCs/>
          <w:sz w:val="24"/>
          <w:szCs w:val="24"/>
          <w:lang w:val="bg-BG" w:eastAsia="zh-CN"/>
        </w:rPr>
      </w:pPr>
      <w:r w:rsidRPr="00D72940">
        <w:rPr>
          <w:rFonts w:ascii="Cambria" w:eastAsia="SimSun" w:hAnsi="Cambria" w:cs="Verdana"/>
          <w:i/>
          <w:sz w:val="24"/>
          <w:szCs w:val="24"/>
          <w:lang w:val="bg-BG" w:eastAsia="zh-CN"/>
        </w:rPr>
        <w:t>Националност:</w:t>
      </w:r>
    </w:p>
    <w:p w:rsidR="003075CA" w:rsidRPr="00D72940" w:rsidRDefault="003075CA" w:rsidP="00D72940">
      <w:pPr>
        <w:numPr>
          <w:ilvl w:val="0"/>
          <w:numId w:val="35"/>
        </w:numPr>
        <w:tabs>
          <w:tab w:val="left" w:pos="356"/>
        </w:tabs>
        <w:autoSpaceDE w:val="0"/>
        <w:autoSpaceDN w:val="0"/>
        <w:adjustRightInd w:val="0"/>
        <w:spacing w:after="0" w:line="240" w:lineRule="auto"/>
        <w:jc w:val="both"/>
        <w:rPr>
          <w:rFonts w:ascii="Cambria" w:eastAsia="SimSun" w:hAnsi="Cambria" w:cs="Verdana"/>
          <w:b/>
          <w:bCs/>
          <w:i/>
          <w:iCs/>
          <w:sz w:val="24"/>
          <w:szCs w:val="24"/>
          <w:lang w:val="bg-BG" w:eastAsia="zh-CN"/>
        </w:rPr>
      </w:pPr>
      <w:r w:rsidRPr="00D72940">
        <w:rPr>
          <w:rFonts w:ascii="Cambria" w:eastAsia="SimSun" w:hAnsi="Cambria" w:cs="Verdana"/>
          <w:i/>
          <w:sz w:val="24"/>
          <w:szCs w:val="24"/>
          <w:lang w:val="bg-BG" w:eastAsia="zh-CN"/>
        </w:rPr>
        <w:t>Образование:</w:t>
      </w:r>
    </w:p>
    <w:p w:rsidR="003075CA" w:rsidRPr="00D72940" w:rsidRDefault="003075CA" w:rsidP="00D72940">
      <w:pPr>
        <w:spacing w:after="0" w:line="240" w:lineRule="auto"/>
        <w:jc w:val="both"/>
        <w:rPr>
          <w:rFonts w:ascii="Cambria" w:eastAsia="Batang" w:hAnsi="Cambria" w:cs="Verdana"/>
          <w:color w:val="000000"/>
          <w:sz w:val="24"/>
          <w:szCs w:val="24"/>
          <w:u w:val="single"/>
          <w:lang w:val="bg-BG" w:eastAsia="bg-BG"/>
        </w:rPr>
      </w:pPr>
    </w:p>
    <w:tbl>
      <w:tblPr>
        <w:tblW w:w="0" w:type="auto"/>
        <w:tblLayout w:type="fixed"/>
        <w:tblCellMar>
          <w:left w:w="40" w:type="dxa"/>
          <w:right w:w="40" w:type="dxa"/>
        </w:tblCellMar>
        <w:tblLook w:val="00A0"/>
      </w:tblPr>
      <w:tblGrid>
        <w:gridCol w:w="2660"/>
        <w:gridCol w:w="6620"/>
      </w:tblGrid>
      <w:tr w:rsidR="003075CA" w:rsidRPr="005E203C" w:rsidTr="00D72940">
        <w:tc>
          <w:tcPr>
            <w:tcW w:w="2660" w:type="dxa"/>
            <w:tcBorders>
              <w:top w:val="single" w:sz="6" w:space="0" w:color="auto"/>
              <w:left w:val="single" w:sz="6" w:space="0" w:color="auto"/>
              <w:bottom w:val="single" w:sz="6" w:space="0" w:color="auto"/>
              <w:right w:val="single" w:sz="6" w:space="0" w:color="auto"/>
            </w:tcBorders>
          </w:tcPr>
          <w:p w:rsidR="003075CA" w:rsidRPr="00D72940" w:rsidRDefault="003075CA" w:rsidP="00D72940">
            <w:pPr>
              <w:tabs>
                <w:tab w:val="left" w:pos="2580"/>
              </w:tabs>
              <w:autoSpaceDE w:val="0"/>
              <w:autoSpaceDN w:val="0"/>
              <w:adjustRightInd w:val="0"/>
              <w:spacing w:after="0" w:line="256" w:lineRule="auto"/>
              <w:jc w:val="both"/>
              <w:rPr>
                <w:rFonts w:ascii="Cambria" w:eastAsia="SimSun" w:hAnsi="Cambria" w:cs="Verdana"/>
                <w:b/>
                <w:bCs/>
                <w:sz w:val="24"/>
                <w:szCs w:val="24"/>
                <w:lang w:val="bg-BG" w:eastAsia="zh-CN"/>
              </w:rPr>
            </w:pPr>
            <w:r w:rsidRPr="00D72940">
              <w:rPr>
                <w:rFonts w:ascii="Cambria" w:eastAsia="SimSun" w:hAnsi="Cambria" w:cs="Verdana"/>
                <w:b/>
                <w:bCs/>
                <w:sz w:val="24"/>
                <w:szCs w:val="24"/>
                <w:lang w:val="bg-BG" w:eastAsia="zh-CN"/>
              </w:rPr>
              <w:t>Учебно  заведение (от дата - до дата)</w:t>
            </w:r>
          </w:p>
        </w:tc>
        <w:tc>
          <w:tcPr>
            <w:tcW w:w="6620" w:type="dxa"/>
            <w:tcBorders>
              <w:top w:val="single" w:sz="6" w:space="0" w:color="auto"/>
              <w:left w:val="single" w:sz="6" w:space="0" w:color="auto"/>
              <w:bottom w:val="single" w:sz="6" w:space="0" w:color="auto"/>
              <w:right w:val="single" w:sz="6" w:space="0" w:color="auto"/>
            </w:tcBorders>
          </w:tcPr>
          <w:p w:rsidR="003075CA" w:rsidRPr="00D72940" w:rsidRDefault="003075CA" w:rsidP="00D72940">
            <w:pPr>
              <w:autoSpaceDE w:val="0"/>
              <w:autoSpaceDN w:val="0"/>
              <w:adjustRightInd w:val="0"/>
              <w:spacing w:after="0" w:line="256" w:lineRule="auto"/>
              <w:jc w:val="both"/>
              <w:rPr>
                <w:rFonts w:ascii="Cambria" w:eastAsia="SimSun" w:hAnsi="Cambria" w:cs="Verdana"/>
                <w:b/>
                <w:bCs/>
                <w:sz w:val="24"/>
                <w:szCs w:val="24"/>
                <w:lang w:val="bg-BG" w:eastAsia="zh-CN"/>
              </w:rPr>
            </w:pPr>
            <w:r w:rsidRPr="00D72940">
              <w:rPr>
                <w:rFonts w:ascii="Cambria" w:eastAsia="SimSun" w:hAnsi="Cambria" w:cs="Verdana"/>
                <w:b/>
                <w:bCs/>
                <w:sz w:val="24"/>
                <w:szCs w:val="24"/>
                <w:lang w:val="bg-BG" w:eastAsia="zh-CN"/>
              </w:rPr>
              <w:t>Получени степен (и) или диплома(и):</w:t>
            </w:r>
          </w:p>
        </w:tc>
      </w:tr>
      <w:tr w:rsidR="003075CA" w:rsidRPr="005E203C" w:rsidTr="00D72940">
        <w:tc>
          <w:tcPr>
            <w:tcW w:w="2660" w:type="dxa"/>
            <w:tcBorders>
              <w:top w:val="single" w:sz="6" w:space="0" w:color="auto"/>
              <w:left w:val="single" w:sz="6" w:space="0" w:color="auto"/>
              <w:bottom w:val="single" w:sz="6" w:space="0" w:color="auto"/>
              <w:right w:val="single" w:sz="6" w:space="0" w:color="auto"/>
            </w:tcBorders>
          </w:tcPr>
          <w:p w:rsidR="003075CA" w:rsidRPr="00D72940" w:rsidRDefault="003075CA" w:rsidP="00D72940">
            <w:pPr>
              <w:autoSpaceDE w:val="0"/>
              <w:autoSpaceDN w:val="0"/>
              <w:adjustRightInd w:val="0"/>
              <w:spacing w:after="0" w:line="256" w:lineRule="auto"/>
              <w:jc w:val="both"/>
              <w:rPr>
                <w:rFonts w:ascii="Cambria" w:eastAsia="SimSun" w:hAnsi="Cambria" w:cs="Verdana"/>
                <w:sz w:val="24"/>
                <w:szCs w:val="24"/>
                <w:lang w:val="bg-BG" w:eastAsia="zh-CN"/>
              </w:rPr>
            </w:pPr>
          </w:p>
        </w:tc>
        <w:tc>
          <w:tcPr>
            <w:tcW w:w="6620" w:type="dxa"/>
            <w:tcBorders>
              <w:top w:val="single" w:sz="6" w:space="0" w:color="auto"/>
              <w:left w:val="single" w:sz="6" w:space="0" w:color="auto"/>
              <w:bottom w:val="single" w:sz="6" w:space="0" w:color="auto"/>
              <w:right w:val="single" w:sz="6" w:space="0" w:color="auto"/>
            </w:tcBorders>
          </w:tcPr>
          <w:p w:rsidR="003075CA" w:rsidRPr="00D72940" w:rsidRDefault="003075CA" w:rsidP="00D72940">
            <w:pPr>
              <w:autoSpaceDE w:val="0"/>
              <w:autoSpaceDN w:val="0"/>
              <w:adjustRightInd w:val="0"/>
              <w:spacing w:after="0" w:line="256" w:lineRule="auto"/>
              <w:jc w:val="both"/>
              <w:rPr>
                <w:rFonts w:ascii="Cambria" w:eastAsia="SimSun" w:hAnsi="Cambria" w:cs="Verdana"/>
                <w:sz w:val="24"/>
                <w:szCs w:val="24"/>
                <w:lang w:val="bg-BG" w:eastAsia="zh-CN"/>
              </w:rPr>
            </w:pPr>
          </w:p>
        </w:tc>
      </w:tr>
      <w:tr w:rsidR="003075CA" w:rsidRPr="005E203C" w:rsidTr="00D72940">
        <w:tc>
          <w:tcPr>
            <w:tcW w:w="2660" w:type="dxa"/>
            <w:tcBorders>
              <w:top w:val="single" w:sz="6" w:space="0" w:color="auto"/>
              <w:left w:val="single" w:sz="6" w:space="0" w:color="auto"/>
              <w:bottom w:val="single" w:sz="6" w:space="0" w:color="auto"/>
              <w:right w:val="single" w:sz="6" w:space="0" w:color="auto"/>
            </w:tcBorders>
          </w:tcPr>
          <w:p w:rsidR="003075CA" w:rsidRPr="00D72940" w:rsidRDefault="003075CA" w:rsidP="00D72940">
            <w:pPr>
              <w:autoSpaceDE w:val="0"/>
              <w:autoSpaceDN w:val="0"/>
              <w:adjustRightInd w:val="0"/>
              <w:spacing w:after="0" w:line="256" w:lineRule="auto"/>
              <w:jc w:val="both"/>
              <w:rPr>
                <w:rFonts w:ascii="Cambria" w:eastAsia="SimSun" w:hAnsi="Cambria" w:cs="Verdana"/>
                <w:sz w:val="24"/>
                <w:szCs w:val="24"/>
                <w:lang w:val="bg-BG" w:eastAsia="zh-CN"/>
              </w:rPr>
            </w:pPr>
          </w:p>
        </w:tc>
        <w:tc>
          <w:tcPr>
            <w:tcW w:w="6620" w:type="dxa"/>
            <w:tcBorders>
              <w:top w:val="single" w:sz="6" w:space="0" w:color="auto"/>
              <w:left w:val="single" w:sz="6" w:space="0" w:color="auto"/>
              <w:bottom w:val="single" w:sz="6" w:space="0" w:color="auto"/>
              <w:right w:val="single" w:sz="6" w:space="0" w:color="auto"/>
            </w:tcBorders>
          </w:tcPr>
          <w:p w:rsidR="003075CA" w:rsidRPr="00D72940" w:rsidRDefault="003075CA" w:rsidP="00D72940">
            <w:pPr>
              <w:autoSpaceDE w:val="0"/>
              <w:autoSpaceDN w:val="0"/>
              <w:adjustRightInd w:val="0"/>
              <w:spacing w:after="0" w:line="256" w:lineRule="auto"/>
              <w:jc w:val="both"/>
              <w:rPr>
                <w:rFonts w:ascii="Cambria" w:eastAsia="SimSun" w:hAnsi="Cambria" w:cs="Verdana"/>
                <w:sz w:val="24"/>
                <w:szCs w:val="24"/>
                <w:lang w:val="bg-BG" w:eastAsia="zh-CN"/>
              </w:rPr>
            </w:pPr>
          </w:p>
        </w:tc>
      </w:tr>
    </w:tbl>
    <w:p w:rsidR="003075CA" w:rsidRPr="00D72940" w:rsidRDefault="003075CA" w:rsidP="00D72940">
      <w:pPr>
        <w:autoSpaceDE w:val="0"/>
        <w:autoSpaceDN w:val="0"/>
        <w:adjustRightInd w:val="0"/>
        <w:spacing w:after="0" w:line="240" w:lineRule="auto"/>
        <w:jc w:val="both"/>
        <w:rPr>
          <w:rFonts w:ascii="Cambria" w:eastAsia="SimSun" w:hAnsi="Cambria" w:cs="Verdana"/>
          <w:b/>
          <w:bCs/>
          <w:sz w:val="24"/>
          <w:szCs w:val="24"/>
          <w:lang w:val="bg-BG" w:eastAsia="zh-CN"/>
        </w:rPr>
      </w:pPr>
      <w:r w:rsidRPr="00D72940">
        <w:rPr>
          <w:rFonts w:ascii="Cambria" w:eastAsia="SimSun" w:hAnsi="Cambria" w:cs="Verdana"/>
          <w:i/>
          <w:sz w:val="24"/>
          <w:szCs w:val="24"/>
          <w:lang w:val="bg-BG" w:eastAsia="zh-CN"/>
        </w:rPr>
        <w:t>6.</w:t>
      </w:r>
      <w:r w:rsidRPr="00D72940">
        <w:rPr>
          <w:rFonts w:ascii="Cambria" w:eastAsia="SimSun" w:hAnsi="Cambria" w:cs="Verdana"/>
          <w:iCs/>
          <w:sz w:val="24"/>
          <w:szCs w:val="24"/>
          <w:lang w:val="bg-BG" w:eastAsia="zh-CN"/>
        </w:rPr>
        <w:t xml:space="preserve"> </w:t>
      </w:r>
      <w:r w:rsidRPr="00D72940">
        <w:rPr>
          <w:rFonts w:ascii="Cambria" w:eastAsia="SimSun" w:hAnsi="Cambria" w:cs="Verdana"/>
          <w:i/>
          <w:sz w:val="24"/>
          <w:szCs w:val="24"/>
          <w:lang w:val="bg-BG" w:eastAsia="zh-CN"/>
        </w:rPr>
        <w:t>Езикови умения:</w:t>
      </w:r>
      <w:r w:rsidRPr="00D72940">
        <w:rPr>
          <w:rFonts w:ascii="Cambria" w:eastAsia="SimSun" w:hAnsi="Cambria" w:cs="Verdana"/>
          <w:iCs/>
          <w:sz w:val="24"/>
          <w:szCs w:val="24"/>
          <w:lang w:val="bg-BG" w:eastAsia="zh-CN"/>
        </w:rPr>
        <w:t xml:space="preserve"> Посочете степента на владеене по скала от 1 до 5 (1 -</w:t>
      </w:r>
      <w:r w:rsidRPr="00D72940">
        <w:rPr>
          <w:rFonts w:ascii="Cambria" w:eastAsia="SimSun" w:hAnsi="Cambria" w:cs="Verdana"/>
          <w:b/>
          <w:bCs/>
          <w:sz w:val="24"/>
          <w:szCs w:val="24"/>
          <w:lang w:val="bg-BG" w:eastAsia="zh-CN"/>
        </w:rPr>
        <w:t xml:space="preserve"> отлично; 5 - слабо)</w:t>
      </w:r>
    </w:p>
    <w:p w:rsidR="003075CA" w:rsidRPr="00D72940" w:rsidRDefault="003075CA" w:rsidP="00D72940">
      <w:pPr>
        <w:spacing w:after="0" w:line="240" w:lineRule="auto"/>
        <w:jc w:val="both"/>
        <w:rPr>
          <w:rFonts w:ascii="Cambria" w:eastAsia="Batang" w:hAnsi="Cambria" w:cs="Verdana"/>
          <w:color w:val="000000"/>
          <w:sz w:val="24"/>
          <w:szCs w:val="24"/>
          <w:u w:val="single"/>
          <w:lang w:val="bg-BG" w:eastAsia="bg-BG"/>
        </w:rPr>
      </w:pPr>
    </w:p>
    <w:tbl>
      <w:tblPr>
        <w:tblW w:w="0" w:type="auto"/>
        <w:tblLayout w:type="fixed"/>
        <w:tblCellMar>
          <w:left w:w="40" w:type="dxa"/>
          <w:right w:w="40" w:type="dxa"/>
        </w:tblCellMar>
        <w:tblLook w:val="00A0"/>
      </w:tblPr>
      <w:tblGrid>
        <w:gridCol w:w="2678"/>
        <w:gridCol w:w="1638"/>
        <w:gridCol w:w="1922"/>
        <w:gridCol w:w="1674"/>
      </w:tblGrid>
      <w:tr w:rsidR="003075CA" w:rsidRPr="005E203C" w:rsidTr="00D72940">
        <w:tc>
          <w:tcPr>
            <w:tcW w:w="2678" w:type="dxa"/>
            <w:tcBorders>
              <w:top w:val="single" w:sz="6" w:space="0" w:color="auto"/>
              <w:left w:val="single" w:sz="6" w:space="0" w:color="auto"/>
              <w:bottom w:val="single" w:sz="6" w:space="0" w:color="auto"/>
              <w:right w:val="single" w:sz="6" w:space="0" w:color="auto"/>
            </w:tcBorders>
          </w:tcPr>
          <w:p w:rsidR="003075CA" w:rsidRPr="00D72940" w:rsidRDefault="003075CA" w:rsidP="00D72940">
            <w:pPr>
              <w:autoSpaceDE w:val="0"/>
              <w:autoSpaceDN w:val="0"/>
              <w:adjustRightInd w:val="0"/>
              <w:spacing w:after="0" w:line="256" w:lineRule="auto"/>
              <w:jc w:val="both"/>
              <w:rPr>
                <w:rFonts w:ascii="Cambria" w:eastAsia="SimSun" w:hAnsi="Cambria" w:cs="Verdana"/>
                <w:b/>
                <w:bCs/>
                <w:sz w:val="24"/>
                <w:szCs w:val="24"/>
                <w:lang w:val="bg-BG" w:eastAsia="zh-CN"/>
              </w:rPr>
            </w:pPr>
            <w:r w:rsidRPr="00D72940">
              <w:rPr>
                <w:rFonts w:ascii="Cambria" w:eastAsia="SimSun" w:hAnsi="Cambria" w:cs="Verdana"/>
                <w:b/>
                <w:bCs/>
                <w:sz w:val="24"/>
                <w:szCs w:val="24"/>
                <w:lang w:val="bg-BG" w:eastAsia="zh-CN"/>
              </w:rPr>
              <w:t>Език</w:t>
            </w:r>
          </w:p>
        </w:tc>
        <w:tc>
          <w:tcPr>
            <w:tcW w:w="1638" w:type="dxa"/>
            <w:tcBorders>
              <w:top w:val="single" w:sz="6" w:space="0" w:color="auto"/>
              <w:left w:val="single" w:sz="6" w:space="0" w:color="auto"/>
              <w:bottom w:val="single" w:sz="6" w:space="0" w:color="auto"/>
              <w:right w:val="single" w:sz="6" w:space="0" w:color="auto"/>
            </w:tcBorders>
          </w:tcPr>
          <w:p w:rsidR="003075CA" w:rsidRPr="00D72940" w:rsidRDefault="003075CA" w:rsidP="00D72940">
            <w:pPr>
              <w:autoSpaceDE w:val="0"/>
              <w:autoSpaceDN w:val="0"/>
              <w:adjustRightInd w:val="0"/>
              <w:spacing w:after="0" w:line="256" w:lineRule="auto"/>
              <w:jc w:val="both"/>
              <w:rPr>
                <w:rFonts w:ascii="Cambria" w:eastAsia="SimSun" w:hAnsi="Cambria" w:cs="Verdana"/>
                <w:b/>
                <w:bCs/>
                <w:sz w:val="24"/>
                <w:szCs w:val="24"/>
                <w:lang w:val="bg-BG" w:eastAsia="zh-CN"/>
              </w:rPr>
            </w:pPr>
            <w:r w:rsidRPr="00D72940">
              <w:rPr>
                <w:rFonts w:ascii="Cambria" w:eastAsia="SimSun" w:hAnsi="Cambria" w:cs="Verdana"/>
                <w:b/>
                <w:bCs/>
                <w:sz w:val="24"/>
                <w:szCs w:val="24"/>
                <w:lang w:val="bg-BG" w:eastAsia="zh-CN"/>
              </w:rPr>
              <w:t>Четене</w:t>
            </w:r>
          </w:p>
        </w:tc>
        <w:tc>
          <w:tcPr>
            <w:tcW w:w="1922" w:type="dxa"/>
            <w:tcBorders>
              <w:top w:val="single" w:sz="6" w:space="0" w:color="auto"/>
              <w:left w:val="single" w:sz="6" w:space="0" w:color="auto"/>
              <w:bottom w:val="single" w:sz="6" w:space="0" w:color="auto"/>
              <w:right w:val="single" w:sz="6" w:space="0" w:color="auto"/>
            </w:tcBorders>
          </w:tcPr>
          <w:p w:rsidR="003075CA" w:rsidRPr="00D72940" w:rsidRDefault="003075CA" w:rsidP="00D72940">
            <w:pPr>
              <w:autoSpaceDE w:val="0"/>
              <w:autoSpaceDN w:val="0"/>
              <w:adjustRightInd w:val="0"/>
              <w:spacing w:after="0" w:line="256" w:lineRule="auto"/>
              <w:jc w:val="both"/>
              <w:rPr>
                <w:rFonts w:ascii="Cambria" w:eastAsia="SimSun" w:hAnsi="Cambria" w:cs="Verdana"/>
                <w:b/>
                <w:bCs/>
                <w:sz w:val="24"/>
                <w:szCs w:val="24"/>
                <w:lang w:val="bg-BG" w:eastAsia="zh-CN"/>
              </w:rPr>
            </w:pPr>
            <w:r w:rsidRPr="00D72940">
              <w:rPr>
                <w:rFonts w:ascii="Cambria" w:eastAsia="SimSun" w:hAnsi="Cambria" w:cs="Verdana"/>
                <w:b/>
                <w:bCs/>
                <w:sz w:val="24"/>
                <w:szCs w:val="24"/>
                <w:lang w:val="bg-BG" w:eastAsia="zh-CN"/>
              </w:rPr>
              <w:t>Говоримо</w:t>
            </w:r>
          </w:p>
        </w:tc>
        <w:tc>
          <w:tcPr>
            <w:tcW w:w="1674" w:type="dxa"/>
            <w:tcBorders>
              <w:top w:val="single" w:sz="6" w:space="0" w:color="auto"/>
              <w:left w:val="single" w:sz="6" w:space="0" w:color="auto"/>
              <w:bottom w:val="single" w:sz="6" w:space="0" w:color="auto"/>
              <w:right w:val="single" w:sz="6" w:space="0" w:color="auto"/>
            </w:tcBorders>
          </w:tcPr>
          <w:p w:rsidR="003075CA" w:rsidRPr="00D72940" w:rsidRDefault="003075CA" w:rsidP="00D72940">
            <w:pPr>
              <w:autoSpaceDE w:val="0"/>
              <w:autoSpaceDN w:val="0"/>
              <w:adjustRightInd w:val="0"/>
              <w:spacing w:after="0" w:line="256" w:lineRule="auto"/>
              <w:jc w:val="both"/>
              <w:rPr>
                <w:rFonts w:ascii="Cambria" w:eastAsia="SimSun" w:hAnsi="Cambria" w:cs="Verdana"/>
                <w:b/>
                <w:bCs/>
                <w:sz w:val="24"/>
                <w:szCs w:val="24"/>
                <w:lang w:val="bg-BG" w:eastAsia="zh-CN"/>
              </w:rPr>
            </w:pPr>
            <w:r w:rsidRPr="00D72940">
              <w:rPr>
                <w:rFonts w:ascii="Cambria" w:eastAsia="SimSun" w:hAnsi="Cambria" w:cs="Verdana"/>
                <w:b/>
                <w:bCs/>
                <w:sz w:val="24"/>
                <w:szCs w:val="24"/>
                <w:lang w:val="bg-BG" w:eastAsia="zh-CN"/>
              </w:rPr>
              <w:t>Писмено</w:t>
            </w:r>
          </w:p>
        </w:tc>
      </w:tr>
      <w:tr w:rsidR="003075CA" w:rsidRPr="005E203C" w:rsidTr="00D72940">
        <w:tc>
          <w:tcPr>
            <w:tcW w:w="2678" w:type="dxa"/>
            <w:tcBorders>
              <w:top w:val="single" w:sz="6" w:space="0" w:color="auto"/>
              <w:left w:val="single" w:sz="6" w:space="0" w:color="auto"/>
              <w:bottom w:val="single" w:sz="6" w:space="0" w:color="auto"/>
              <w:right w:val="single" w:sz="6" w:space="0" w:color="auto"/>
            </w:tcBorders>
          </w:tcPr>
          <w:p w:rsidR="003075CA" w:rsidRPr="00D72940" w:rsidRDefault="003075CA" w:rsidP="00D72940">
            <w:pPr>
              <w:autoSpaceDE w:val="0"/>
              <w:autoSpaceDN w:val="0"/>
              <w:adjustRightInd w:val="0"/>
              <w:spacing w:after="0" w:line="256" w:lineRule="auto"/>
              <w:jc w:val="both"/>
              <w:rPr>
                <w:rFonts w:ascii="Cambria" w:eastAsia="SimSun" w:hAnsi="Cambria" w:cs="Verdana"/>
                <w:sz w:val="24"/>
                <w:szCs w:val="24"/>
                <w:lang w:val="bg-BG" w:eastAsia="zh-CN"/>
              </w:rPr>
            </w:pPr>
          </w:p>
        </w:tc>
        <w:tc>
          <w:tcPr>
            <w:tcW w:w="1638" w:type="dxa"/>
            <w:tcBorders>
              <w:top w:val="single" w:sz="6" w:space="0" w:color="auto"/>
              <w:left w:val="single" w:sz="6" w:space="0" w:color="auto"/>
              <w:bottom w:val="single" w:sz="6" w:space="0" w:color="auto"/>
              <w:right w:val="single" w:sz="6" w:space="0" w:color="auto"/>
            </w:tcBorders>
          </w:tcPr>
          <w:p w:rsidR="003075CA" w:rsidRPr="00D72940" w:rsidRDefault="003075CA" w:rsidP="00D72940">
            <w:pPr>
              <w:autoSpaceDE w:val="0"/>
              <w:autoSpaceDN w:val="0"/>
              <w:adjustRightInd w:val="0"/>
              <w:spacing w:after="0" w:line="256" w:lineRule="auto"/>
              <w:jc w:val="both"/>
              <w:rPr>
                <w:rFonts w:ascii="Cambria" w:eastAsia="SimSun" w:hAnsi="Cambria" w:cs="Verdana"/>
                <w:sz w:val="24"/>
                <w:szCs w:val="24"/>
                <w:lang w:val="bg-BG" w:eastAsia="zh-CN"/>
              </w:rPr>
            </w:pPr>
          </w:p>
        </w:tc>
        <w:tc>
          <w:tcPr>
            <w:tcW w:w="1922" w:type="dxa"/>
            <w:tcBorders>
              <w:top w:val="single" w:sz="6" w:space="0" w:color="auto"/>
              <w:left w:val="single" w:sz="6" w:space="0" w:color="auto"/>
              <w:bottom w:val="single" w:sz="6" w:space="0" w:color="auto"/>
              <w:right w:val="single" w:sz="6" w:space="0" w:color="auto"/>
            </w:tcBorders>
          </w:tcPr>
          <w:p w:rsidR="003075CA" w:rsidRPr="00D72940" w:rsidRDefault="003075CA" w:rsidP="00D72940">
            <w:pPr>
              <w:autoSpaceDE w:val="0"/>
              <w:autoSpaceDN w:val="0"/>
              <w:adjustRightInd w:val="0"/>
              <w:spacing w:after="0" w:line="256" w:lineRule="auto"/>
              <w:jc w:val="both"/>
              <w:rPr>
                <w:rFonts w:ascii="Cambria" w:eastAsia="SimSun" w:hAnsi="Cambria" w:cs="Verdana"/>
                <w:sz w:val="24"/>
                <w:szCs w:val="24"/>
                <w:lang w:val="bg-BG" w:eastAsia="zh-CN"/>
              </w:rPr>
            </w:pPr>
          </w:p>
        </w:tc>
        <w:tc>
          <w:tcPr>
            <w:tcW w:w="1674" w:type="dxa"/>
            <w:tcBorders>
              <w:top w:val="single" w:sz="6" w:space="0" w:color="auto"/>
              <w:left w:val="single" w:sz="6" w:space="0" w:color="auto"/>
              <w:bottom w:val="single" w:sz="6" w:space="0" w:color="auto"/>
              <w:right w:val="single" w:sz="6" w:space="0" w:color="auto"/>
            </w:tcBorders>
          </w:tcPr>
          <w:p w:rsidR="003075CA" w:rsidRPr="00D72940" w:rsidRDefault="003075CA" w:rsidP="00D72940">
            <w:pPr>
              <w:autoSpaceDE w:val="0"/>
              <w:autoSpaceDN w:val="0"/>
              <w:adjustRightInd w:val="0"/>
              <w:spacing w:after="0" w:line="256" w:lineRule="auto"/>
              <w:jc w:val="both"/>
              <w:rPr>
                <w:rFonts w:ascii="Cambria" w:eastAsia="SimSun" w:hAnsi="Cambria" w:cs="Verdana"/>
                <w:sz w:val="24"/>
                <w:szCs w:val="24"/>
                <w:lang w:val="bg-BG" w:eastAsia="zh-CN"/>
              </w:rPr>
            </w:pPr>
          </w:p>
        </w:tc>
      </w:tr>
      <w:tr w:rsidR="003075CA" w:rsidRPr="005E203C" w:rsidTr="00D72940">
        <w:tc>
          <w:tcPr>
            <w:tcW w:w="2678" w:type="dxa"/>
            <w:tcBorders>
              <w:top w:val="single" w:sz="6" w:space="0" w:color="auto"/>
              <w:left w:val="single" w:sz="6" w:space="0" w:color="auto"/>
              <w:bottom w:val="single" w:sz="6" w:space="0" w:color="auto"/>
              <w:right w:val="single" w:sz="6" w:space="0" w:color="auto"/>
            </w:tcBorders>
          </w:tcPr>
          <w:p w:rsidR="003075CA" w:rsidRPr="00D72940" w:rsidRDefault="003075CA" w:rsidP="00D72940">
            <w:pPr>
              <w:autoSpaceDE w:val="0"/>
              <w:autoSpaceDN w:val="0"/>
              <w:adjustRightInd w:val="0"/>
              <w:spacing w:after="0" w:line="256" w:lineRule="auto"/>
              <w:jc w:val="both"/>
              <w:rPr>
                <w:rFonts w:ascii="Cambria" w:eastAsia="SimSun" w:hAnsi="Cambria" w:cs="Verdana"/>
                <w:sz w:val="24"/>
                <w:szCs w:val="24"/>
                <w:lang w:val="bg-BG" w:eastAsia="zh-CN"/>
              </w:rPr>
            </w:pPr>
          </w:p>
        </w:tc>
        <w:tc>
          <w:tcPr>
            <w:tcW w:w="1638" w:type="dxa"/>
            <w:tcBorders>
              <w:top w:val="single" w:sz="6" w:space="0" w:color="auto"/>
              <w:left w:val="single" w:sz="6" w:space="0" w:color="auto"/>
              <w:bottom w:val="single" w:sz="6" w:space="0" w:color="auto"/>
              <w:right w:val="single" w:sz="6" w:space="0" w:color="auto"/>
            </w:tcBorders>
          </w:tcPr>
          <w:p w:rsidR="003075CA" w:rsidRPr="00D72940" w:rsidRDefault="003075CA" w:rsidP="00D72940">
            <w:pPr>
              <w:autoSpaceDE w:val="0"/>
              <w:autoSpaceDN w:val="0"/>
              <w:adjustRightInd w:val="0"/>
              <w:spacing w:after="0" w:line="256" w:lineRule="auto"/>
              <w:jc w:val="both"/>
              <w:rPr>
                <w:rFonts w:ascii="Cambria" w:eastAsia="SimSun" w:hAnsi="Cambria" w:cs="Verdana"/>
                <w:sz w:val="24"/>
                <w:szCs w:val="24"/>
                <w:lang w:val="bg-BG" w:eastAsia="zh-CN"/>
              </w:rPr>
            </w:pPr>
          </w:p>
        </w:tc>
        <w:tc>
          <w:tcPr>
            <w:tcW w:w="1922" w:type="dxa"/>
            <w:tcBorders>
              <w:top w:val="single" w:sz="6" w:space="0" w:color="auto"/>
              <w:left w:val="single" w:sz="6" w:space="0" w:color="auto"/>
              <w:bottom w:val="single" w:sz="6" w:space="0" w:color="auto"/>
              <w:right w:val="single" w:sz="6" w:space="0" w:color="auto"/>
            </w:tcBorders>
          </w:tcPr>
          <w:p w:rsidR="003075CA" w:rsidRPr="00D72940" w:rsidRDefault="003075CA" w:rsidP="00D72940">
            <w:pPr>
              <w:autoSpaceDE w:val="0"/>
              <w:autoSpaceDN w:val="0"/>
              <w:adjustRightInd w:val="0"/>
              <w:spacing w:after="0" w:line="256" w:lineRule="auto"/>
              <w:jc w:val="both"/>
              <w:rPr>
                <w:rFonts w:ascii="Cambria" w:eastAsia="SimSun" w:hAnsi="Cambria" w:cs="Verdana"/>
                <w:sz w:val="24"/>
                <w:szCs w:val="24"/>
                <w:lang w:val="bg-BG" w:eastAsia="zh-CN"/>
              </w:rPr>
            </w:pPr>
          </w:p>
        </w:tc>
        <w:tc>
          <w:tcPr>
            <w:tcW w:w="1674" w:type="dxa"/>
            <w:tcBorders>
              <w:top w:val="single" w:sz="6" w:space="0" w:color="auto"/>
              <w:left w:val="single" w:sz="6" w:space="0" w:color="auto"/>
              <w:bottom w:val="single" w:sz="6" w:space="0" w:color="auto"/>
              <w:right w:val="single" w:sz="6" w:space="0" w:color="auto"/>
            </w:tcBorders>
          </w:tcPr>
          <w:p w:rsidR="003075CA" w:rsidRPr="00D72940" w:rsidRDefault="003075CA" w:rsidP="00D72940">
            <w:pPr>
              <w:autoSpaceDE w:val="0"/>
              <w:autoSpaceDN w:val="0"/>
              <w:adjustRightInd w:val="0"/>
              <w:spacing w:after="0" w:line="256" w:lineRule="auto"/>
              <w:jc w:val="both"/>
              <w:rPr>
                <w:rFonts w:ascii="Cambria" w:eastAsia="SimSun" w:hAnsi="Cambria" w:cs="Verdana"/>
                <w:sz w:val="24"/>
                <w:szCs w:val="24"/>
                <w:lang w:val="bg-BG" w:eastAsia="zh-CN"/>
              </w:rPr>
            </w:pPr>
          </w:p>
        </w:tc>
      </w:tr>
      <w:tr w:rsidR="003075CA" w:rsidRPr="005E203C" w:rsidTr="00D72940">
        <w:tc>
          <w:tcPr>
            <w:tcW w:w="2678" w:type="dxa"/>
            <w:tcBorders>
              <w:top w:val="single" w:sz="6" w:space="0" w:color="auto"/>
              <w:left w:val="single" w:sz="6" w:space="0" w:color="auto"/>
              <w:bottom w:val="single" w:sz="6" w:space="0" w:color="auto"/>
              <w:right w:val="single" w:sz="6" w:space="0" w:color="auto"/>
            </w:tcBorders>
          </w:tcPr>
          <w:p w:rsidR="003075CA" w:rsidRPr="00D72940" w:rsidRDefault="003075CA" w:rsidP="00D72940">
            <w:pPr>
              <w:autoSpaceDE w:val="0"/>
              <w:autoSpaceDN w:val="0"/>
              <w:adjustRightInd w:val="0"/>
              <w:spacing w:after="0" w:line="256" w:lineRule="auto"/>
              <w:jc w:val="both"/>
              <w:rPr>
                <w:rFonts w:ascii="Cambria" w:eastAsia="SimSun" w:hAnsi="Cambria" w:cs="Verdana"/>
                <w:sz w:val="24"/>
                <w:szCs w:val="24"/>
                <w:lang w:val="bg-BG" w:eastAsia="zh-CN"/>
              </w:rPr>
            </w:pPr>
          </w:p>
        </w:tc>
        <w:tc>
          <w:tcPr>
            <w:tcW w:w="1638" w:type="dxa"/>
            <w:tcBorders>
              <w:top w:val="single" w:sz="6" w:space="0" w:color="auto"/>
              <w:left w:val="single" w:sz="6" w:space="0" w:color="auto"/>
              <w:bottom w:val="single" w:sz="6" w:space="0" w:color="auto"/>
              <w:right w:val="single" w:sz="6" w:space="0" w:color="auto"/>
            </w:tcBorders>
          </w:tcPr>
          <w:p w:rsidR="003075CA" w:rsidRPr="00D72940" w:rsidRDefault="003075CA" w:rsidP="00D72940">
            <w:pPr>
              <w:autoSpaceDE w:val="0"/>
              <w:autoSpaceDN w:val="0"/>
              <w:adjustRightInd w:val="0"/>
              <w:spacing w:after="0" w:line="256" w:lineRule="auto"/>
              <w:jc w:val="both"/>
              <w:rPr>
                <w:rFonts w:ascii="Cambria" w:eastAsia="SimSun" w:hAnsi="Cambria" w:cs="Verdana"/>
                <w:sz w:val="24"/>
                <w:szCs w:val="24"/>
                <w:lang w:val="bg-BG" w:eastAsia="zh-CN"/>
              </w:rPr>
            </w:pPr>
          </w:p>
        </w:tc>
        <w:tc>
          <w:tcPr>
            <w:tcW w:w="1922" w:type="dxa"/>
            <w:tcBorders>
              <w:top w:val="single" w:sz="6" w:space="0" w:color="auto"/>
              <w:left w:val="single" w:sz="6" w:space="0" w:color="auto"/>
              <w:bottom w:val="single" w:sz="6" w:space="0" w:color="auto"/>
              <w:right w:val="single" w:sz="6" w:space="0" w:color="auto"/>
            </w:tcBorders>
          </w:tcPr>
          <w:p w:rsidR="003075CA" w:rsidRPr="00D72940" w:rsidRDefault="003075CA" w:rsidP="00D72940">
            <w:pPr>
              <w:autoSpaceDE w:val="0"/>
              <w:autoSpaceDN w:val="0"/>
              <w:adjustRightInd w:val="0"/>
              <w:spacing w:after="0" w:line="256" w:lineRule="auto"/>
              <w:jc w:val="both"/>
              <w:rPr>
                <w:rFonts w:ascii="Cambria" w:eastAsia="SimSun" w:hAnsi="Cambria" w:cs="Verdana"/>
                <w:sz w:val="24"/>
                <w:szCs w:val="24"/>
                <w:lang w:val="bg-BG" w:eastAsia="zh-CN"/>
              </w:rPr>
            </w:pPr>
          </w:p>
        </w:tc>
        <w:tc>
          <w:tcPr>
            <w:tcW w:w="1674" w:type="dxa"/>
            <w:tcBorders>
              <w:top w:val="single" w:sz="6" w:space="0" w:color="auto"/>
              <w:left w:val="single" w:sz="6" w:space="0" w:color="auto"/>
              <w:bottom w:val="single" w:sz="6" w:space="0" w:color="auto"/>
              <w:right w:val="single" w:sz="6" w:space="0" w:color="auto"/>
            </w:tcBorders>
          </w:tcPr>
          <w:p w:rsidR="003075CA" w:rsidRPr="00D72940" w:rsidRDefault="003075CA" w:rsidP="00D72940">
            <w:pPr>
              <w:autoSpaceDE w:val="0"/>
              <w:autoSpaceDN w:val="0"/>
              <w:adjustRightInd w:val="0"/>
              <w:spacing w:after="0" w:line="256" w:lineRule="auto"/>
              <w:jc w:val="both"/>
              <w:rPr>
                <w:rFonts w:ascii="Cambria" w:eastAsia="SimSun" w:hAnsi="Cambria" w:cs="Verdana"/>
                <w:sz w:val="24"/>
                <w:szCs w:val="24"/>
                <w:lang w:val="bg-BG" w:eastAsia="zh-CN"/>
              </w:rPr>
            </w:pPr>
          </w:p>
        </w:tc>
      </w:tr>
      <w:tr w:rsidR="003075CA" w:rsidRPr="005E203C" w:rsidTr="00D72940">
        <w:tc>
          <w:tcPr>
            <w:tcW w:w="2678" w:type="dxa"/>
            <w:tcBorders>
              <w:top w:val="single" w:sz="6" w:space="0" w:color="auto"/>
              <w:left w:val="single" w:sz="6" w:space="0" w:color="auto"/>
              <w:bottom w:val="single" w:sz="6" w:space="0" w:color="auto"/>
              <w:right w:val="single" w:sz="6" w:space="0" w:color="auto"/>
            </w:tcBorders>
          </w:tcPr>
          <w:p w:rsidR="003075CA" w:rsidRPr="00D72940" w:rsidRDefault="003075CA" w:rsidP="00D72940">
            <w:pPr>
              <w:autoSpaceDE w:val="0"/>
              <w:autoSpaceDN w:val="0"/>
              <w:adjustRightInd w:val="0"/>
              <w:spacing w:after="0" w:line="256" w:lineRule="auto"/>
              <w:jc w:val="both"/>
              <w:rPr>
                <w:rFonts w:ascii="Cambria" w:eastAsia="SimSun" w:hAnsi="Cambria" w:cs="Verdana"/>
                <w:sz w:val="24"/>
                <w:szCs w:val="24"/>
                <w:lang w:val="bg-BG" w:eastAsia="zh-CN"/>
              </w:rPr>
            </w:pPr>
          </w:p>
        </w:tc>
        <w:tc>
          <w:tcPr>
            <w:tcW w:w="1638" w:type="dxa"/>
            <w:tcBorders>
              <w:top w:val="single" w:sz="6" w:space="0" w:color="auto"/>
              <w:left w:val="single" w:sz="6" w:space="0" w:color="auto"/>
              <w:bottom w:val="single" w:sz="6" w:space="0" w:color="auto"/>
              <w:right w:val="single" w:sz="6" w:space="0" w:color="auto"/>
            </w:tcBorders>
          </w:tcPr>
          <w:p w:rsidR="003075CA" w:rsidRPr="00D72940" w:rsidRDefault="003075CA" w:rsidP="00D72940">
            <w:pPr>
              <w:autoSpaceDE w:val="0"/>
              <w:autoSpaceDN w:val="0"/>
              <w:adjustRightInd w:val="0"/>
              <w:spacing w:after="0" w:line="256" w:lineRule="auto"/>
              <w:jc w:val="both"/>
              <w:rPr>
                <w:rFonts w:ascii="Cambria" w:eastAsia="SimSun" w:hAnsi="Cambria" w:cs="Verdana"/>
                <w:sz w:val="24"/>
                <w:szCs w:val="24"/>
                <w:lang w:val="bg-BG" w:eastAsia="zh-CN"/>
              </w:rPr>
            </w:pPr>
          </w:p>
        </w:tc>
        <w:tc>
          <w:tcPr>
            <w:tcW w:w="1922" w:type="dxa"/>
            <w:tcBorders>
              <w:top w:val="single" w:sz="6" w:space="0" w:color="auto"/>
              <w:left w:val="single" w:sz="6" w:space="0" w:color="auto"/>
              <w:bottom w:val="single" w:sz="6" w:space="0" w:color="auto"/>
              <w:right w:val="single" w:sz="6" w:space="0" w:color="auto"/>
            </w:tcBorders>
          </w:tcPr>
          <w:p w:rsidR="003075CA" w:rsidRPr="00D72940" w:rsidRDefault="003075CA" w:rsidP="00D72940">
            <w:pPr>
              <w:autoSpaceDE w:val="0"/>
              <w:autoSpaceDN w:val="0"/>
              <w:adjustRightInd w:val="0"/>
              <w:spacing w:after="0" w:line="256" w:lineRule="auto"/>
              <w:jc w:val="both"/>
              <w:rPr>
                <w:rFonts w:ascii="Cambria" w:eastAsia="SimSun" w:hAnsi="Cambria" w:cs="Verdana"/>
                <w:sz w:val="24"/>
                <w:szCs w:val="24"/>
                <w:lang w:val="bg-BG" w:eastAsia="zh-CN"/>
              </w:rPr>
            </w:pPr>
          </w:p>
        </w:tc>
        <w:tc>
          <w:tcPr>
            <w:tcW w:w="1674" w:type="dxa"/>
            <w:tcBorders>
              <w:top w:val="single" w:sz="6" w:space="0" w:color="auto"/>
              <w:left w:val="single" w:sz="6" w:space="0" w:color="auto"/>
              <w:bottom w:val="single" w:sz="6" w:space="0" w:color="auto"/>
              <w:right w:val="single" w:sz="6" w:space="0" w:color="auto"/>
            </w:tcBorders>
          </w:tcPr>
          <w:p w:rsidR="003075CA" w:rsidRPr="00D72940" w:rsidRDefault="003075CA" w:rsidP="00D72940">
            <w:pPr>
              <w:autoSpaceDE w:val="0"/>
              <w:autoSpaceDN w:val="0"/>
              <w:adjustRightInd w:val="0"/>
              <w:spacing w:after="0" w:line="256" w:lineRule="auto"/>
              <w:jc w:val="both"/>
              <w:rPr>
                <w:rFonts w:ascii="Cambria" w:eastAsia="SimSun" w:hAnsi="Cambria" w:cs="Verdana"/>
                <w:sz w:val="24"/>
                <w:szCs w:val="24"/>
                <w:lang w:val="bg-BG" w:eastAsia="zh-CN"/>
              </w:rPr>
            </w:pPr>
          </w:p>
        </w:tc>
      </w:tr>
    </w:tbl>
    <w:p w:rsidR="003075CA" w:rsidRPr="00D72940" w:rsidRDefault="003075CA" w:rsidP="00D72940">
      <w:pPr>
        <w:numPr>
          <w:ilvl w:val="0"/>
          <w:numId w:val="36"/>
        </w:numPr>
        <w:tabs>
          <w:tab w:val="left" w:pos="356"/>
        </w:tabs>
        <w:autoSpaceDE w:val="0"/>
        <w:autoSpaceDN w:val="0"/>
        <w:adjustRightInd w:val="0"/>
        <w:spacing w:after="0" w:line="240" w:lineRule="auto"/>
        <w:jc w:val="both"/>
        <w:rPr>
          <w:rFonts w:ascii="Cambria" w:eastAsia="SimSun" w:hAnsi="Cambria" w:cs="Verdana"/>
          <w:sz w:val="24"/>
          <w:szCs w:val="24"/>
          <w:lang w:val="bg-BG" w:eastAsia="zh-CN"/>
        </w:rPr>
      </w:pPr>
      <w:r w:rsidRPr="00D72940">
        <w:rPr>
          <w:rFonts w:ascii="Cambria" w:eastAsia="SimSun" w:hAnsi="Cambria" w:cs="Verdana"/>
          <w:i/>
          <w:sz w:val="24"/>
          <w:szCs w:val="24"/>
          <w:lang w:val="bg-BG" w:eastAsia="zh-CN"/>
        </w:rPr>
        <w:t>Понастоящем заемана длъжност:</w:t>
      </w:r>
    </w:p>
    <w:p w:rsidR="003075CA" w:rsidRPr="00D72940" w:rsidRDefault="003075CA" w:rsidP="00D72940">
      <w:pPr>
        <w:numPr>
          <w:ilvl w:val="0"/>
          <w:numId w:val="36"/>
        </w:numPr>
        <w:tabs>
          <w:tab w:val="left" w:pos="356"/>
        </w:tabs>
        <w:autoSpaceDE w:val="0"/>
        <w:autoSpaceDN w:val="0"/>
        <w:adjustRightInd w:val="0"/>
        <w:spacing w:after="0" w:line="240" w:lineRule="auto"/>
        <w:jc w:val="both"/>
        <w:rPr>
          <w:rFonts w:ascii="Cambria" w:eastAsia="SimSun" w:hAnsi="Cambria" w:cs="Verdana"/>
          <w:sz w:val="24"/>
          <w:szCs w:val="24"/>
          <w:lang w:val="bg-BG" w:eastAsia="zh-CN"/>
        </w:rPr>
      </w:pPr>
      <w:r w:rsidRPr="00D72940">
        <w:rPr>
          <w:rFonts w:ascii="Cambria" w:eastAsia="SimSun" w:hAnsi="Cambria" w:cs="Verdana"/>
          <w:i/>
          <w:sz w:val="24"/>
          <w:szCs w:val="24"/>
          <w:lang w:val="bg-BG" w:eastAsia="zh-CN"/>
        </w:rPr>
        <w:t>Трудов стаж във фирмата:</w:t>
      </w:r>
    </w:p>
    <w:p w:rsidR="003075CA" w:rsidRPr="00D72940" w:rsidRDefault="003075CA" w:rsidP="00D72940">
      <w:pPr>
        <w:numPr>
          <w:ilvl w:val="0"/>
          <w:numId w:val="36"/>
        </w:numPr>
        <w:tabs>
          <w:tab w:val="left" w:pos="356"/>
        </w:tabs>
        <w:autoSpaceDE w:val="0"/>
        <w:autoSpaceDN w:val="0"/>
        <w:adjustRightInd w:val="0"/>
        <w:spacing w:after="0" w:line="240" w:lineRule="auto"/>
        <w:jc w:val="both"/>
        <w:rPr>
          <w:rFonts w:ascii="Cambria" w:eastAsia="SimSun" w:hAnsi="Cambria" w:cs="Verdana"/>
          <w:sz w:val="24"/>
          <w:szCs w:val="24"/>
          <w:lang w:val="bg-BG" w:eastAsia="zh-CN"/>
        </w:rPr>
      </w:pPr>
      <w:r w:rsidRPr="00D72940">
        <w:rPr>
          <w:rFonts w:ascii="Cambria" w:eastAsia="SimSun" w:hAnsi="Cambria" w:cs="Verdana"/>
          <w:i/>
          <w:sz w:val="24"/>
          <w:szCs w:val="24"/>
          <w:lang w:val="bg-BG" w:eastAsia="zh-CN"/>
        </w:rPr>
        <w:t xml:space="preserve">Основни квалификации: </w:t>
      </w:r>
      <w:r w:rsidRPr="00D72940">
        <w:rPr>
          <w:rFonts w:ascii="Cambria" w:eastAsia="SimSun" w:hAnsi="Cambria" w:cs="Verdana"/>
          <w:sz w:val="24"/>
          <w:szCs w:val="24"/>
          <w:lang w:val="bg-BG" w:eastAsia="zh-CN"/>
        </w:rPr>
        <w:t>(свързани с проекта)</w:t>
      </w:r>
    </w:p>
    <w:p w:rsidR="003075CA" w:rsidRPr="00D72940" w:rsidRDefault="003075CA" w:rsidP="00D72940">
      <w:pPr>
        <w:autoSpaceDE w:val="0"/>
        <w:autoSpaceDN w:val="0"/>
        <w:adjustRightInd w:val="0"/>
        <w:spacing w:after="0" w:line="240" w:lineRule="auto"/>
        <w:jc w:val="both"/>
        <w:rPr>
          <w:rFonts w:ascii="Cambria" w:eastAsia="SimSun" w:hAnsi="Cambria" w:cs="Verdana"/>
          <w:b/>
          <w:bCs/>
          <w:sz w:val="24"/>
          <w:szCs w:val="24"/>
          <w:lang w:val="bg-BG" w:eastAsia="zh-CN"/>
        </w:rPr>
      </w:pPr>
      <w:r w:rsidRPr="00D72940">
        <w:rPr>
          <w:rFonts w:ascii="Cambria" w:eastAsia="SimSun" w:hAnsi="Cambria" w:cs="Verdana"/>
          <w:b/>
          <w:bCs/>
          <w:sz w:val="24"/>
          <w:szCs w:val="24"/>
          <w:lang w:val="bg-BG" w:eastAsia="zh-CN"/>
        </w:rPr>
        <w:t xml:space="preserve">10. Професионален опит </w:t>
      </w:r>
    </w:p>
    <w:p w:rsidR="003075CA" w:rsidRPr="00D72940" w:rsidRDefault="003075CA" w:rsidP="00D72940">
      <w:pPr>
        <w:autoSpaceDE w:val="0"/>
        <w:autoSpaceDN w:val="0"/>
        <w:adjustRightInd w:val="0"/>
        <w:spacing w:after="0" w:line="240" w:lineRule="auto"/>
        <w:jc w:val="both"/>
        <w:rPr>
          <w:rFonts w:ascii="Cambria" w:eastAsia="SimSun" w:hAnsi="Cambria" w:cs="Verdana"/>
          <w:sz w:val="24"/>
          <w:szCs w:val="24"/>
          <w:lang w:val="bg-B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tblPr>
      <w:tblGrid>
        <w:gridCol w:w="1084"/>
        <w:gridCol w:w="1839"/>
        <w:gridCol w:w="1817"/>
        <w:gridCol w:w="1295"/>
        <w:gridCol w:w="3131"/>
      </w:tblGrid>
      <w:tr w:rsidR="003075CA" w:rsidRPr="005E203C" w:rsidTr="00D72940">
        <w:trPr>
          <w:trHeight w:val="720"/>
        </w:trPr>
        <w:tc>
          <w:tcPr>
            <w:tcW w:w="577" w:type="pct"/>
          </w:tcPr>
          <w:p w:rsidR="003075CA" w:rsidRPr="00D72940" w:rsidRDefault="003075CA" w:rsidP="00D72940">
            <w:pPr>
              <w:widowControl w:val="0"/>
              <w:autoSpaceDE w:val="0"/>
              <w:autoSpaceDN w:val="0"/>
              <w:adjustRightInd w:val="0"/>
              <w:spacing w:after="0" w:line="256" w:lineRule="auto"/>
              <w:jc w:val="both"/>
              <w:rPr>
                <w:rFonts w:ascii="Cambria" w:eastAsia="SimSun" w:hAnsi="Cambria" w:cs="Verdana"/>
                <w:sz w:val="24"/>
                <w:szCs w:val="24"/>
                <w:lang w:val="bg-BG" w:eastAsia="zh-CN"/>
              </w:rPr>
            </w:pPr>
          </w:p>
          <w:p w:rsidR="003075CA" w:rsidRPr="00D72940" w:rsidRDefault="003075CA" w:rsidP="00D72940">
            <w:pPr>
              <w:widowControl w:val="0"/>
              <w:autoSpaceDE w:val="0"/>
              <w:autoSpaceDN w:val="0"/>
              <w:adjustRightInd w:val="0"/>
              <w:spacing w:after="0" w:line="256" w:lineRule="auto"/>
              <w:jc w:val="both"/>
              <w:rPr>
                <w:rFonts w:ascii="Cambria" w:eastAsia="SimSun" w:hAnsi="Cambria" w:cs="Verdana"/>
                <w:b/>
                <w:bCs/>
                <w:sz w:val="24"/>
                <w:szCs w:val="24"/>
                <w:lang w:val="bg-BG" w:eastAsia="zh-CN"/>
              </w:rPr>
            </w:pPr>
            <w:r w:rsidRPr="00D72940">
              <w:rPr>
                <w:rFonts w:ascii="Cambria" w:eastAsia="SimSun" w:hAnsi="Cambria" w:cs="Verdana"/>
                <w:b/>
                <w:bCs/>
                <w:sz w:val="24"/>
                <w:szCs w:val="24"/>
                <w:lang w:val="bg-BG" w:eastAsia="zh-CN"/>
              </w:rPr>
              <w:t>От дата -до дата</w:t>
            </w:r>
          </w:p>
          <w:p w:rsidR="003075CA" w:rsidRPr="00D72940" w:rsidRDefault="003075CA" w:rsidP="00D72940">
            <w:pPr>
              <w:widowControl w:val="0"/>
              <w:autoSpaceDE w:val="0"/>
              <w:autoSpaceDN w:val="0"/>
              <w:adjustRightInd w:val="0"/>
              <w:spacing w:after="0" w:line="256" w:lineRule="auto"/>
              <w:jc w:val="both"/>
              <w:rPr>
                <w:rFonts w:ascii="Cambria" w:eastAsia="SimSun" w:hAnsi="Cambria" w:cs="Verdana"/>
                <w:sz w:val="24"/>
                <w:szCs w:val="24"/>
                <w:lang w:val="bg-BG" w:eastAsia="zh-CN"/>
              </w:rPr>
            </w:pPr>
            <w:r w:rsidRPr="00D72940">
              <w:rPr>
                <w:rFonts w:ascii="Cambria" w:eastAsia="SimSun" w:hAnsi="Cambria" w:cs="Verdana"/>
                <w:b/>
                <w:bCs/>
                <w:sz w:val="24"/>
                <w:szCs w:val="24"/>
                <w:lang w:val="bg-BG" w:eastAsia="zh-CN"/>
              </w:rPr>
              <w:t>/ден, месец, година/</w:t>
            </w:r>
          </w:p>
          <w:p w:rsidR="003075CA" w:rsidRPr="00D72940" w:rsidRDefault="003075CA" w:rsidP="00D72940">
            <w:pPr>
              <w:widowControl w:val="0"/>
              <w:autoSpaceDE w:val="0"/>
              <w:autoSpaceDN w:val="0"/>
              <w:adjustRightInd w:val="0"/>
              <w:spacing w:after="0" w:line="256" w:lineRule="auto"/>
              <w:jc w:val="both"/>
              <w:rPr>
                <w:rFonts w:ascii="Cambria" w:eastAsia="SimSun" w:hAnsi="Cambria" w:cs="Verdana"/>
                <w:sz w:val="24"/>
                <w:szCs w:val="24"/>
                <w:lang w:val="bg-BG" w:eastAsia="zh-CN"/>
              </w:rPr>
            </w:pPr>
          </w:p>
        </w:tc>
        <w:tc>
          <w:tcPr>
            <w:tcW w:w="775" w:type="pct"/>
          </w:tcPr>
          <w:p w:rsidR="003075CA" w:rsidRPr="00D72940" w:rsidRDefault="003075CA" w:rsidP="00D72940">
            <w:pPr>
              <w:autoSpaceDE w:val="0"/>
              <w:autoSpaceDN w:val="0"/>
              <w:adjustRightInd w:val="0"/>
              <w:spacing w:after="0" w:line="256" w:lineRule="auto"/>
              <w:jc w:val="both"/>
              <w:rPr>
                <w:rFonts w:ascii="Cambria" w:eastAsia="SimSun" w:hAnsi="Cambria" w:cs="Verdana"/>
                <w:sz w:val="24"/>
                <w:szCs w:val="24"/>
                <w:lang w:val="bg-BG" w:eastAsia="zh-CN"/>
              </w:rPr>
            </w:pPr>
            <w:r w:rsidRPr="00D72940">
              <w:rPr>
                <w:rFonts w:ascii="Cambria" w:eastAsia="SimSun" w:hAnsi="Cambria" w:cs="Verdana"/>
                <w:b/>
                <w:bCs/>
                <w:sz w:val="24"/>
                <w:szCs w:val="24"/>
                <w:lang w:val="bg-BG" w:eastAsia="zh-CN"/>
              </w:rPr>
              <w:t>Място на извършване на услугите (държава) и наименование на възложителя</w:t>
            </w:r>
          </w:p>
        </w:tc>
        <w:tc>
          <w:tcPr>
            <w:tcW w:w="952" w:type="pct"/>
          </w:tcPr>
          <w:p w:rsidR="003075CA" w:rsidRPr="00D72940" w:rsidRDefault="003075CA" w:rsidP="00D72940">
            <w:pPr>
              <w:spacing w:after="0" w:line="256" w:lineRule="auto"/>
              <w:jc w:val="both"/>
              <w:rPr>
                <w:rFonts w:ascii="Cambria" w:eastAsia="Batang" w:hAnsi="Cambria" w:cs="Verdana"/>
                <w:color w:val="000000"/>
                <w:sz w:val="24"/>
                <w:szCs w:val="24"/>
                <w:u w:val="single"/>
                <w:lang w:val="bg-BG" w:eastAsia="bg-BG"/>
              </w:rPr>
            </w:pPr>
          </w:p>
          <w:p w:rsidR="003075CA" w:rsidRPr="00D72940" w:rsidRDefault="003075CA" w:rsidP="00D72940">
            <w:pPr>
              <w:spacing w:after="0" w:line="256" w:lineRule="auto"/>
              <w:jc w:val="both"/>
              <w:rPr>
                <w:rFonts w:ascii="Cambria" w:eastAsia="Batang" w:hAnsi="Cambria" w:cs="Verdana"/>
                <w:color w:val="000000"/>
                <w:sz w:val="24"/>
                <w:szCs w:val="24"/>
                <w:u w:val="single"/>
                <w:lang w:val="bg-BG" w:eastAsia="bg-BG"/>
              </w:rPr>
            </w:pPr>
            <w:r w:rsidRPr="00D72940">
              <w:rPr>
                <w:rFonts w:ascii="Cambria" w:eastAsia="Batang" w:hAnsi="Cambria" w:cs="Verdana"/>
                <w:b/>
                <w:bCs/>
                <w:color w:val="000000"/>
                <w:sz w:val="24"/>
                <w:szCs w:val="24"/>
                <w:u w:val="single"/>
                <w:lang w:val="bg-BG" w:eastAsia="bg-BG"/>
              </w:rPr>
              <w:t>Фирма (Работодател)</w:t>
            </w:r>
          </w:p>
          <w:p w:rsidR="003075CA" w:rsidRPr="00D72940" w:rsidRDefault="003075CA" w:rsidP="00D72940">
            <w:pPr>
              <w:widowControl w:val="0"/>
              <w:autoSpaceDE w:val="0"/>
              <w:autoSpaceDN w:val="0"/>
              <w:adjustRightInd w:val="0"/>
              <w:spacing w:after="0" w:line="256" w:lineRule="auto"/>
              <w:jc w:val="both"/>
              <w:rPr>
                <w:rFonts w:ascii="Cambria" w:eastAsia="SimSun" w:hAnsi="Cambria" w:cs="Verdana"/>
                <w:sz w:val="24"/>
                <w:szCs w:val="24"/>
                <w:lang w:val="bg-BG" w:eastAsia="zh-CN"/>
              </w:rPr>
            </w:pPr>
          </w:p>
        </w:tc>
        <w:tc>
          <w:tcPr>
            <w:tcW w:w="755" w:type="pct"/>
          </w:tcPr>
          <w:p w:rsidR="003075CA" w:rsidRPr="00D72940" w:rsidRDefault="003075CA" w:rsidP="00D72940">
            <w:pPr>
              <w:spacing w:after="0" w:line="256" w:lineRule="auto"/>
              <w:jc w:val="both"/>
              <w:rPr>
                <w:rFonts w:ascii="Cambria" w:eastAsia="Batang" w:hAnsi="Cambria" w:cs="Verdana"/>
                <w:color w:val="000000"/>
                <w:sz w:val="24"/>
                <w:szCs w:val="24"/>
                <w:u w:val="single"/>
                <w:lang w:val="bg-BG" w:eastAsia="bg-BG"/>
              </w:rPr>
            </w:pPr>
          </w:p>
          <w:p w:rsidR="003075CA" w:rsidRPr="00D72940" w:rsidRDefault="003075CA" w:rsidP="00D72940">
            <w:pPr>
              <w:widowControl w:val="0"/>
              <w:autoSpaceDE w:val="0"/>
              <w:autoSpaceDN w:val="0"/>
              <w:adjustRightInd w:val="0"/>
              <w:spacing w:after="0" w:line="256" w:lineRule="auto"/>
              <w:jc w:val="both"/>
              <w:rPr>
                <w:rFonts w:ascii="Cambria" w:eastAsia="SimSun" w:hAnsi="Cambria" w:cs="Verdana"/>
                <w:sz w:val="24"/>
                <w:szCs w:val="24"/>
                <w:lang w:val="bg-BG" w:eastAsia="zh-CN"/>
              </w:rPr>
            </w:pPr>
            <w:r w:rsidRPr="00D72940">
              <w:rPr>
                <w:rFonts w:ascii="Cambria" w:eastAsia="SimSun" w:hAnsi="Cambria" w:cs="Verdana"/>
                <w:b/>
                <w:bCs/>
                <w:sz w:val="24"/>
                <w:szCs w:val="24"/>
                <w:lang w:val="bg-BG" w:eastAsia="zh-CN"/>
              </w:rPr>
              <w:t>Заемана длъжност</w:t>
            </w:r>
          </w:p>
        </w:tc>
        <w:tc>
          <w:tcPr>
            <w:tcW w:w="1941" w:type="pct"/>
          </w:tcPr>
          <w:p w:rsidR="003075CA" w:rsidRPr="00D72940" w:rsidRDefault="003075CA" w:rsidP="00D72940">
            <w:pPr>
              <w:spacing w:after="0" w:line="256" w:lineRule="auto"/>
              <w:jc w:val="both"/>
              <w:rPr>
                <w:rFonts w:ascii="Cambria" w:eastAsia="Batang" w:hAnsi="Cambria" w:cs="Verdana"/>
                <w:color w:val="000000"/>
                <w:sz w:val="24"/>
                <w:szCs w:val="24"/>
                <w:u w:val="single"/>
                <w:lang w:val="bg-BG" w:eastAsia="bg-BG"/>
              </w:rPr>
            </w:pPr>
          </w:p>
          <w:p w:rsidR="003075CA" w:rsidRPr="00D72940" w:rsidRDefault="003075CA" w:rsidP="00D72940">
            <w:pPr>
              <w:widowControl w:val="0"/>
              <w:autoSpaceDE w:val="0"/>
              <w:autoSpaceDN w:val="0"/>
              <w:adjustRightInd w:val="0"/>
              <w:spacing w:after="0" w:line="256" w:lineRule="auto"/>
              <w:jc w:val="both"/>
              <w:rPr>
                <w:rFonts w:ascii="Cambria" w:eastAsia="SimSun" w:hAnsi="Cambria" w:cs="Verdana"/>
                <w:sz w:val="24"/>
                <w:szCs w:val="24"/>
                <w:lang w:val="bg-BG" w:eastAsia="zh-CN"/>
              </w:rPr>
            </w:pPr>
            <w:r w:rsidRPr="00D72940">
              <w:rPr>
                <w:rFonts w:ascii="Cambria" w:eastAsia="SimSun" w:hAnsi="Cambria" w:cs="Verdana"/>
                <w:b/>
                <w:bCs/>
                <w:sz w:val="24"/>
                <w:szCs w:val="24"/>
                <w:lang w:val="bg-BG" w:eastAsia="zh-CN"/>
              </w:rPr>
              <w:t>Описание на извършваната работа по проекти, които отговарят на изискванията към общия и специфичен професионален опит на съответния експерт</w:t>
            </w:r>
          </w:p>
        </w:tc>
      </w:tr>
      <w:tr w:rsidR="003075CA" w:rsidRPr="005E203C" w:rsidTr="00D72940">
        <w:trPr>
          <w:trHeight w:val="720"/>
        </w:trPr>
        <w:tc>
          <w:tcPr>
            <w:tcW w:w="577" w:type="pct"/>
          </w:tcPr>
          <w:p w:rsidR="003075CA" w:rsidRPr="00D72940" w:rsidRDefault="003075CA" w:rsidP="00D72940">
            <w:pPr>
              <w:widowControl w:val="0"/>
              <w:autoSpaceDE w:val="0"/>
              <w:autoSpaceDN w:val="0"/>
              <w:adjustRightInd w:val="0"/>
              <w:spacing w:after="0" w:line="256" w:lineRule="auto"/>
              <w:jc w:val="both"/>
              <w:rPr>
                <w:rFonts w:ascii="Cambria" w:eastAsia="SimSun" w:hAnsi="Cambria" w:cs="Verdana"/>
                <w:sz w:val="24"/>
                <w:szCs w:val="24"/>
                <w:lang w:val="bg-BG" w:eastAsia="zh-CN"/>
              </w:rPr>
            </w:pPr>
          </w:p>
        </w:tc>
        <w:tc>
          <w:tcPr>
            <w:tcW w:w="775" w:type="pct"/>
          </w:tcPr>
          <w:p w:rsidR="003075CA" w:rsidRPr="00D72940" w:rsidRDefault="003075CA" w:rsidP="00D72940">
            <w:pPr>
              <w:autoSpaceDE w:val="0"/>
              <w:autoSpaceDN w:val="0"/>
              <w:adjustRightInd w:val="0"/>
              <w:spacing w:after="0" w:line="256" w:lineRule="auto"/>
              <w:jc w:val="both"/>
              <w:rPr>
                <w:rFonts w:ascii="Cambria" w:eastAsia="SimSun" w:hAnsi="Cambria" w:cs="Verdana"/>
                <w:sz w:val="24"/>
                <w:szCs w:val="24"/>
                <w:lang w:val="bg-BG" w:eastAsia="zh-CN"/>
              </w:rPr>
            </w:pPr>
          </w:p>
        </w:tc>
        <w:tc>
          <w:tcPr>
            <w:tcW w:w="952" w:type="pct"/>
          </w:tcPr>
          <w:p w:rsidR="003075CA" w:rsidRPr="00D72940" w:rsidRDefault="003075CA" w:rsidP="00D72940">
            <w:pPr>
              <w:spacing w:after="0" w:line="256" w:lineRule="auto"/>
              <w:jc w:val="both"/>
              <w:rPr>
                <w:rFonts w:ascii="Cambria" w:eastAsia="Batang" w:hAnsi="Cambria" w:cs="Verdana"/>
                <w:color w:val="000000"/>
                <w:sz w:val="24"/>
                <w:szCs w:val="24"/>
                <w:u w:val="single"/>
                <w:lang w:val="bg-BG" w:eastAsia="bg-BG"/>
              </w:rPr>
            </w:pPr>
          </w:p>
        </w:tc>
        <w:tc>
          <w:tcPr>
            <w:tcW w:w="755" w:type="pct"/>
          </w:tcPr>
          <w:p w:rsidR="003075CA" w:rsidRPr="00D72940" w:rsidRDefault="003075CA" w:rsidP="00D72940">
            <w:pPr>
              <w:spacing w:after="0" w:line="256" w:lineRule="auto"/>
              <w:jc w:val="both"/>
              <w:rPr>
                <w:rFonts w:ascii="Cambria" w:eastAsia="Batang" w:hAnsi="Cambria" w:cs="Verdana"/>
                <w:color w:val="000000"/>
                <w:sz w:val="24"/>
                <w:szCs w:val="24"/>
                <w:u w:val="single"/>
                <w:lang w:val="bg-BG" w:eastAsia="bg-BG"/>
              </w:rPr>
            </w:pPr>
          </w:p>
        </w:tc>
        <w:tc>
          <w:tcPr>
            <w:tcW w:w="1941" w:type="pct"/>
          </w:tcPr>
          <w:p w:rsidR="003075CA" w:rsidRPr="00D72940" w:rsidRDefault="003075CA" w:rsidP="00D72940">
            <w:pPr>
              <w:autoSpaceDE w:val="0"/>
              <w:autoSpaceDN w:val="0"/>
              <w:adjustRightInd w:val="0"/>
              <w:spacing w:after="0" w:line="256" w:lineRule="auto"/>
              <w:jc w:val="both"/>
              <w:rPr>
                <w:rFonts w:ascii="Cambria" w:eastAsia="SimSun" w:hAnsi="Cambria" w:cs="Verdana"/>
                <w:sz w:val="24"/>
                <w:szCs w:val="24"/>
                <w:lang w:val="bg-BG" w:eastAsia="zh-CN"/>
              </w:rPr>
            </w:pPr>
            <w:r w:rsidRPr="00D72940">
              <w:rPr>
                <w:rFonts w:ascii="Cambria" w:eastAsia="SimSun" w:hAnsi="Cambria" w:cs="Verdana"/>
                <w:sz w:val="24"/>
                <w:szCs w:val="24"/>
                <w:lang w:val="bg-BG" w:eastAsia="zh-CN"/>
              </w:rPr>
              <w:t>&lt;Тази   колона   трябва   да   съдържа следната информация:</w:t>
            </w:r>
          </w:p>
          <w:p w:rsidR="003075CA" w:rsidRPr="00D72940" w:rsidRDefault="003075CA" w:rsidP="00D72940">
            <w:pPr>
              <w:autoSpaceDE w:val="0"/>
              <w:autoSpaceDN w:val="0"/>
              <w:adjustRightInd w:val="0"/>
              <w:spacing w:after="0" w:line="256" w:lineRule="auto"/>
              <w:jc w:val="both"/>
              <w:rPr>
                <w:rFonts w:ascii="Cambria" w:eastAsia="SimSun" w:hAnsi="Cambria" w:cs="Verdana"/>
                <w:sz w:val="24"/>
                <w:szCs w:val="24"/>
                <w:lang w:val="bg-BG" w:eastAsia="zh-CN"/>
              </w:rPr>
            </w:pPr>
            <w:r w:rsidRPr="00D72940">
              <w:rPr>
                <w:rFonts w:ascii="Cambria" w:eastAsia="SimSun" w:hAnsi="Cambria" w:cs="Verdana"/>
                <w:sz w:val="24"/>
                <w:szCs w:val="24"/>
                <w:lang w:val="bg-BG" w:eastAsia="zh-CN"/>
              </w:rPr>
              <w:t>1. Наименование на проекта, по който е извършвана работата, кратко описание на проекта, описание на извършваната</w:t>
            </w:r>
          </w:p>
          <w:p w:rsidR="003075CA" w:rsidRPr="00D72940" w:rsidRDefault="003075CA" w:rsidP="00D72940">
            <w:pPr>
              <w:spacing w:after="0" w:line="256" w:lineRule="auto"/>
              <w:jc w:val="both"/>
              <w:rPr>
                <w:rFonts w:ascii="Cambria" w:eastAsia="Batang" w:hAnsi="Cambria" w:cs="Verdana"/>
                <w:color w:val="000000"/>
                <w:sz w:val="24"/>
                <w:szCs w:val="24"/>
                <w:u w:val="single"/>
                <w:lang w:val="bg-BG" w:eastAsia="bg-BG"/>
              </w:rPr>
            </w:pPr>
            <w:r w:rsidRPr="00D72940">
              <w:rPr>
                <w:rFonts w:ascii="Cambria" w:eastAsia="Batang" w:hAnsi="Cambria" w:cs="Verdana"/>
                <w:color w:val="000000"/>
                <w:sz w:val="24"/>
                <w:szCs w:val="24"/>
                <w:u w:val="single"/>
                <w:lang w:val="bg-BG" w:eastAsia="bg-BG"/>
              </w:rPr>
              <w:t>работа, в съответствие с изискванията към експертите по настоящата процедура&gt;</w:t>
            </w:r>
          </w:p>
        </w:tc>
      </w:tr>
      <w:tr w:rsidR="003075CA" w:rsidRPr="005E203C" w:rsidTr="00D72940">
        <w:trPr>
          <w:trHeight w:val="389"/>
        </w:trPr>
        <w:tc>
          <w:tcPr>
            <w:tcW w:w="577" w:type="pct"/>
          </w:tcPr>
          <w:p w:rsidR="003075CA" w:rsidRPr="00D72940" w:rsidRDefault="003075CA" w:rsidP="00D72940">
            <w:pPr>
              <w:widowControl w:val="0"/>
              <w:autoSpaceDE w:val="0"/>
              <w:autoSpaceDN w:val="0"/>
              <w:adjustRightInd w:val="0"/>
              <w:spacing w:after="0" w:line="256" w:lineRule="auto"/>
              <w:jc w:val="both"/>
              <w:rPr>
                <w:rFonts w:ascii="Cambria" w:eastAsia="SimSun" w:hAnsi="Cambria" w:cs="Verdana"/>
                <w:sz w:val="24"/>
                <w:szCs w:val="24"/>
                <w:lang w:val="bg-BG" w:eastAsia="zh-CN"/>
              </w:rPr>
            </w:pPr>
          </w:p>
        </w:tc>
        <w:tc>
          <w:tcPr>
            <w:tcW w:w="775" w:type="pct"/>
          </w:tcPr>
          <w:p w:rsidR="003075CA" w:rsidRPr="00D72940" w:rsidRDefault="003075CA" w:rsidP="00D72940">
            <w:pPr>
              <w:autoSpaceDE w:val="0"/>
              <w:autoSpaceDN w:val="0"/>
              <w:adjustRightInd w:val="0"/>
              <w:spacing w:after="0" w:line="256" w:lineRule="auto"/>
              <w:jc w:val="both"/>
              <w:rPr>
                <w:rFonts w:ascii="Cambria" w:eastAsia="SimSun" w:hAnsi="Cambria" w:cs="Verdana"/>
                <w:sz w:val="24"/>
                <w:szCs w:val="24"/>
                <w:lang w:val="bg-BG" w:eastAsia="zh-CN"/>
              </w:rPr>
            </w:pPr>
          </w:p>
        </w:tc>
        <w:tc>
          <w:tcPr>
            <w:tcW w:w="952" w:type="pct"/>
          </w:tcPr>
          <w:p w:rsidR="003075CA" w:rsidRPr="00D72940" w:rsidRDefault="003075CA" w:rsidP="00D72940">
            <w:pPr>
              <w:spacing w:after="0" w:line="256" w:lineRule="auto"/>
              <w:jc w:val="both"/>
              <w:rPr>
                <w:rFonts w:ascii="Cambria" w:eastAsia="Batang" w:hAnsi="Cambria" w:cs="Verdana"/>
                <w:color w:val="000000"/>
                <w:sz w:val="24"/>
                <w:szCs w:val="24"/>
                <w:u w:val="single"/>
                <w:lang w:val="bg-BG" w:eastAsia="bg-BG"/>
              </w:rPr>
            </w:pPr>
          </w:p>
        </w:tc>
        <w:tc>
          <w:tcPr>
            <w:tcW w:w="755" w:type="pct"/>
          </w:tcPr>
          <w:p w:rsidR="003075CA" w:rsidRPr="00D72940" w:rsidRDefault="003075CA" w:rsidP="00D72940">
            <w:pPr>
              <w:spacing w:after="0" w:line="256" w:lineRule="auto"/>
              <w:jc w:val="both"/>
              <w:rPr>
                <w:rFonts w:ascii="Cambria" w:eastAsia="Batang" w:hAnsi="Cambria" w:cs="Verdana"/>
                <w:color w:val="000000"/>
                <w:sz w:val="24"/>
                <w:szCs w:val="24"/>
                <w:u w:val="single"/>
                <w:lang w:val="bg-BG" w:eastAsia="bg-BG"/>
              </w:rPr>
            </w:pPr>
          </w:p>
        </w:tc>
        <w:tc>
          <w:tcPr>
            <w:tcW w:w="1941" w:type="pct"/>
          </w:tcPr>
          <w:p w:rsidR="003075CA" w:rsidRPr="00D72940" w:rsidRDefault="003075CA" w:rsidP="00D72940">
            <w:pPr>
              <w:autoSpaceDE w:val="0"/>
              <w:autoSpaceDN w:val="0"/>
              <w:adjustRightInd w:val="0"/>
              <w:spacing w:after="0" w:line="256" w:lineRule="auto"/>
              <w:jc w:val="both"/>
              <w:rPr>
                <w:rFonts w:ascii="Cambria" w:eastAsia="SimSun" w:hAnsi="Cambria" w:cs="Verdana"/>
                <w:b/>
                <w:bCs/>
                <w:i/>
                <w:iCs/>
                <w:sz w:val="24"/>
                <w:szCs w:val="24"/>
                <w:lang w:val="bg-BG" w:eastAsia="zh-CN"/>
              </w:rPr>
            </w:pPr>
          </w:p>
        </w:tc>
      </w:tr>
      <w:tr w:rsidR="003075CA" w:rsidRPr="005E203C" w:rsidTr="00D72940">
        <w:trPr>
          <w:trHeight w:val="282"/>
        </w:trPr>
        <w:tc>
          <w:tcPr>
            <w:tcW w:w="577" w:type="pct"/>
          </w:tcPr>
          <w:p w:rsidR="003075CA" w:rsidRPr="00D72940" w:rsidRDefault="003075CA" w:rsidP="00D72940">
            <w:pPr>
              <w:widowControl w:val="0"/>
              <w:autoSpaceDE w:val="0"/>
              <w:autoSpaceDN w:val="0"/>
              <w:adjustRightInd w:val="0"/>
              <w:spacing w:after="0" w:line="256" w:lineRule="auto"/>
              <w:jc w:val="both"/>
              <w:rPr>
                <w:rFonts w:ascii="Cambria" w:eastAsia="SimSun" w:hAnsi="Cambria" w:cs="Verdana"/>
                <w:sz w:val="24"/>
                <w:szCs w:val="24"/>
                <w:lang w:val="bg-BG" w:eastAsia="zh-CN"/>
              </w:rPr>
            </w:pPr>
          </w:p>
        </w:tc>
        <w:tc>
          <w:tcPr>
            <w:tcW w:w="775" w:type="pct"/>
          </w:tcPr>
          <w:p w:rsidR="003075CA" w:rsidRPr="00D72940" w:rsidRDefault="003075CA" w:rsidP="00D72940">
            <w:pPr>
              <w:autoSpaceDE w:val="0"/>
              <w:autoSpaceDN w:val="0"/>
              <w:adjustRightInd w:val="0"/>
              <w:spacing w:after="0" w:line="256" w:lineRule="auto"/>
              <w:jc w:val="both"/>
              <w:rPr>
                <w:rFonts w:ascii="Cambria" w:eastAsia="SimSun" w:hAnsi="Cambria" w:cs="Verdana"/>
                <w:sz w:val="24"/>
                <w:szCs w:val="24"/>
                <w:lang w:val="bg-BG" w:eastAsia="zh-CN"/>
              </w:rPr>
            </w:pPr>
          </w:p>
        </w:tc>
        <w:tc>
          <w:tcPr>
            <w:tcW w:w="952" w:type="pct"/>
          </w:tcPr>
          <w:p w:rsidR="003075CA" w:rsidRPr="00D72940" w:rsidRDefault="003075CA" w:rsidP="00D72940">
            <w:pPr>
              <w:spacing w:after="0" w:line="256" w:lineRule="auto"/>
              <w:jc w:val="both"/>
              <w:rPr>
                <w:rFonts w:ascii="Cambria" w:eastAsia="Batang" w:hAnsi="Cambria" w:cs="Verdana"/>
                <w:color w:val="000000"/>
                <w:sz w:val="24"/>
                <w:szCs w:val="24"/>
                <w:u w:val="single"/>
                <w:lang w:val="bg-BG" w:eastAsia="bg-BG"/>
              </w:rPr>
            </w:pPr>
          </w:p>
        </w:tc>
        <w:tc>
          <w:tcPr>
            <w:tcW w:w="755" w:type="pct"/>
          </w:tcPr>
          <w:p w:rsidR="003075CA" w:rsidRPr="00D72940" w:rsidRDefault="003075CA" w:rsidP="00D72940">
            <w:pPr>
              <w:spacing w:after="0" w:line="256" w:lineRule="auto"/>
              <w:jc w:val="both"/>
              <w:rPr>
                <w:rFonts w:ascii="Cambria" w:eastAsia="Batang" w:hAnsi="Cambria" w:cs="Verdana"/>
                <w:color w:val="000000"/>
                <w:sz w:val="24"/>
                <w:szCs w:val="24"/>
                <w:u w:val="single"/>
                <w:lang w:val="bg-BG" w:eastAsia="bg-BG"/>
              </w:rPr>
            </w:pPr>
          </w:p>
        </w:tc>
        <w:tc>
          <w:tcPr>
            <w:tcW w:w="1941" w:type="pct"/>
          </w:tcPr>
          <w:p w:rsidR="003075CA" w:rsidRPr="00D72940" w:rsidRDefault="003075CA" w:rsidP="00D72940">
            <w:pPr>
              <w:autoSpaceDE w:val="0"/>
              <w:autoSpaceDN w:val="0"/>
              <w:adjustRightInd w:val="0"/>
              <w:spacing w:after="0" w:line="256" w:lineRule="auto"/>
              <w:jc w:val="both"/>
              <w:rPr>
                <w:rFonts w:ascii="Cambria" w:eastAsia="SimSun" w:hAnsi="Cambria" w:cs="Verdana"/>
                <w:b/>
                <w:bCs/>
                <w:i/>
                <w:iCs/>
                <w:sz w:val="24"/>
                <w:szCs w:val="24"/>
                <w:lang w:val="bg-BG" w:eastAsia="zh-CN"/>
              </w:rPr>
            </w:pPr>
          </w:p>
        </w:tc>
      </w:tr>
    </w:tbl>
    <w:p w:rsidR="003075CA" w:rsidRPr="00D72940" w:rsidRDefault="003075CA" w:rsidP="00D72940">
      <w:pPr>
        <w:spacing w:after="0" w:line="240" w:lineRule="auto"/>
        <w:jc w:val="both"/>
        <w:rPr>
          <w:rFonts w:ascii="Cambria" w:eastAsia="Batang" w:hAnsi="Cambria" w:cs="Verdana"/>
          <w:color w:val="000000"/>
          <w:sz w:val="24"/>
          <w:szCs w:val="24"/>
          <w:u w:val="single"/>
          <w:lang w:val="bg-BG" w:eastAsia="bg-BG"/>
        </w:rPr>
      </w:pPr>
    </w:p>
    <w:p w:rsidR="003075CA" w:rsidRPr="00D72940" w:rsidRDefault="003075CA" w:rsidP="00D72940">
      <w:pPr>
        <w:spacing w:after="0" w:line="240" w:lineRule="auto"/>
        <w:jc w:val="both"/>
        <w:rPr>
          <w:rFonts w:ascii="Cambria" w:eastAsia="Batang" w:hAnsi="Cambria" w:cs="Verdana"/>
          <w:b/>
          <w:bCs/>
          <w:color w:val="000000"/>
          <w:sz w:val="24"/>
          <w:szCs w:val="24"/>
          <w:lang w:val="bg-BG" w:eastAsia="bg-BG"/>
        </w:rPr>
      </w:pPr>
      <w:r w:rsidRPr="00D72940">
        <w:rPr>
          <w:rFonts w:ascii="Cambria" w:eastAsia="Batang" w:hAnsi="Cambria" w:cs="Verdana"/>
          <w:b/>
          <w:bCs/>
          <w:color w:val="000000"/>
          <w:sz w:val="24"/>
          <w:szCs w:val="24"/>
          <w:lang w:val="bg-BG" w:eastAsia="bg-BG"/>
        </w:rPr>
        <w:t xml:space="preserve">…………………………….. г.                 </w:t>
      </w:r>
      <w:r w:rsidRPr="00D72940">
        <w:rPr>
          <w:rFonts w:ascii="Cambria" w:eastAsia="Batang" w:hAnsi="Cambria" w:cs="Verdana"/>
          <w:b/>
          <w:bCs/>
          <w:color w:val="000000"/>
          <w:sz w:val="24"/>
          <w:szCs w:val="24"/>
          <w:lang w:val="bg-BG" w:eastAsia="bg-BG"/>
        </w:rPr>
        <w:tab/>
      </w:r>
      <w:r w:rsidRPr="00D72940">
        <w:rPr>
          <w:rFonts w:ascii="Cambria" w:eastAsia="Batang" w:hAnsi="Cambria" w:cs="Verdana"/>
          <w:b/>
          <w:bCs/>
          <w:color w:val="000000"/>
          <w:sz w:val="24"/>
          <w:szCs w:val="24"/>
          <w:lang w:val="bg-BG" w:eastAsia="bg-BG"/>
        </w:rPr>
        <w:tab/>
        <w:t xml:space="preserve">            Декларатор: </w:t>
      </w:r>
      <w:r w:rsidRPr="00D72940">
        <w:rPr>
          <w:rFonts w:ascii="Cambria" w:eastAsia="Batang" w:hAnsi="Cambria" w:cs="Verdana"/>
          <w:b/>
          <w:bCs/>
          <w:color w:val="000000"/>
          <w:sz w:val="24"/>
          <w:szCs w:val="24"/>
          <w:lang w:val="bg-BG" w:eastAsia="bg-BG"/>
        </w:rPr>
        <w:softHyphen/>
        <w:t>…………………….</w:t>
      </w:r>
    </w:p>
    <w:p w:rsidR="003075CA" w:rsidRPr="00D72940" w:rsidRDefault="003075CA" w:rsidP="00D72940">
      <w:pPr>
        <w:spacing w:after="0" w:line="240" w:lineRule="auto"/>
        <w:jc w:val="both"/>
        <w:rPr>
          <w:rFonts w:ascii="Cambria" w:eastAsia="Batang" w:hAnsi="Cambria" w:cs="Verdana"/>
          <w:b/>
          <w:bCs/>
          <w:i/>
          <w:iCs/>
          <w:color w:val="000000"/>
          <w:sz w:val="24"/>
          <w:szCs w:val="24"/>
          <w:lang w:val="bg-BG" w:eastAsia="bg-BG"/>
        </w:rPr>
      </w:pPr>
      <w:r>
        <w:rPr>
          <w:rFonts w:ascii="Cambria" w:eastAsia="Batang" w:hAnsi="Cambria" w:cs="Verdana"/>
          <w:b/>
          <w:bCs/>
          <w:i/>
          <w:iCs/>
          <w:color w:val="000000"/>
          <w:sz w:val="24"/>
          <w:szCs w:val="24"/>
          <w:lang w:val="bg-BG" w:eastAsia="bg-BG"/>
        </w:rPr>
        <w:t>дата на подписване</w:t>
      </w:r>
      <w:r w:rsidRPr="00D72940">
        <w:rPr>
          <w:rFonts w:ascii="Cambria" w:eastAsia="Batang" w:hAnsi="Cambria" w:cs="Verdana"/>
          <w:b/>
          <w:bCs/>
          <w:i/>
          <w:iCs/>
          <w:color w:val="000000"/>
          <w:sz w:val="24"/>
          <w:szCs w:val="24"/>
          <w:lang w:val="bg-BG" w:eastAsia="bg-BG"/>
        </w:rPr>
        <w:t xml:space="preserve">                                                                                                                                    </w:t>
      </w:r>
    </w:p>
    <w:p w:rsidR="003075CA" w:rsidRPr="00D72940" w:rsidRDefault="003075CA" w:rsidP="00D72940">
      <w:pPr>
        <w:autoSpaceDE w:val="0"/>
        <w:autoSpaceDN w:val="0"/>
        <w:adjustRightInd w:val="0"/>
        <w:spacing w:after="0" w:line="240" w:lineRule="auto"/>
        <w:ind w:firstLine="288"/>
        <w:jc w:val="right"/>
        <w:rPr>
          <w:rFonts w:ascii="Cambria" w:eastAsia="Verdana-Bold" w:hAnsi="Cambria"/>
          <w:b/>
          <w:bCs/>
          <w:i/>
          <w:sz w:val="24"/>
          <w:szCs w:val="24"/>
          <w:lang w:val="bg-BG"/>
        </w:rPr>
      </w:pPr>
      <w:r w:rsidRPr="00D72940">
        <w:rPr>
          <w:rFonts w:ascii="Cambria" w:eastAsia="Batang" w:hAnsi="Cambria"/>
          <w:color w:val="000000"/>
          <w:sz w:val="24"/>
          <w:szCs w:val="24"/>
          <w:u w:val="single"/>
          <w:lang w:val="bg-BG" w:eastAsia="bg-BG"/>
        </w:rPr>
        <w:br w:type="page"/>
      </w:r>
      <w:r w:rsidRPr="00D72940">
        <w:rPr>
          <w:rFonts w:ascii="Cambria" w:eastAsia="Verdana-Bold" w:hAnsi="Cambria"/>
          <w:b/>
          <w:bCs/>
          <w:i/>
          <w:sz w:val="24"/>
          <w:szCs w:val="24"/>
          <w:lang w:val="bg-BG"/>
        </w:rPr>
        <w:t>ОБРАЗЕЦ</w:t>
      </w:r>
    </w:p>
    <w:p w:rsidR="003075CA" w:rsidRPr="00D72940" w:rsidRDefault="003075CA" w:rsidP="00D72940">
      <w:pPr>
        <w:autoSpaceDE w:val="0"/>
        <w:autoSpaceDN w:val="0"/>
        <w:adjustRightInd w:val="0"/>
        <w:spacing w:after="0" w:line="240" w:lineRule="auto"/>
        <w:ind w:firstLine="288"/>
        <w:jc w:val="right"/>
        <w:rPr>
          <w:rFonts w:ascii="Cambria" w:eastAsia="Verdana-Bold" w:hAnsi="Cambria"/>
          <w:b/>
          <w:bCs/>
          <w:i/>
          <w:sz w:val="24"/>
          <w:szCs w:val="24"/>
          <w:lang w:val="bg-BG"/>
        </w:rPr>
      </w:pPr>
    </w:p>
    <w:p w:rsidR="003075CA" w:rsidRPr="00D72940" w:rsidRDefault="003075CA" w:rsidP="00D72940">
      <w:pPr>
        <w:tabs>
          <w:tab w:val="left" w:leader="dot" w:pos="5407"/>
        </w:tabs>
        <w:spacing w:after="0" w:line="240" w:lineRule="auto"/>
        <w:ind w:hanging="57"/>
        <w:jc w:val="center"/>
        <w:rPr>
          <w:rFonts w:ascii="Cambria" w:eastAsia="Verdana-Bold" w:hAnsi="Cambria"/>
          <w:b/>
          <w:bCs/>
          <w:sz w:val="24"/>
          <w:szCs w:val="24"/>
          <w:lang w:val="bg-BG"/>
        </w:rPr>
      </w:pPr>
      <w:r w:rsidRPr="00D72940">
        <w:rPr>
          <w:rFonts w:ascii="Cambria" w:eastAsia="Verdana-Bold" w:hAnsi="Cambria"/>
          <w:b/>
          <w:bCs/>
          <w:sz w:val="24"/>
          <w:szCs w:val="24"/>
          <w:lang w:val="bg-BG"/>
        </w:rPr>
        <w:t>Декларация за разположение на физическите лица, предвидени за изпълнение на поръчката</w:t>
      </w:r>
    </w:p>
    <w:p w:rsidR="003075CA" w:rsidRPr="00D72940" w:rsidRDefault="003075CA" w:rsidP="00D72940">
      <w:pPr>
        <w:tabs>
          <w:tab w:val="left" w:leader="dot" w:pos="5407"/>
        </w:tabs>
        <w:spacing w:after="0" w:line="240" w:lineRule="auto"/>
        <w:ind w:hanging="57"/>
        <w:jc w:val="both"/>
        <w:rPr>
          <w:rFonts w:ascii="Cambria" w:hAnsi="Cambria"/>
          <w:sz w:val="24"/>
          <w:szCs w:val="24"/>
          <w:lang w:val="bg-BG"/>
        </w:rPr>
      </w:pPr>
      <w:r w:rsidRPr="00D72940">
        <w:rPr>
          <w:rFonts w:ascii="Cambria" w:hAnsi="Cambria"/>
          <w:sz w:val="24"/>
          <w:szCs w:val="24"/>
          <w:lang w:val="bg-BG"/>
        </w:rPr>
        <w:t>Подписаният ……………………………………………………………………………………………………………</w:t>
      </w:r>
    </w:p>
    <w:p w:rsidR="003075CA" w:rsidRPr="00D72940" w:rsidRDefault="003075CA" w:rsidP="00D72940">
      <w:pPr>
        <w:spacing w:after="0" w:line="240" w:lineRule="auto"/>
        <w:ind w:right="36" w:hanging="57"/>
        <w:jc w:val="center"/>
        <w:rPr>
          <w:rFonts w:ascii="Cambria" w:hAnsi="Cambria"/>
          <w:i/>
          <w:sz w:val="24"/>
          <w:szCs w:val="24"/>
          <w:lang w:val="bg-BG"/>
        </w:rPr>
      </w:pPr>
      <w:r w:rsidRPr="00D72940">
        <w:rPr>
          <w:rFonts w:ascii="Cambria" w:hAnsi="Cambria"/>
          <w:i/>
          <w:sz w:val="24"/>
          <w:szCs w:val="24"/>
          <w:lang w:val="bg-BG"/>
        </w:rPr>
        <w:t>(трите имена)</w:t>
      </w:r>
    </w:p>
    <w:p w:rsidR="003075CA" w:rsidRPr="00D72940" w:rsidRDefault="003075CA" w:rsidP="00D72940">
      <w:pPr>
        <w:spacing w:after="0" w:line="240" w:lineRule="auto"/>
        <w:ind w:right="36" w:hanging="57"/>
        <w:jc w:val="both"/>
        <w:rPr>
          <w:rFonts w:ascii="Cambria" w:hAnsi="Cambria"/>
          <w:sz w:val="24"/>
          <w:szCs w:val="24"/>
          <w:lang w:val="bg-BG"/>
        </w:rPr>
      </w:pPr>
      <w:r w:rsidRPr="00D72940">
        <w:rPr>
          <w:rFonts w:ascii="Cambria" w:hAnsi="Cambria"/>
          <w:sz w:val="24"/>
          <w:szCs w:val="24"/>
          <w:lang w:val="bg-BG"/>
        </w:rPr>
        <w:t>.....................................................................................................................................................................................</w:t>
      </w:r>
    </w:p>
    <w:p w:rsidR="003075CA" w:rsidRPr="00D72940" w:rsidRDefault="003075CA" w:rsidP="00D72940">
      <w:pPr>
        <w:spacing w:after="0" w:line="240" w:lineRule="auto"/>
        <w:ind w:right="36" w:hanging="57"/>
        <w:jc w:val="center"/>
        <w:rPr>
          <w:rFonts w:ascii="Cambria" w:hAnsi="Cambria"/>
          <w:i/>
          <w:sz w:val="24"/>
          <w:szCs w:val="24"/>
          <w:lang w:val="bg-BG"/>
        </w:rPr>
      </w:pPr>
      <w:r w:rsidRPr="00D72940">
        <w:rPr>
          <w:rFonts w:ascii="Cambria" w:hAnsi="Cambria"/>
          <w:i/>
          <w:sz w:val="24"/>
          <w:szCs w:val="24"/>
          <w:lang w:val="bg-BG"/>
        </w:rPr>
        <w:t>(данни по документ за самоличност)</w:t>
      </w:r>
    </w:p>
    <w:p w:rsidR="003075CA" w:rsidRPr="00D72940" w:rsidRDefault="003075CA" w:rsidP="00D72940">
      <w:pPr>
        <w:tabs>
          <w:tab w:val="left" w:leader="dot" w:pos="6566"/>
        </w:tabs>
        <w:spacing w:after="0" w:line="240" w:lineRule="auto"/>
        <w:ind w:hanging="57"/>
        <w:jc w:val="both"/>
        <w:rPr>
          <w:rFonts w:ascii="Cambria" w:hAnsi="Cambria"/>
          <w:sz w:val="24"/>
          <w:szCs w:val="24"/>
          <w:lang w:val="bg-BG"/>
        </w:rPr>
      </w:pPr>
      <w:r w:rsidRPr="00D72940">
        <w:rPr>
          <w:rFonts w:ascii="Cambria" w:hAnsi="Cambria"/>
          <w:sz w:val="24"/>
          <w:szCs w:val="24"/>
          <w:lang w:val="bg-BG"/>
        </w:rPr>
        <w:t xml:space="preserve">в качеството ми на </w:t>
      </w:r>
      <w:r w:rsidRPr="00D72940">
        <w:rPr>
          <w:rFonts w:ascii="Cambria" w:hAnsi="Cambria"/>
          <w:sz w:val="24"/>
          <w:szCs w:val="24"/>
          <w:lang w:val="bg-BG"/>
        </w:rPr>
        <w:tab/>
        <w:t>…………………….…………</w:t>
      </w:r>
    </w:p>
    <w:p w:rsidR="003075CA" w:rsidRPr="00D72940" w:rsidRDefault="003075CA" w:rsidP="00D72940">
      <w:pPr>
        <w:spacing w:after="0" w:line="240" w:lineRule="auto"/>
        <w:ind w:hanging="57"/>
        <w:jc w:val="center"/>
        <w:rPr>
          <w:rFonts w:ascii="Cambria" w:hAnsi="Cambria"/>
          <w:i/>
          <w:sz w:val="24"/>
          <w:szCs w:val="24"/>
          <w:lang w:val="bg-BG"/>
        </w:rPr>
      </w:pPr>
      <w:r w:rsidRPr="00D72940">
        <w:rPr>
          <w:rFonts w:ascii="Cambria" w:hAnsi="Cambria"/>
          <w:i/>
          <w:sz w:val="24"/>
          <w:szCs w:val="24"/>
          <w:lang w:val="bg-BG"/>
        </w:rPr>
        <w:t>(вида експерт, съгласно офертата)</w:t>
      </w:r>
    </w:p>
    <w:p w:rsidR="003075CA" w:rsidRPr="00D72940" w:rsidRDefault="003075CA" w:rsidP="00D72940">
      <w:pPr>
        <w:tabs>
          <w:tab w:val="left" w:leader="dot" w:pos="6574"/>
        </w:tabs>
        <w:spacing w:after="0" w:line="240" w:lineRule="auto"/>
        <w:ind w:hanging="57"/>
        <w:jc w:val="both"/>
        <w:rPr>
          <w:rFonts w:ascii="Cambria" w:hAnsi="Cambria"/>
          <w:sz w:val="24"/>
          <w:szCs w:val="24"/>
          <w:lang w:val="bg-BG"/>
        </w:rPr>
      </w:pPr>
      <w:r w:rsidRPr="00D72940">
        <w:rPr>
          <w:rFonts w:ascii="Cambria" w:hAnsi="Cambria"/>
          <w:sz w:val="24"/>
          <w:szCs w:val="24"/>
          <w:lang w:val="bg-BG"/>
        </w:rPr>
        <w:t xml:space="preserve">на участник: </w:t>
      </w:r>
      <w:r w:rsidRPr="00D72940">
        <w:rPr>
          <w:rFonts w:ascii="Cambria" w:hAnsi="Cambria"/>
          <w:sz w:val="24"/>
          <w:szCs w:val="24"/>
          <w:lang w:val="bg-BG"/>
        </w:rPr>
        <w:tab/>
        <w:t>………………………….……..</w:t>
      </w:r>
    </w:p>
    <w:p w:rsidR="003075CA" w:rsidRPr="00D72940" w:rsidRDefault="003075CA" w:rsidP="00D72940">
      <w:pPr>
        <w:spacing w:after="0" w:line="240" w:lineRule="auto"/>
        <w:ind w:hanging="57"/>
        <w:jc w:val="center"/>
        <w:rPr>
          <w:rFonts w:ascii="Cambria" w:hAnsi="Cambria"/>
          <w:i/>
          <w:sz w:val="24"/>
          <w:szCs w:val="24"/>
          <w:lang w:val="bg-BG"/>
        </w:rPr>
      </w:pPr>
      <w:r w:rsidRPr="00D72940">
        <w:rPr>
          <w:rFonts w:ascii="Cambria" w:hAnsi="Cambria"/>
          <w:i/>
          <w:sz w:val="24"/>
          <w:szCs w:val="24"/>
          <w:lang w:val="bg-BG"/>
        </w:rPr>
        <w:t>(наименование на участника)</w:t>
      </w:r>
    </w:p>
    <w:p w:rsidR="003075CA" w:rsidRPr="00D72940" w:rsidRDefault="003075CA" w:rsidP="00D72940">
      <w:pPr>
        <w:spacing w:after="0" w:line="240" w:lineRule="auto"/>
        <w:ind w:hanging="57"/>
        <w:jc w:val="center"/>
        <w:rPr>
          <w:rFonts w:ascii="Cambria" w:hAnsi="Cambria"/>
          <w:i/>
          <w:sz w:val="24"/>
          <w:szCs w:val="24"/>
          <w:lang w:val="bg-BG"/>
        </w:rPr>
      </w:pPr>
    </w:p>
    <w:p w:rsidR="003075CA" w:rsidRPr="00D72940" w:rsidRDefault="003075CA" w:rsidP="00D72940">
      <w:pPr>
        <w:spacing w:after="0" w:line="240" w:lineRule="auto"/>
        <w:ind w:firstLine="288"/>
        <w:jc w:val="center"/>
        <w:rPr>
          <w:rFonts w:ascii="Cambria" w:hAnsi="Cambria"/>
          <w:b/>
          <w:bCs/>
          <w:sz w:val="24"/>
          <w:szCs w:val="24"/>
          <w:lang w:val="bg-BG"/>
        </w:rPr>
      </w:pPr>
      <w:r w:rsidRPr="00D72940">
        <w:rPr>
          <w:rFonts w:ascii="Cambria" w:hAnsi="Cambria"/>
          <w:b/>
          <w:bCs/>
          <w:sz w:val="24"/>
          <w:szCs w:val="24"/>
          <w:lang w:val="bg-BG"/>
        </w:rPr>
        <w:t>ДЕКЛАРИРАМ:</w:t>
      </w:r>
    </w:p>
    <w:p w:rsidR="003075CA" w:rsidRPr="00D72940" w:rsidRDefault="003075CA" w:rsidP="00D72940">
      <w:pPr>
        <w:spacing w:after="0" w:line="240" w:lineRule="auto"/>
        <w:ind w:firstLine="288"/>
        <w:jc w:val="center"/>
        <w:rPr>
          <w:rFonts w:ascii="Cambria" w:hAnsi="Cambria"/>
          <w:b/>
          <w:bCs/>
          <w:sz w:val="24"/>
          <w:szCs w:val="24"/>
          <w:lang w:val="bg-BG"/>
        </w:rPr>
      </w:pPr>
    </w:p>
    <w:p w:rsidR="003075CA" w:rsidRPr="00D72940" w:rsidRDefault="003075CA" w:rsidP="00D72940">
      <w:pPr>
        <w:spacing w:after="0" w:line="240" w:lineRule="auto"/>
        <w:jc w:val="both"/>
        <w:rPr>
          <w:rFonts w:ascii="Cambria" w:hAnsi="Cambria"/>
          <w:sz w:val="24"/>
          <w:szCs w:val="24"/>
          <w:lang w:val="bg-BG"/>
        </w:rPr>
      </w:pPr>
      <w:r w:rsidRPr="00D72940">
        <w:rPr>
          <w:rFonts w:ascii="Cambria" w:hAnsi="Cambria"/>
          <w:sz w:val="24"/>
          <w:szCs w:val="24"/>
          <w:lang w:val="bg-BG"/>
        </w:rPr>
        <w:t xml:space="preserve">1. На разположение съм да поема работата по </w:t>
      </w:r>
      <w:r w:rsidRPr="00D72940">
        <w:rPr>
          <w:rFonts w:ascii="Cambria" w:hAnsi="Cambria"/>
          <w:spacing w:val="3"/>
          <w:sz w:val="24"/>
          <w:szCs w:val="24"/>
          <w:lang w:val="bg-BG"/>
        </w:rPr>
        <w:t xml:space="preserve">обществена поръчка, с предмет: </w:t>
      </w:r>
    </w:p>
    <w:p w:rsidR="003075CA" w:rsidRPr="00D72940" w:rsidRDefault="003075CA" w:rsidP="00D72940">
      <w:pPr>
        <w:widowControl w:val="0"/>
        <w:tabs>
          <w:tab w:val="left" w:pos="1138"/>
        </w:tabs>
        <w:autoSpaceDE w:val="0"/>
        <w:autoSpaceDN w:val="0"/>
        <w:adjustRightInd w:val="0"/>
        <w:spacing w:after="0" w:line="240" w:lineRule="auto"/>
        <w:jc w:val="both"/>
        <w:rPr>
          <w:rFonts w:ascii="Cambria" w:hAnsi="Cambria"/>
          <w:sz w:val="24"/>
          <w:szCs w:val="24"/>
          <w:lang w:val="bg-BG"/>
        </w:rPr>
      </w:pPr>
      <w:r w:rsidRPr="00D72940">
        <w:rPr>
          <w:rFonts w:ascii="Cambria" w:hAnsi="Cambria"/>
          <w:sz w:val="24"/>
          <w:szCs w:val="24"/>
          <w:lang w:val="bg-BG"/>
        </w:rPr>
        <w:t>2. Задължавам се да работя в съответствие с предложението на настоящия участник за качественото изработване на предмета на поръчката;</w:t>
      </w:r>
    </w:p>
    <w:p w:rsidR="003075CA" w:rsidRPr="00D72940" w:rsidRDefault="003075CA" w:rsidP="00D72940">
      <w:pPr>
        <w:tabs>
          <w:tab w:val="left" w:pos="720"/>
        </w:tabs>
        <w:spacing w:after="0" w:line="240" w:lineRule="auto"/>
        <w:jc w:val="both"/>
        <w:rPr>
          <w:rFonts w:ascii="Cambria" w:hAnsi="Cambria"/>
          <w:sz w:val="24"/>
          <w:szCs w:val="24"/>
          <w:lang w:val="bg-BG"/>
        </w:rPr>
      </w:pPr>
      <w:r w:rsidRPr="00D72940">
        <w:rPr>
          <w:rFonts w:ascii="Cambria" w:hAnsi="Cambria"/>
          <w:sz w:val="24"/>
          <w:szCs w:val="24"/>
          <w:lang w:val="bg-BG"/>
        </w:rPr>
        <w:t>3. Заявените от мен данни и посочената информация в автобиографията ми са верни;</w:t>
      </w:r>
    </w:p>
    <w:p w:rsidR="003075CA" w:rsidRPr="00D72940" w:rsidRDefault="003075CA" w:rsidP="00D72940">
      <w:pPr>
        <w:tabs>
          <w:tab w:val="left" w:pos="720"/>
        </w:tabs>
        <w:spacing w:after="0" w:line="240" w:lineRule="auto"/>
        <w:jc w:val="both"/>
        <w:rPr>
          <w:rFonts w:ascii="Cambria" w:hAnsi="Cambria"/>
          <w:sz w:val="24"/>
          <w:szCs w:val="24"/>
          <w:lang w:val="bg-BG"/>
        </w:rPr>
      </w:pPr>
      <w:r w:rsidRPr="00D72940">
        <w:rPr>
          <w:rFonts w:ascii="Cambria" w:hAnsi="Cambria"/>
          <w:sz w:val="24"/>
          <w:szCs w:val="24"/>
          <w:lang w:val="bg-BG"/>
        </w:rPr>
        <w:t>4. Разбирам, че всяко фалшиво изявление, описано в настоящото, може да доведе до отстраняването на участника.</w:t>
      </w:r>
    </w:p>
    <w:p w:rsidR="003075CA" w:rsidRPr="00D72940" w:rsidRDefault="003075CA" w:rsidP="00D72940">
      <w:pPr>
        <w:tabs>
          <w:tab w:val="left" w:pos="720"/>
        </w:tabs>
        <w:spacing w:after="0" w:line="240" w:lineRule="auto"/>
        <w:jc w:val="both"/>
        <w:rPr>
          <w:rFonts w:ascii="Cambria" w:hAnsi="Cambria"/>
          <w:sz w:val="24"/>
          <w:szCs w:val="24"/>
          <w:lang w:val="bg-BG"/>
        </w:rPr>
      </w:pPr>
      <w:r w:rsidRPr="00D72940">
        <w:rPr>
          <w:rFonts w:ascii="Cambria" w:hAnsi="Cambria"/>
          <w:sz w:val="24"/>
          <w:szCs w:val="24"/>
          <w:lang w:val="bg-BG"/>
        </w:rPr>
        <w:t>5. Че ще спазвам етичните клаузи, съдържащи се в документацията за участие.</w:t>
      </w:r>
    </w:p>
    <w:p w:rsidR="003075CA" w:rsidRPr="00D72940" w:rsidRDefault="003075CA" w:rsidP="00D72940">
      <w:pPr>
        <w:spacing w:after="0" w:line="240" w:lineRule="auto"/>
        <w:jc w:val="both"/>
        <w:rPr>
          <w:rFonts w:ascii="Cambria" w:hAnsi="Cambria"/>
          <w:sz w:val="24"/>
          <w:szCs w:val="24"/>
          <w:lang w:val="bg-BG"/>
        </w:rPr>
      </w:pPr>
      <w:r w:rsidRPr="00D72940">
        <w:rPr>
          <w:rFonts w:ascii="Cambria" w:hAnsi="Cambria"/>
          <w:sz w:val="24"/>
          <w:szCs w:val="24"/>
          <w:lang w:val="bg-BG"/>
        </w:rPr>
        <w:t>6. Задължавам се да не разпространяваме по никакъв повод и под никакъв предлог данните, свързани с поръчката, станали ми известни във връзка с моето участие в процедурата.</w:t>
      </w:r>
    </w:p>
    <w:p w:rsidR="003075CA" w:rsidRPr="00D72940" w:rsidRDefault="003075CA" w:rsidP="00D72940">
      <w:pPr>
        <w:spacing w:after="0" w:line="240" w:lineRule="auto"/>
        <w:jc w:val="both"/>
        <w:rPr>
          <w:rFonts w:ascii="Cambria" w:hAnsi="Cambria"/>
          <w:sz w:val="24"/>
          <w:szCs w:val="24"/>
          <w:lang w:val="bg-BG"/>
        </w:rPr>
      </w:pPr>
    </w:p>
    <w:p w:rsidR="003075CA" w:rsidRPr="00D72940" w:rsidRDefault="003075CA" w:rsidP="00D72940">
      <w:pPr>
        <w:spacing w:after="0" w:line="240" w:lineRule="auto"/>
        <w:ind w:firstLine="288"/>
        <w:jc w:val="both"/>
        <w:rPr>
          <w:rFonts w:ascii="Cambria" w:hAnsi="Cambria"/>
          <w:sz w:val="24"/>
          <w:szCs w:val="24"/>
          <w:lang w:val="bg-BG"/>
        </w:rPr>
      </w:pPr>
      <w:r w:rsidRPr="00D72940">
        <w:rPr>
          <w:rFonts w:ascii="Cambria" w:hAnsi="Cambria"/>
          <w:sz w:val="24"/>
          <w:szCs w:val="24"/>
          <w:lang w:val="bg-BG"/>
        </w:rPr>
        <w:t>Известна ми е отговорността по Наказателния кодекс за посочване на неверни данни.</w:t>
      </w:r>
    </w:p>
    <w:p w:rsidR="003075CA" w:rsidRPr="00D72940" w:rsidRDefault="003075CA" w:rsidP="00D72940">
      <w:pPr>
        <w:tabs>
          <w:tab w:val="left" w:leader="dot" w:pos="2578"/>
          <w:tab w:val="left" w:pos="5026"/>
          <w:tab w:val="left" w:leader="dot" w:pos="9022"/>
        </w:tabs>
        <w:spacing w:after="0" w:line="240" w:lineRule="auto"/>
        <w:jc w:val="both"/>
        <w:rPr>
          <w:rFonts w:ascii="Cambria" w:hAnsi="Cambria"/>
          <w:sz w:val="24"/>
          <w:szCs w:val="24"/>
          <w:lang w:val="bg-BG"/>
        </w:rPr>
      </w:pPr>
    </w:p>
    <w:p w:rsidR="003075CA" w:rsidRPr="00D72940" w:rsidRDefault="003075CA" w:rsidP="00D72940">
      <w:pPr>
        <w:tabs>
          <w:tab w:val="left" w:leader="dot" w:pos="2578"/>
          <w:tab w:val="left" w:pos="5026"/>
          <w:tab w:val="left" w:leader="dot" w:pos="9022"/>
        </w:tabs>
        <w:spacing w:after="0" w:line="240" w:lineRule="auto"/>
        <w:jc w:val="both"/>
        <w:rPr>
          <w:rFonts w:ascii="Cambria" w:hAnsi="Cambria"/>
          <w:sz w:val="24"/>
          <w:szCs w:val="24"/>
          <w:lang w:val="bg-BG"/>
        </w:rPr>
      </w:pPr>
      <w:r w:rsidRPr="00D72940">
        <w:rPr>
          <w:rFonts w:ascii="Cambria" w:hAnsi="Cambria"/>
          <w:sz w:val="24"/>
          <w:szCs w:val="24"/>
          <w:lang w:val="bg-BG"/>
        </w:rPr>
        <w:t>Дата:</w:t>
      </w:r>
      <w:r w:rsidRPr="00D72940">
        <w:rPr>
          <w:rFonts w:ascii="Cambria" w:hAnsi="Cambria"/>
          <w:sz w:val="24"/>
          <w:szCs w:val="24"/>
          <w:lang w:val="bg-BG"/>
        </w:rPr>
        <w:tab/>
        <w:t xml:space="preserve"> г.</w:t>
      </w:r>
      <w:r w:rsidRPr="00D72940">
        <w:rPr>
          <w:rFonts w:ascii="Cambria" w:hAnsi="Cambria"/>
          <w:sz w:val="24"/>
          <w:szCs w:val="24"/>
          <w:lang w:val="bg-BG"/>
        </w:rPr>
        <w:tab/>
        <w:t xml:space="preserve">ДЕКЛАРАТОР: </w:t>
      </w:r>
      <w:r w:rsidRPr="00D72940">
        <w:rPr>
          <w:rFonts w:ascii="Cambria" w:hAnsi="Cambria"/>
          <w:sz w:val="24"/>
          <w:szCs w:val="24"/>
          <w:lang w:val="bg-BG"/>
        </w:rPr>
        <w:tab/>
      </w:r>
    </w:p>
    <w:p w:rsidR="003075CA" w:rsidRPr="00D72940" w:rsidRDefault="003075CA" w:rsidP="00D72940">
      <w:pPr>
        <w:tabs>
          <w:tab w:val="left" w:leader="dot" w:pos="2578"/>
          <w:tab w:val="left" w:pos="5026"/>
          <w:tab w:val="left" w:leader="dot" w:pos="9022"/>
        </w:tabs>
        <w:spacing w:after="0" w:line="240" w:lineRule="auto"/>
        <w:ind w:firstLine="288"/>
        <w:jc w:val="both"/>
        <w:rPr>
          <w:rFonts w:ascii="Cambria" w:hAnsi="Cambria"/>
          <w:i/>
          <w:spacing w:val="-1"/>
          <w:sz w:val="24"/>
          <w:szCs w:val="24"/>
          <w:lang w:val="bg-BG"/>
        </w:rPr>
      </w:pPr>
    </w:p>
    <w:p w:rsidR="003075CA" w:rsidRPr="00D72940" w:rsidRDefault="003075CA" w:rsidP="00D72940">
      <w:pPr>
        <w:tabs>
          <w:tab w:val="left" w:leader="dot" w:pos="2578"/>
          <w:tab w:val="left" w:pos="5026"/>
          <w:tab w:val="left" w:leader="dot" w:pos="9022"/>
        </w:tabs>
        <w:spacing w:after="0" w:line="240" w:lineRule="auto"/>
        <w:ind w:firstLine="288"/>
        <w:jc w:val="both"/>
        <w:rPr>
          <w:rFonts w:ascii="Cambria" w:hAnsi="Cambria"/>
          <w:i/>
          <w:spacing w:val="-1"/>
          <w:sz w:val="24"/>
          <w:szCs w:val="24"/>
          <w:lang w:val="bg-BG"/>
        </w:rPr>
      </w:pPr>
      <w:r w:rsidRPr="00D72940">
        <w:rPr>
          <w:rFonts w:ascii="Cambria" w:hAnsi="Cambria"/>
          <w:i/>
          <w:spacing w:val="-1"/>
          <w:sz w:val="24"/>
          <w:szCs w:val="24"/>
          <w:lang w:val="bg-BG"/>
        </w:rPr>
        <w:t>Забележка: Декларацията се попълва от всеки ключов експерт поотделно.</w:t>
      </w:r>
    </w:p>
    <w:p w:rsidR="003075CA" w:rsidRPr="00D72940" w:rsidRDefault="003075CA" w:rsidP="00D72940">
      <w:pPr>
        <w:spacing w:after="0" w:line="240" w:lineRule="auto"/>
        <w:jc w:val="right"/>
        <w:rPr>
          <w:rFonts w:ascii="Cambria" w:eastAsia="Batang" w:hAnsi="Cambria"/>
          <w:b/>
          <w:bCs/>
          <w:color w:val="000000"/>
          <w:sz w:val="24"/>
          <w:szCs w:val="24"/>
          <w:lang w:val="bg-BG" w:eastAsia="bg-BG"/>
        </w:rPr>
      </w:pPr>
      <w:r w:rsidRPr="00D72940">
        <w:rPr>
          <w:rFonts w:ascii="Cambria" w:eastAsia="Batang" w:hAnsi="Cambria"/>
          <w:color w:val="000000"/>
          <w:sz w:val="24"/>
          <w:szCs w:val="24"/>
          <w:u w:val="single"/>
          <w:lang w:val="bg-BG" w:eastAsia="bg-BG"/>
        </w:rPr>
        <w:br w:type="page"/>
      </w:r>
      <w:r w:rsidRPr="00D72940">
        <w:rPr>
          <w:rFonts w:ascii="Cambria" w:eastAsia="Batang" w:hAnsi="Cambria"/>
          <w:b/>
          <w:bCs/>
          <w:i/>
          <w:iCs/>
          <w:color w:val="000000"/>
          <w:sz w:val="24"/>
          <w:szCs w:val="24"/>
          <w:lang w:val="bg-BG" w:eastAsia="bg-BG"/>
        </w:rPr>
        <w:t>Образец</w:t>
      </w:r>
    </w:p>
    <w:p w:rsidR="003075CA" w:rsidRPr="00D72940" w:rsidRDefault="003075CA" w:rsidP="00D72940">
      <w:pPr>
        <w:spacing w:after="0" w:line="240" w:lineRule="auto"/>
        <w:jc w:val="center"/>
        <w:rPr>
          <w:rFonts w:ascii="Cambria" w:eastAsia="Batang" w:hAnsi="Cambria"/>
          <w:b/>
          <w:bCs/>
          <w:color w:val="000000"/>
          <w:sz w:val="24"/>
          <w:szCs w:val="24"/>
          <w:lang w:val="bg-BG" w:eastAsia="bg-BG"/>
        </w:rPr>
      </w:pPr>
      <w:r w:rsidRPr="00D72940">
        <w:rPr>
          <w:rFonts w:ascii="Cambria" w:eastAsia="Batang" w:hAnsi="Cambria"/>
          <w:b/>
          <w:bCs/>
          <w:color w:val="000000"/>
          <w:sz w:val="24"/>
          <w:szCs w:val="24"/>
          <w:lang w:val="bg-BG" w:eastAsia="bg-BG"/>
        </w:rPr>
        <w:t>Д Е К Л А Р А Ц И Я</w:t>
      </w:r>
    </w:p>
    <w:p w:rsidR="003075CA" w:rsidRPr="00D72940" w:rsidRDefault="003075CA" w:rsidP="00D72940">
      <w:pPr>
        <w:spacing w:after="0" w:line="240" w:lineRule="auto"/>
        <w:jc w:val="center"/>
        <w:rPr>
          <w:rFonts w:ascii="Cambria" w:eastAsia="Batang" w:hAnsi="Cambria"/>
          <w:b/>
          <w:bCs/>
          <w:color w:val="000000"/>
          <w:sz w:val="24"/>
          <w:szCs w:val="24"/>
          <w:lang w:val="bg-BG" w:eastAsia="bg-BG"/>
        </w:rPr>
      </w:pPr>
    </w:p>
    <w:p w:rsidR="003075CA" w:rsidRPr="00D72940" w:rsidRDefault="003075CA" w:rsidP="00D72940">
      <w:pPr>
        <w:spacing w:after="0" w:line="240" w:lineRule="auto"/>
        <w:jc w:val="center"/>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по чл. 56, ал. 1, т. 8 от ЗОП</w:t>
      </w:r>
    </w:p>
    <w:p w:rsidR="003075CA" w:rsidRPr="00D72940" w:rsidRDefault="003075CA" w:rsidP="00D72940">
      <w:pPr>
        <w:spacing w:after="0" w:line="240"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 xml:space="preserve">от ____________________________________________, ЕГН _____________________, </w:t>
      </w:r>
    </w:p>
    <w:p w:rsidR="003075CA" w:rsidRPr="00D72940" w:rsidRDefault="003075CA" w:rsidP="00D72940">
      <w:pPr>
        <w:spacing w:after="0" w:line="240"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 xml:space="preserve">л. к. № ___________________, издадена на __________ от _____________ живущ гр. </w:t>
      </w:r>
    </w:p>
    <w:p w:rsidR="003075CA" w:rsidRPr="00D72940" w:rsidRDefault="003075CA" w:rsidP="00D72940">
      <w:pPr>
        <w:spacing w:after="0" w:line="240"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______________________________ община ______________________________</w:t>
      </w:r>
    </w:p>
    <w:p w:rsidR="003075CA" w:rsidRPr="00D72940" w:rsidRDefault="003075CA" w:rsidP="00D72940">
      <w:pPr>
        <w:spacing w:after="0" w:line="240"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 xml:space="preserve">ул. ________________________________________________________________________ </w:t>
      </w:r>
    </w:p>
    <w:p w:rsidR="003075CA" w:rsidRPr="00D72940" w:rsidRDefault="003075CA" w:rsidP="00D72940">
      <w:pPr>
        <w:spacing w:after="0" w:line="240"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управител (член на управителния съвет, член на Съвета на директорите) на _____________________________________________________________________ (ЕТ, ООД, ЕООД, АД и др.)</w:t>
      </w:r>
    </w:p>
    <w:p w:rsidR="003075CA" w:rsidRPr="00D72940" w:rsidRDefault="003075CA" w:rsidP="00D72940">
      <w:pPr>
        <w:spacing w:after="0" w:line="240" w:lineRule="auto"/>
        <w:jc w:val="both"/>
        <w:rPr>
          <w:rFonts w:ascii="Cambria" w:eastAsia="Batang" w:hAnsi="Cambria"/>
          <w:color w:val="000000"/>
          <w:sz w:val="24"/>
          <w:szCs w:val="24"/>
          <w:lang w:val="bg-BG" w:eastAsia="bg-BG"/>
        </w:rPr>
      </w:pPr>
    </w:p>
    <w:p w:rsidR="003075CA" w:rsidRPr="00D72940" w:rsidRDefault="003075CA" w:rsidP="00D72940">
      <w:pPr>
        <w:spacing w:after="0" w:line="240" w:lineRule="auto"/>
        <w:jc w:val="both"/>
        <w:rPr>
          <w:rFonts w:ascii="Cambria" w:eastAsia="Batang" w:hAnsi="Cambria"/>
          <w:color w:val="000000"/>
          <w:sz w:val="24"/>
          <w:szCs w:val="24"/>
          <w:lang w:val="bg-BG" w:eastAsia="bg-BG"/>
        </w:rPr>
      </w:pPr>
    </w:p>
    <w:p w:rsidR="003075CA" w:rsidRPr="00D72940" w:rsidRDefault="003075CA" w:rsidP="00D72940">
      <w:pPr>
        <w:keepNext/>
        <w:spacing w:after="0" w:line="240" w:lineRule="auto"/>
        <w:jc w:val="center"/>
        <w:outlineLvl w:val="1"/>
        <w:rPr>
          <w:rFonts w:ascii="Cambria" w:eastAsia="Batang" w:hAnsi="Cambria" w:cs="Arial"/>
          <w:b/>
          <w:bCs/>
          <w:i/>
          <w:iCs/>
          <w:color w:val="000000"/>
          <w:sz w:val="24"/>
          <w:szCs w:val="24"/>
          <w:lang w:val="bg-BG" w:eastAsia="bg-BG"/>
        </w:rPr>
      </w:pPr>
      <w:bookmarkStart w:id="12" w:name="_Toc382582476"/>
      <w:r w:rsidRPr="00D72940">
        <w:rPr>
          <w:rFonts w:ascii="Cambria" w:eastAsia="Batang" w:hAnsi="Cambria" w:cs="Arial"/>
          <w:b/>
          <w:bCs/>
          <w:i/>
          <w:iCs/>
          <w:color w:val="000000"/>
          <w:sz w:val="24"/>
          <w:szCs w:val="24"/>
          <w:lang w:val="bg-BG" w:eastAsia="bg-BG"/>
        </w:rPr>
        <w:t>Д Е К Л А Р И Р А М, че</w:t>
      </w:r>
      <w:bookmarkEnd w:id="12"/>
    </w:p>
    <w:p w:rsidR="003075CA" w:rsidRPr="00D72940" w:rsidRDefault="003075CA" w:rsidP="00D72940">
      <w:pPr>
        <w:spacing w:after="0" w:line="240" w:lineRule="auto"/>
        <w:jc w:val="both"/>
        <w:rPr>
          <w:rFonts w:ascii="Cambria" w:eastAsia="Batang" w:hAnsi="Cambria"/>
          <w:color w:val="000000"/>
          <w:sz w:val="24"/>
          <w:szCs w:val="24"/>
          <w:lang w:val="bg-BG" w:eastAsia="bg-BG"/>
        </w:rPr>
      </w:pPr>
    </w:p>
    <w:p w:rsidR="003075CA" w:rsidRPr="00D72940" w:rsidRDefault="003075CA" w:rsidP="00D72940">
      <w:pPr>
        <w:spacing w:after="0" w:line="240" w:lineRule="auto"/>
        <w:jc w:val="both"/>
        <w:rPr>
          <w:rFonts w:ascii="Cambria" w:eastAsia="Batang" w:hAnsi="Cambria"/>
          <w:b/>
          <w:bCs/>
          <w:i/>
          <w:color w:val="000000"/>
          <w:sz w:val="24"/>
          <w:szCs w:val="24"/>
          <w:lang w:val="bg-BG" w:eastAsia="bg-BG"/>
        </w:rPr>
      </w:pPr>
      <w:r w:rsidRPr="00D72940">
        <w:rPr>
          <w:rFonts w:ascii="Cambria" w:eastAsia="Batang" w:hAnsi="Cambria"/>
          <w:color w:val="000000"/>
          <w:sz w:val="24"/>
          <w:szCs w:val="24"/>
          <w:lang w:val="bg-BG" w:eastAsia="bg-BG"/>
        </w:rPr>
        <w:t xml:space="preserve">При изпълнението на обществената поръчка, с предмет: </w:t>
      </w:r>
      <w:r w:rsidRPr="00D72940">
        <w:rPr>
          <w:rFonts w:ascii="Cambria" w:eastAsia="Batang" w:hAnsi="Cambria"/>
          <w:b/>
          <w:bCs/>
          <w:color w:val="000000"/>
          <w:sz w:val="24"/>
          <w:szCs w:val="24"/>
          <w:lang w:val="bg-BG" w:eastAsia="bg-BG"/>
        </w:rPr>
        <w:t xml:space="preserve"> </w:t>
      </w:r>
    </w:p>
    <w:p w:rsidR="003075CA" w:rsidRPr="00D72940" w:rsidRDefault="003075CA" w:rsidP="00D72940">
      <w:pPr>
        <w:spacing w:after="0" w:line="240" w:lineRule="auto"/>
        <w:jc w:val="both"/>
        <w:rPr>
          <w:rFonts w:ascii="Cambria" w:eastAsia="Batang" w:hAnsi="Cambria"/>
          <w:color w:val="000000"/>
          <w:sz w:val="24"/>
          <w:szCs w:val="24"/>
          <w:lang w:val="bg-BG" w:eastAsia="bg-BG"/>
        </w:rPr>
      </w:pPr>
      <w:r w:rsidRPr="00D72940">
        <w:rPr>
          <w:rFonts w:ascii="Cambria" w:eastAsia="Batang" w:hAnsi="Cambria"/>
          <w:bCs/>
          <w:color w:val="000000"/>
          <w:sz w:val="24"/>
          <w:szCs w:val="24"/>
          <w:lang w:val="bg-BG" w:eastAsia="bg-BG"/>
        </w:rPr>
        <w:t>н</w:t>
      </w:r>
      <w:r w:rsidRPr="00D72940">
        <w:rPr>
          <w:rFonts w:ascii="Cambria" w:eastAsia="Batang" w:hAnsi="Cambria"/>
          <w:color w:val="000000"/>
          <w:sz w:val="24"/>
          <w:szCs w:val="24"/>
          <w:lang w:val="bg-BG" w:eastAsia="bg-BG"/>
        </w:rPr>
        <w:t>яма да ползвам/ ще ползвам услугите на подизпълнители.</w:t>
      </w:r>
    </w:p>
    <w:p w:rsidR="003075CA" w:rsidRPr="00D72940" w:rsidRDefault="003075CA" w:rsidP="00D72940">
      <w:pPr>
        <w:spacing w:after="0" w:line="240" w:lineRule="auto"/>
        <w:jc w:val="both"/>
        <w:rPr>
          <w:rFonts w:ascii="Cambria" w:eastAsia="Batang" w:hAnsi="Cambria"/>
          <w:color w:val="000000"/>
          <w:sz w:val="24"/>
          <w:szCs w:val="24"/>
          <w:lang w:val="bg-BG" w:eastAsia="bg-BG"/>
        </w:rPr>
      </w:pPr>
    </w:p>
    <w:tbl>
      <w:tblPr>
        <w:tblW w:w="97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265"/>
        <w:gridCol w:w="3265"/>
        <w:gridCol w:w="3265"/>
      </w:tblGrid>
      <w:tr w:rsidR="003075CA" w:rsidRPr="005E203C" w:rsidTr="00D72940">
        <w:trPr>
          <w:jc w:val="center"/>
        </w:trPr>
        <w:tc>
          <w:tcPr>
            <w:tcW w:w="3264" w:type="dxa"/>
          </w:tcPr>
          <w:p w:rsidR="003075CA" w:rsidRPr="00D72940" w:rsidRDefault="003075CA" w:rsidP="00D72940">
            <w:pPr>
              <w:spacing w:after="0" w:line="256"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Подизпълнител</w:t>
            </w:r>
          </w:p>
          <w:p w:rsidR="003075CA" w:rsidRPr="00D72940" w:rsidRDefault="003075CA" w:rsidP="00D72940">
            <w:pPr>
              <w:spacing w:after="0" w:line="256" w:lineRule="auto"/>
              <w:jc w:val="both"/>
              <w:rPr>
                <w:rFonts w:ascii="Cambria" w:eastAsia="Batang" w:hAnsi="Cambria"/>
                <w:color w:val="000000"/>
                <w:sz w:val="24"/>
                <w:szCs w:val="24"/>
                <w:lang w:val="bg-BG" w:eastAsia="bg-BG"/>
              </w:rPr>
            </w:pPr>
            <w:r w:rsidRPr="00D72940">
              <w:rPr>
                <w:rFonts w:ascii="Cambria" w:eastAsia="Batang" w:hAnsi="Cambria"/>
                <w:i/>
                <w:iCs/>
                <w:color w:val="000000"/>
                <w:sz w:val="24"/>
                <w:szCs w:val="24"/>
                <w:lang w:val="bg-BG" w:eastAsia="bg-BG"/>
              </w:rPr>
              <w:t>избройте имената и адресите на подизпълнителите</w:t>
            </w:r>
          </w:p>
        </w:tc>
        <w:tc>
          <w:tcPr>
            <w:tcW w:w="3264" w:type="dxa"/>
          </w:tcPr>
          <w:p w:rsidR="003075CA" w:rsidRPr="00D72940" w:rsidRDefault="003075CA" w:rsidP="00D72940">
            <w:pPr>
              <w:spacing w:after="0" w:line="256"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 xml:space="preserve">Видове работи, </w:t>
            </w:r>
          </w:p>
          <w:p w:rsidR="003075CA" w:rsidRPr="00D72940" w:rsidRDefault="003075CA" w:rsidP="00D72940">
            <w:pPr>
              <w:spacing w:after="0" w:line="256"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които ще изпълнява</w:t>
            </w:r>
          </w:p>
          <w:p w:rsidR="003075CA" w:rsidRPr="00D72940" w:rsidRDefault="003075CA" w:rsidP="00D72940">
            <w:pPr>
              <w:spacing w:after="0" w:line="256" w:lineRule="auto"/>
              <w:jc w:val="both"/>
              <w:rPr>
                <w:rFonts w:ascii="Cambria" w:eastAsia="Batang" w:hAnsi="Cambria"/>
                <w:color w:val="000000"/>
                <w:sz w:val="24"/>
                <w:szCs w:val="24"/>
                <w:lang w:val="bg-BG" w:eastAsia="bg-BG"/>
              </w:rPr>
            </w:pPr>
            <w:r w:rsidRPr="00D72940">
              <w:rPr>
                <w:rFonts w:ascii="Cambria" w:eastAsia="Batang" w:hAnsi="Cambria"/>
                <w:i/>
                <w:iCs/>
                <w:color w:val="000000"/>
                <w:sz w:val="24"/>
                <w:szCs w:val="24"/>
                <w:lang w:val="bg-BG" w:eastAsia="bg-BG"/>
              </w:rPr>
              <w:t>посочете видове работи или съпътстващи дейности</w:t>
            </w:r>
          </w:p>
        </w:tc>
        <w:tc>
          <w:tcPr>
            <w:tcW w:w="3264" w:type="dxa"/>
          </w:tcPr>
          <w:p w:rsidR="003075CA" w:rsidRPr="00D72940" w:rsidRDefault="003075CA" w:rsidP="00D72940">
            <w:pPr>
              <w:spacing w:after="0" w:line="256"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Дял в проценти (%)</w:t>
            </w:r>
          </w:p>
          <w:p w:rsidR="003075CA" w:rsidRPr="00D72940" w:rsidRDefault="003075CA" w:rsidP="00D72940">
            <w:pPr>
              <w:spacing w:after="0" w:line="256" w:lineRule="auto"/>
              <w:jc w:val="both"/>
              <w:rPr>
                <w:rFonts w:ascii="Cambria" w:eastAsia="Batang" w:hAnsi="Cambria"/>
                <w:i/>
                <w:iCs/>
                <w:color w:val="000000"/>
                <w:sz w:val="24"/>
                <w:szCs w:val="24"/>
                <w:lang w:val="bg-BG" w:eastAsia="bg-BG"/>
              </w:rPr>
            </w:pPr>
            <w:r w:rsidRPr="00D72940">
              <w:rPr>
                <w:rFonts w:ascii="Cambria" w:eastAsia="Batang" w:hAnsi="Cambria"/>
                <w:i/>
                <w:iCs/>
                <w:color w:val="000000"/>
                <w:sz w:val="24"/>
                <w:szCs w:val="24"/>
                <w:lang w:val="bg-BG" w:eastAsia="bg-BG"/>
              </w:rPr>
              <w:t>от общата стойност на обекта на поръчка, който ще бъде изпълнен от подизпълнителя</w:t>
            </w:r>
          </w:p>
        </w:tc>
      </w:tr>
      <w:tr w:rsidR="003075CA" w:rsidRPr="005E203C" w:rsidTr="00D72940">
        <w:trPr>
          <w:jc w:val="center"/>
        </w:trPr>
        <w:tc>
          <w:tcPr>
            <w:tcW w:w="3264" w:type="dxa"/>
          </w:tcPr>
          <w:p w:rsidR="003075CA" w:rsidRPr="00D72940" w:rsidRDefault="003075CA" w:rsidP="00D72940">
            <w:pPr>
              <w:spacing w:after="0" w:line="256" w:lineRule="auto"/>
              <w:jc w:val="both"/>
              <w:rPr>
                <w:rFonts w:ascii="Cambria" w:eastAsia="Batang" w:hAnsi="Cambria"/>
                <w:color w:val="000000"/>
                <w:sz w:val="24"/>
                <w:szCs w:val="24"/>
                <w:lang w:val="bg-BG" w:eastAsia="bg-BG"/>
              </w:rPr>
            </w:pPr>
          </w:p>
        </w:tc>
        <w:tc>
          <w:tcPr>
            <w:tcW w:w="3264" w:type="dxa"/>
          </w:tcPr>
          <w:p w:rsidR="003075CA" w:rsidRPr="00D72940" w:rsidRDefault="003075CA" w:rsidP="00D72940">
            <w:pPr>
              <w:spacing w:after="0" w:line="256" w:lineRule="auto"/>
              <w:jc w:val="both"/>
              <w:rPr>
                <w:rFonts w:ascii="Cambria" w:eastAsia="Batang" w:hAnsi="Cambria"/>
                <w:color w:val="000000"/>
                <w:sz w:val="24"/>
                <w:szCs w:val="24"/>
                <w:lang w:val="bg-BG" w:eastAsia="bg-BG"/>
              </w:rPr>
            </w:pPr>
          </w:p>
        </w:tc>
        <w:tc>
          <w:tcPr>
            <w:tcW w:w="3264" w:type="dxa"/>
          </w:tcPr>
          <w:p w:rsidR="003075CA" w:rsidRPr="00D72940" w:rsidRDefault="003075CA" w:rsidP="00D72940">
            <w:pPr>
              <w:spacing w:after="0" w:line="256" w:lineRule="auto"/>
              <w:jc w:val="both"/>
              <w:rPr>
                <w:rFonts w:ascii="Cambria" w:eastAsia="Batang" w:hAnsi="Cambria"/>
                <w:color w:val="000000"/>
                <w:sz w:val="24"/>
                <w:szCs w:val="24"/>
                <w:lang w:val="bg-BG" w:eastAsia="bg-BG"/>
              </w:rPr>
            </w:pPr>
          </w:p>
        </w:tc>
      </w:tr>
      <w:tr w:rsidR="003075CA" w:rsidRPr="005E203C" w:rsidTr="00D72940">
        <w:trPr>
          <w:jc w:val="center"/>
        </w:trPr>
        <w:tc>
          <w:tcPr>
            <w:tcW w:w="3264" w:type="dxa"/>
          </w:tcPr>
          <w:p w:rsidR="003075CA" w:rsidRPr="00D72940" w:rsidRDefault="003075CA" w:rsidP="00D72940">
            <w:pPr>
              <w:spacing w:after="0" w:line="256" w:lineRule="auto"/>
              <w:jc w:val="both"/>
              <w:rPr>
                <w:rFonts w:ascii="Cambria" w:eastAsia="Batang" w:hAnsi="Cambria"/>
                <w:color w:val="000000"/>
                <w:sz w:val="24"/>
                <w:szCs w:val="24"/>
                <w:lang w:val="bg-BG" w:eastAsia="bg-BG"/>
              </w:rPr>
            </w:pPr>
          </w:p>
        </w:tc>
        <w:tc>
          <w:tcPr>
            <w:tcW w:w="3264" w:type="dxa"/>
          </w:tcPr>
          <w:p w:rsidR="003075CA" w:rsidRPr="00D72940" w:rsidRDefault="003075CA" w:rsidP="00D72940">
            <w:pPr>
              <w:spacing w:after="0" w:line="256" w:lineRule="auto"/>
              <w:jc w:val="both"/>
              <w:rPr>
                <w:rFonts w:ascii="Cambria" w:eastAsia="Batang" w:hAnsi="Cambria"/>
                <w:color w:val="000000"/>
                <w:sz w:val="24"/>
                <w:szCs w:val="24"/>
                <w:lang w:val="bg-BG" w:eastAsia="bg-BG"/>
              </w:rPr>
            </w:pPr>
          </w:p>
        </w:tc>
        <w:tc>
          <w:tcPr>
            <w:tcW w:w="3264" w:type="dxa"/>
          </w:tcPr>
          <w:p w:rsidR="003075CA" w:rsidRPr="00D72940" w:rsidRDefault="003075CA" w:rsidP="00D72940">
            <w:pPr>
              <w:spacing w:after="0" w:line="256" w:lineRule="auto"/>
              <w:jc w:val="both"/>
              <w:rPr>
                <w:rFonts w:ascii="Cambria" w:eastAsia="Batang" w:hAnsi="Cambria"/>
                <w:color w:val="000000"/>
                <w:sz w:val="24"/>
                <w:szCs w:val="24"/>
                <w:lang w:val="bg-BG" w:eastAsia="bg-BG"/>
              </w:rPr>
            </w:pPr>
          </w:p>
        </w:tc>
      </w:tr>
      <w:tr w:rsidR="003075CA" w:rsidRPr="005E203C" w:rsidTr="00D72940">
        <w:trPr>
          <w:jc w:val="center"/>
        </w:trPr>
        <w:tc>
          <w:tcPr>
            <w:tcW w:w="3264" w:type="dxa"/>
          </w:tcPr>
          <w:p w:rsidR="003075CA" w:rsidRPr="00D72940" w:rsidRDefault="003075CA" w:rsidP="00D72940">
            <w:pPr>
              <w:spacing w:after="0" w:line="256" w:lineRule="auto"/>
              <w:jc w:val="both"/>
              <w:rPr>
                <w:rFonts w:ascii="Cambria" w:eastAsia="Batang" w:hAnsi="Cambria"/>
                <w:color w:val="000000"/>
                <w:sz w:val="24"/>
                <w:szCs w:val="24"/>
                <w:lang w:val="bg-BG" w:eastAsia="bg-BG"/>
              </w:rPr>
            </w:pPr>
          </w:p>
        </w:tc>
        <w:tc>
          <w:tcPr>
            <w:tcW w:w="3264" w:type="dxa"/>
          </w:tcPr>
          <w:p w:rsidR="003075CA" w:rsidRPr="00D72940" w:rsidRDefault="003075CA" w:rsidP="00D72940">
            <w:pPr>
              <w:spacing w:after="0" w:line="256" w:lineRule="auto"/>
              <w:jc w:val="both"/>
              <w:rPr>
                <w:rFonts w:ascii="Cambria" w:eastAsia="Batang" w:hAnsi="Cambria"/>
                <w:color w:val="000000"/>
                <w:sz w:val="24"/>
                <w:szCs w:val="24"/>
                <w:lang w:val="bg-BG" w:eastAsia="bg-BG"/>
              </w:rPr>
            </w:pPr>
          </w:p>
        </w:tc>
        <w:tc>
          <w:tcPr>
            <w:tcW w:w="3264" w:type="dxa"/>
          </w:tcPr>
          <w:p w:rsidR="003075CA" w:rsidRPr="00D72940" w:rsidRDefault="003075CA" w:rsidP="00D72940">
            <w:pPr>
              <w:spacing w:after="0" w:line="256" w:lineRule="auto"/>
              <w:jc w:val="both"/>
              <w:rPr>
                <w:rFonts w:ascii="Cambria" w:eastAsia="Batang" w:hAnsi="Cambria"/>
                <w:color w:val="000000"/>
                <w:sz w:val="24"/>
                <w:szCs w:val="24"/>
                <w:lang w:val="bg-BG" w:eastAsia="bg-BG"/>
              </w:rPr>
            </w:pPr>
          </w:p>
        </w:tc>
      </w:tr>
      <w:tr w:rsidR="003075CA" w:rsidRPr="005E203C" w:rsidTr="00D72940">
        <w:trPr>
          <w:jc w:val="center"/>
        </w:trPr>
        <w:tc>
          <w:tcPr>
            <w:tcW w:w="3264" w:type="dxa"/>
          </w:tcPr>
          <w:p w:rsidR="003075CA" w:rsidRPr="00D72940" w:rsidRDefault="003075CA" w:rsidP="00D72940">
            <w:pPr>
              <w:spacing w:after="0" w:line="256" w:lineRule="auto"/>
              <w:jc w:val="both"/>
              <w:rPr>
                <w:rFonts w:ascii="Cambria" w:eastAsia="Batang" w:hAnsi="Cambria"/>
                <w:color w:val="000000"/>
                <w:sz w:val="24"/>
                <w:szCs w:val="24"/>
                <w:lang w:val="bg-BG" w:eastAsia="bg-BG"/>
              </w:rPr>
            </w:pPr>
          </w:p>
        </w:tc>
        <w:tc>
          <w:tcPr>
            <w:tcW w:w="3264" w:type="dxa"/>
          </w:tcPr>
          <w:p w:rsidR="003075CA" w:rsidRPr="00D72940" w:rsidRDefault="003075CA" w:rsidP="00D72940">
            <w:pPr>
              <w:spacing w:after="0" w:line="256" w:lineRule="auto"/>
              <w:jc w:val="both"/>
              <w:rPr>
                <w:rFonts w:ascii="Cambria" w:eastAsia="Batang" w:hAnsi="Cambria"/>
                <w:color w:val="000000"/>
                <w:sz w:val="24"/>
                <w:szCs w:val="24"/>
                <w:lang w:val="bg-BG" w:eastAsia="bg-BG"/>
              </w:rPr>
            </w:pPr>
          </w:p>
        </w:tc>
        <w:tc>
          <w:tcPr>
            <w:tcW w:w="3264" w:type="dxa"/>
          </w:tcPr>
          <w:p w:rsidR="003075CA" w:rsidRPr="00D72940" w:rsidRDefault="003075CA" w:rsidP="00D72940">
            <w:pPr>
              <w:spacing w:after="0" w:line="256" w:lineRule="auto"/>
              <w:jc w:val="both"/>
              <w:rPr>
                <w:rFonts w:ascii="Cambria" w:eastAsia="Batang" w:hAnsi="Cambria"/>
                <w:color w:val="000000"/>
                <w:sz w:val="24"/>
                <w:szCs w:val="24"/>
                <w:lang w:val="bg-BG" w:eastAsia="bg-BG"/>
              </w:rPr>
            </w:pPr>
          </w:p>
        </w:tc>
      </w:tr>
    </w:tbl>
    <w:p w:rsidR="003075CA" w:rsidRPr="00D72940" w:rsidRDefault="003075CA" w:rsidP="00D72940">
      <w:pPr>
        <w:spacing w:after="0" w:line="240" w:lineRule="auto"/>
        <w:jc w:val="both"/>
        <w:rPr>
          <w:rFonts w:ascii="Cambria" w:eastAsia="Batang" w:hAnsi="Cambria"/>
          <w:color w:val="000000"/>
          <w:sz w:val="24"/>
          <w:szCs w:val="24"/>
          <w:lang w:val="bg-BG" w:eastAsia="bg-BG"/>
        </w:rPr>
      </w:pPr>
    </w:p>
    <w:p w:rsidR="003075CA" w:rsidRPr="00D72940" w:rsidRDefault="003075CA" w:rsidP="00D72940">
      <w:pPr>
        <w:spacing w:after="0" w:line="240"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Във връзка с това прилагаме писмено съгласие - декларация от посочените подизпълнители за участието им в настоящата обществена поръчка.</w:t>
      </w:r>
    </w:p>
    <w:p w:rsidR="003075CA" w:rsidRPr="00D72940" w:rsidRDefault="003075CA" w:rsidP="00D72940">
      <w:pPr>
        <w:spacing w:after="0" w:line="240" w:lineRule="auto"/>
        <w:jc w:val="both"/>
        <w:rPr>
          <w:rFonts w:ascii="Cambria" w:eastAsia="Batang" w:hAnsi="Cambria"/>
          <w:color w:val="000000"/>
          <w:sz w:val="24"/>
          <w:szCs w:val="24"/>
          <w:lang w:val="bg-BG" w:eastAsia="bg-BG"/>
        </w:rPr>
      </w:pPr>
    </w:p>
    <w:p w:rsidR="003075CA" w:rsidRPr="00D72940" w:rsidRDefault="003075CA" w:rsidP="00D72940">
      <w:pPr>
        <w:spacing w:after="0" w:line="240"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Известна ми е отговорността по чл. 313 от Наказателния кодекс за посочване на неверни данни.</w:t>
      </w:r>
    </w:p>
    <w:p w:rsidR="003075CA" w:rsidRPr="00D72940" w:rsidRDefault="003075CA" w:rsidP="00D72940">
      <w:pPr>
        <w:spacing w:after="0" w:line="240" w:lineRule="auto"/>
        <w:jc w:val="both"/>
        <w:rPr>
          <w:rFonts w:ascii="Cambria" w:eastAsia="Batang" w:hAnsi="Cambria"/>
          <w:color w:val="000000"/>
          <w:sz w:val="24"/>
          <w:szCs w:val="24"/>
          <w:lang w:val="bg-BG" w:eastAsia="bg-BG"/>
        </w:rPr>
      </w:pPr>
    </w:p>
    <w:p w:rsidR="003075CA" w:rsidRPr="00D72940" w:rsidRDefault="003075CA" w:rsidP="00D72940">
      <w:pPr>
        <w:spacing w:after="0" w:line="240" w:lineRule="auto"/>
        <w:jc w:val="both"/>
        <w:rPr>
          <w:rFonts w:ascii="Cambria" w:eastAsia="Batang" w:hAnsi="Cambria"/>
          <w:color w:val="000000"/>
          <w:sz w:val="24"/>
          <w:szCs w:val="24"/>
          <w:lang w:val="bg-BG" w:eastAsia="bg-BG"/>
        </w:rPr>
      </w:pPr>
    </w:p>
    <w:p w:rsidR="003075CA" w:rsidRPr="00D72940" w:rsidRDefault="003075CA" w:rsidP="00D72940">
      <w:pPr>
        <w:spacing w:after="0" w:line="240" w:lineRule="auto"/>
        <w:jc w:val="both"/>
        <w:rPr>
          <w:rFonts w:ascii="Cambria" w:eastAsia="Batang" w:hAnsi="Cambria"/>
          <w:color w:val="000000"/>
          <w:sz w:val="24"/>
          <w:szCs w:val="24"/>
          <w:u w:val="single"/>
          <w:lang w:val="bg-BG" w:eastAsia="bg-BG"/>
        </w:rPr>
      </w:pPr>
      <w:r w:rsidRPr="00D72940">
        <w:rPr>
          <w:rFonts w:ascii="Cambria" w:eastAsia="Batang" w:hAnsi="Cambria"/>
          <w:color w:val="000000"/>
          <w:sz w:val="24"/>
          <w:szCs w:val="24"/>
          <w:lang w:val="bg-BG" w:eastAsia="bg-BG"/>
        </w:rPr>
        <w:t xml:space="preserve">Дата: ................................. 20… г. </w:t>
      </w:r>
      <w:r w:rsidRPr="00D72940">
        <w:rPr>
          <w:rFonts w:ascii="Cambria" w:eastAsia="Batang" w:hAnsi="Cambria"/>
          <w:color w:val="000000"/>
          <w:sz w:val="24"/>
          <w:szCs w:val="24"/>
          <w:lang w:val="bg-BG" w:eastAsia="bg-BG"/>
        </w:rPr>
        <w:tab/>
      </w:r>
      <w:r w:rsidRPr="00D72940">
        <w:rPr>
          <w:rFonts w:ascii="Cambria" w:eastAsia="Batang" w:hAnsi="Cambria"/>
          <w:color w:val="000000"/>
          <w:sz w:val="24"/>
          <w:szCs w:val="24"/>
          <w:lang w:val="bg-BG" w:eastAsia="bg-BG"/>
        </w:rPr>
        <w:tab/>
      </w:r>
      <w:r w:rsidRPr="00D72940">
        <w:rPr>
          <w:rFonts w:ascii="Cambria" w:eastAsia="Batang" w:hAnsi="Cambria"/>
          <w:b/>
          <w:bCs/>
          <w:color w:val="000000"/>
          <w:sz w:val="24"/>
          <w:szCs w:val="24"/>
          <w:lang w:val="bg-BG" w:eastAsia="bg-BG"/>
        </w:rPr>
        <w:t>ДЕКЛАРАТОР</w:t>
      </w:r>
      <w:r w:rsidRPr="00D72940">
        <w:rPr>
          <w:rFonts w:ascii="Cambria" w:eastAsia="Batang" w:hAnsi="Cambria"/>
          <w:color w:val="000000"/>
          <w:sz w:val="24"/>
          <w:szCs w:val="24"/>
          <w:lang w:val="bg-BG" w:eastAsia="bg-BG"/>
        </w:rPr>
        <w:t>: ________________________</w:t>
      </w:r>
    </w:p>
    <w:p w:rsidR="003075CA" w:rsidRPr="00D72940" w:rsidRDefault="003075CA" w:rsidP="00D72940">
      <w:pPr>
        <w:spacing w:after="0" w:line="240" w:lineRule="auto"/>
        <w:jc w:val="right"/>
        <w:rPr>
          <w:rFonts w:ascii="Cambria" w:eastAsia="Batang" w:hAnsi="Cambria"/>
          <w:b/>
          <w:bCs/>
          <w:color w:val="000000"/>
          <w:sz w:val="24"/>
          <w:szCs w:val="24"/>
          <w:u w:val="single"/>
          <w:lang w:val="bg-BG" w:eastAsia="bg-BG"/>
        </w:rPr>
      </w:pPr>
      <w:r w:rsidRPr="00D72940">
        <w:rPr>
          <w:rFonts w:ascii="Cambria" w:eastAsia="Batang" w:hAnsi="Cambria"/>
          <w:b/>
          <w:bCs/>
          <w:color w:val="000000"/>
          <w:sz w:val="24"/>
          <w:szCs w:val="24"/>
          <w:u w:val="single"/>
          <w:lang w:val="bg-BG" w:eastAsia="bg-BG"/>
        </w:rPr>
        <w:br w:type="page"/>
      </w:r>
      <w:r w:rsidRPr="00D72940">
        <w:rPr>
          <w:rFonts w:ascii="Cambria" w:eastAsia="Batang" w:hAnsi="Cambria"/>
          <w:b/>
          <w:bCs/>
          <w:i/>
          <w:iCs/>
          <w:color w:val="000000"/>
          <w:sz w:val="24"/>
          <w:szCs w:val="24"/>
          <w:lang w:val="bg-BG" w:eastAsia="bg-BG"/>
        </w:rPr>
        <w:t xml:space="preserve">Образец </w:t>
      </w:r>
    </w:p>
    <w:p w:rsidR="003075CA" w:rsidRPr="00D72940" w:rsidRDefault="003075CA" w:rsidP="00D72940">
      <w:pPr>
        <w:spacing w:after="0" w:line="240" w:lineRule="auto"/>
        <w:jc w:val="center"/>
        <w:rPr>
          <w:rFonts w:ascii="Cambria" w:eastAsia="Batang" w:hAnsi="Cambria"/>
          <w:b/>
          <w:bCs/>
          <w:color w:val="000000"/>
          <w:sz w:val="24"/>
          <w:szCs w:val="24"/>
          <w:lang w:val="bg-BG" w:eastAsia="bg-BG"/>
        </w:rPr>
      </w:pPr>
      <w:r w:rsidRPr="00D72940">
        <w:rPr>
          <w:rFonts w:ascii="Cambria" w:eastAsia="Batang" w:hAnsi="Cambria"/>
          <w:b/>
          <w:bCs/>
          <w:color w:val="000000"/>
          <w:sz w:val="24"/>
          <w:szCs w:val="24"/>
          <w:lang w:val="bg-BG" w:eastAsia="bg-BG"/>
        </w:rPr>
        <w:t>Д Е К Л А Р А Ц И Я</w:t>
      </w:r>
    </w:p>
    <w:p w:rsidR="003075CA" w:rsidRPr="00D72940" w:rsidRDefault="003075CA" w:rsidP="00D72940">
      <w:pPr>
        <w:spacing w:after="0" w:line="240" w:lineRule="auto"/>
        <w:jc w:val="both"/>
        <w:rPr>
          <w:rFonts w:ascii="Cambria" w:eastAsia="Batang" w:hAnsi="Cambria"/>
          <w:b/>
          <w:bCs/>
          <w:color w:val="000000"/>
          <w:sz w:val="24"/>
          <w:szCs w:val="24"/>
          <w:lang w:val="bg-BG" w:eastAsia="bg-BG"/>
        </w:rPr>
      </w:pPr>
    </w:p>
    <w:p w:rsidR="003075CA" w:rsidRPr="00D72940" w:rsidRDefault="003075CA" w:rsidP="00D72940">
      <w:pPr>
        <w:spacing w:after="0" w:line="240"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От ______________________________________, ЕГН ______________________,</w:t>
      </w:r>
    </w:p>
    <w:p w:rsidR="003075CA" w:rsidRPr="00D72940" w:rsidRDefault="003075CA" w:rsidP="00D72940">
      <w:pPr>
        <w:spacing w:after="0" w:line="240"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л. к. № _________________ издадена на ____________ от __________________________</w:t>
      </w:r>
    </w:p>
    <w:p w:rsidR="003075CA" w:rsidRPr="00D72940" w:rsidRDefault="003075CA" w:rsidP="00D72940">
      <w:pPr>
        <w:spacing w:after="0" w:line="240"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живущ гр. _________________________ община ________________________________</w:t>
      </w:r>
    </w:p>
    <w:p w:rsidR="003075CA" w:rsidRPr="00D72940" w:rsidRDefault="003075CA" w:rsidP="00D72940">
      <w:pPr>
        <w:spacing w:after="0" w:line="240"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ул. ________________________________________________________________________</w:t>
      </w:r>
    </w:p>
    <w:p w:rsidR="003075CA" w:rsidRPr="00D72940" w:rsidRDefault="003075CA" w:rsidP="00D72940">
      <w:pPr>
        <w:spacing w:after="0" w:line="240"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управител (член на управителния съвет, член на Съвета на директорите) на __________</w:t>
      </w:r>
    </w:p>
    <w:p w:rsidR="003075CA" w:rsidRPr="00D72940" w:rsidRDefault="003075CA" w:rsidP="00D72940">
      <w:pPr>
        <w:spacing w:after="0" w:line="240"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______________________________________________________________ (ЕТ, ООД, ЕООД, АД и др.)</w:t>
      </w:r>
    </w:p>
    <w:p w:rsidR="003075CA" w:rsidRPr="00D72940" w:rsidRDefault="003075CA" w:rsidP="00D72940">
      <w:pPr>
        <w:spacing w:after="0" w:line="240" w:lineRule="auto"/>
        <w:jc w:val="both"/>
        <w:rPr>
          <w:rFonts w:ascii="Cambria" w:eastAsia="Batang" w:hAnsi="Cambria"/>
          <w:color w:val="000000"/>
          <w:sz w:val="24"/>
          <w:szCs w:val="24"/>
          <w:lang w:val="bg-BG" w:eastAsia="bg-BG"/>
        </w:rPr>
      </w:pPr>
    </w:p>
    <w:p w:rsidR="003075CA" w:rsidRPr="00D72940" w:rsidRDefault="003075CA" w:rsidP="00D72940">
      <w:pPr>
        <w:autoSpaceDE w:val="0"/>
        <w:autoSpaceDN w:val="0"/>
        <w:adjustRightInd w:val="0"/>
        <w:spacing w:after="0" w:line="240" w:lineRule="auto"/>
        <w:ind w:firstLine="288"/>
        <w:jc w:val="center"/>
        <w:rPr>
          <w:rFonts w:ascii="Cambria" w:eastAsia="Verdana-Bold" w:hAnsi="Cambria"/>
          <w:sz w:val="24"/>
          <w:szCs w:val="24"/>
          <w:lang w:val="bg-BG"/>
        </w:rPr>
      </w:pPr>
      <w:r w:rsidRPr="00D72940">
        <w:rPr>
          <w:rFonts w:ascii="Cambria" w:eastAsia="Verdana-Bold" w:hAnsi="Cambria"/>
          <w:b/>
          <w:bCs/>
          <w:sz w:val="24"/>
          <w:szCs w:val="24"/>
          <w:lang w:val="bg-BG"/>
        </w:rPr>
        <w:t>Д Е К Л А Р И Р А М:</w:t>
      </w:r>
    </w:p>
    <w:p w:rsidR="003075CA" w:rsidRPr="00D72940" w:rsidRDefault="003075CA" w:rsidP="00D72940">
      <w:pPr>
        <w:numPr>
          <w:ilvl w:val="3"/>
          <w:numId w:val="37"/>
        </w:numPr>
        <w:autoSpaceDE w:val="0"/>
        <w:autoSpaceDN w:val="0"/>
        <w:adjustRightInd w:val="0"/>
        <w:spacing w:after="0" w:line="240" w:lineRule="auto"/>
        <w:rPr>
          <w:rFonts w:ascii="Cambria" w:eastAsia="Verdana-Bold" w:hAnsi="Cambria"/>
          <w:sz w:val="24"/>
          <w:szCs w:val="24"/>
          <w:lang w:val="bg-BG"/>
        </w:rPr>
      </w:pPr>
      <w:r w:rsidRPr="00D72940">
        <w:rPr>
          <w:rFonts w:ascii="Cambria" w:eastAsia="Verdana-Bold" w:hAnsi="Cambria"/>
          <w:sz w:val="24"/>
          <w:szCs w:val="24"/>
          <w:lang w:val="bg-BG"/>
        </w:rPr>
        <w:t>От името на представляваното от мен дружество: …………………………………………………………………………………………………………..………………….</w:t>
      </w:r>
    </w:p>
    <w:p w:rsidR="003075CA" w:rsidRPr="00D72940" w:rsidRDefault="003075CA" w:rsidP="00D72940">
      <w:pPr>
        <w:autoSpaceDE w:val="0"/>
        <w:autoSpaceDN w:val="0"/>
        <w:adjustRightInd w:val="0"/>
        <w:spacing w:after="0" w:line="240" w:lineRule="auto"/>
        <w:ind w:firstLine="288"/>
        <w:jc w:val="center"/>
        <w:rPr>
          <w:rFonts w:ascii="Cambria" w:eastAsia="Verdana-Bold" w:hAnsi="Cambria"/>
          <w:i/>
          <w:iCs/>
          <w:sz w:val="24"/>
          <w:szCs w:val="24"/>
          <w:lang w:val="bg-BG"/>
        </w:rPr>
      </w:pPr>
      <w:r w:rsidRPr="00D72940">
        <w:rPr>
          <w:rFonts w:ascii="Cambria" w:eastAsia="Verdana-Italic" w:hAnsi="Cambria"/>
          <w:i/>
          <w:iCs/>
          <w:sz w:val="24"/>
          <w:szCs w:val="24"/>
          <w:lang w:val="bg-BG"/>
        </w:rPr>
        <w:t>(посочете юридическото лице, което представлявате)</w:t>
      </w:r>
    </w:p>
    <w:p w:rsidR="003075CA" w:rsidRPr="00D72940" w:rsidRDefault="003075CA" w:rsidP="00D72940">
      <w:pPr>
        <w:autoSpaceDE w:val="0"/>
        <w:autoSpaceDN w:val="0"/>
        <w:adjustRightInd w:val="0"/>
        <w:spacing w:after="0" w:line="240" w:lineRule="auto"/>
        <w:jc w:val="both"/>
        <w:rPr>
          <w:rFonts w:ascii="Cambria" w:eastAsia="Verdana-Bold" w:hAnsi="Cambria"/>
          <w:sz w:val="24"/>
          <w:szCs w:val="24"/>
          <w:lang w:val="bg-BG"/>
        </w:rPr>
      </w:pPr>
      <w:r w:rsidRPr="00D72940">
        <w:rPr>
          <w:rFonts w:ascii="Cambria" w:eastAsia="Verdana-Bold" w:hAnsi="Cambria"/>
          <w:sz w:val="24"/>
          <w:szCs w:val="24"/>
          <w:lang w:val="bg-BG"/>
        </w:rPr>
        <w:t>изразявам съгласието да участваме като подизпълнител на ..................................................</w:t>
      </w:r>
    </w:p>
    <w:p w:rsidR="003075CA" w:rsidRPr="00D72940" w:rsidRDefault="003075CA" w:rsidP="00D72940">
      <w:pPr>
        <w:autoSpaceDE w:val="0"/>
        <w:autoSpaceDN w:val="0"/>
        <w:adjustRightInd w:val="0"/>
        <w:spacing w:after="0" w:line="240" w:lineRule="auto"/>
        <w:ind w:firstLine="288"/>
        <w:jc w:val="center"/>
        <w:rPr>
          <w:rFonts w:ascii="Cambria" w:eastAsia="Verdana-Italic" w:hAnsi="Cambria"/>
          <w:i/>
          <w:iCs/>
          <w:sz w:val="24"/>
          <w:szCs w:val="24"/>
          <w:lang w:val="bg-BG"/>
        </w:rPr>
      </w:pPr>
      <w:r w:rsidRPr="00D72940">
        <w:rPr>
          <w:rFonts w:ascii="Cambria" w:eastAsia="Verdana-Italic" w:hAnsi="Cambria"/>
          <w:i/>
          <w:iCs/>
          <w:sz w:val="24"/>
          <w:szCs w:val="24"/>
          <w:lang w:val="bg-BG"/>
        </w:rPr>
        <w:t>(посочете участника, на който сте подизпълнител)</w:t>
      </w:r>
    </w:p>
    <w:p w:rsidR="003075CA" w:rsidRPr="00D72940" w:rsidRDefault="003075CA" w:rsidP="00D72940">
      <w:pPr>
        <w:autoSpaceDE w:val="0"/>
        <w:autoSpaceDN w:val="0"/>
        <w:adjustRightInd w:val="0"/>
        <w:spacing w:after="0" w:line="240" w:lineRule="auto"/>
        <w:jc w:val="both"/>
        <w:rPr>
          <w:rFonts w:ascii="Cambria" w:eastAsia="Verdana-Bold" w:hAnsi="Cambria"/>
          <w:sz w:val="24"/>
          <w:szCs w:val="24"/>
          <w:lang w:val="bg-BG"/>
        </w:rPr>
      </w:pPr>
      <w:r w:rsidRPr="00D72940">
        <w:rPr>
          <w:rFonts w:ascii="Cambria" w:eastAsia="Verdana-Bold" w:hAnsi="Cambria"/>
          <w:sz w:val="24"/>
          <w:szCs w:val="24"/>
          <w:lang w:val="bg-BG"/>
        </w:rPr>
        <w:t>при изпълнение на горепосочената поръчка.</w:t>
      </w:r>
    </w:p>
    <w:p w:rsidR="003075CA" w:rsidRPr="00D72940" w:rsidRDefault="003075CA" w:rsidP="00D72940">
      <w:pPr>
        <w:autoSpaceDE w:val="0"/>
        <w:autoSpaceDN w:val="0"/>
        <w:adjustRightInd w:val="0"/>
        <w:spacing w:after="0" w:line="240" w:lineRule="auto"/>
        <w:ind w:firstLine="708"/>
        <w:jc w:val="both"/>
        <w:rPr>
          <w:rFonts w:ascii="Cambria" w:eastAsia="Verdana-Bold" w:hAnsi="Cambria"/>
          <w:sz w:val="24"/>
          <w:szCs w:val="24"/>
          <w:lang w:val="bg-BG"/>
        </w:rPr>
      </w:pPr>
      <w:r w:rsidRPr="00D72940">
        <w:rPr>
          <w:rFonts w:ascii="Cambria" w:eastAsia="Verdana-Bold" w:hAnsi="Cambria"/>
          <w:b/>
          <w:sz w:val="24"/>
          <w:szCs w:val="24"/>
          <w:lang w:val="bg-BG"/>
        </w:rPr>
        <w:t>2.</w:t>
      </w:r>
      <w:r w:rsidRPr="00D72940">
        <w:rPr>
          <w:rFonts w:ascii="Cambria" w:eastAsia="Verdana-Bold" w:hAnsi="Cambria"/>
          <w:sz w:val="24"/>
          <w:szCs w:val="24"/>
          <w:lang w:val="bg-BG"/>
        </w:rPr>
        <w:t xml:space="preserve"> Дейностите, които ще изпълняваме като подизпълнител са:</w:t>
      </w:r>
    </w:p>
    <w:p w:rsidR="003075CA" w:rsidRPr="00D72940" w:rsidRDefault="003075CA" w:rsidP="00D72940">
      <w:pPr>
        <w:autoSpaceDE w:val="0"/>
        <w:autoSpaceDN w:val="0"/>
        <w:adjustRightInd w:val="0"/>
        <w:spacing w:after="0" w:line="240" w:lineRule="auto"/>
        <w:jc w:val="both"/>
        <w:rPr>
          <w:rFonts w:ascii="Cambria" w:eastAsia="Verdana-Bold" w:hAnsi="Cambria"/>
          <w:sz w:val="24"/>
          <w:szCs w:val="24"/>
          <w:lang w:val="bg-BG"/>
        </w:rPr>
      </w:pPr>
      <w:r w:rsidRPr="00D72940">
        <w:rPr>
          <w:rFonts w:ascii="Cambria" w:eastAsia="Verdana-Bold" w:hAnsi="Cambria"/>
          <w:sz w:val="24"/>
          <w:szCs w:val="24"/>
          <w:lang w:val="bg-BG"/>
        </w:rPr>
        <w:t>..........................................................................................................................................................................................................................................................................................................................................................................................................................................................................................................................................................</w:t>
      </w:r>
    </w:p>
    <w:p w:rsidR="003075CA" w:rsidRPr="00D72940" w:rsidRDefault="003075CA" w:rsidP="00D72940">
      <w:pPr>
        <w:autoSpaceDE w:val="0"/>
        <w:autoSpaceDN w:val="0"/>
        <w:adjustRightInd w:val="0"/>
        <w:spacing w:after="0" w:line="240" w:lineRule="auto"/>
        <w:ind w:firstLine="289"/>
        <w:jc w:val="both"/>
        <w:rPr>
          <w:rFonts w:ascii="Cambria" w:eastAsia="Verdana-Italic" w:hAnsi="Cambria"/>
          <w:i/>
          <w:iCs/>
          <w:sz w:val="24"/>
          <w:szCs w:val="24"/>
          <w:lang w:val="bg-BG"/>
        </w:rPr>
      </w:pPr>
      <w:r w:rsidRPr="00D72940">
        <w:rPr>
          <w:rFonts w:ascii="Cambria" w:eastAsia="Verdana-Italic" w:hAnsi="Cambria"/>
          <w:sz w:val="24"/>
          <w:szCs w:val="24"/>
          <w:lang w:val="bg-BG"/>
        </w:rPr>
        <w:t xml:space="preserve"> </w:t>
      </w:r>
      <w:r w:rsidRPr="00D72940">
        <w:rPr>
          <w:rFonts w:ascii="Cambria" w:eastAsia="Verdana-Italic" w:hAnsi="Cambria"/>
          <w:i/>
          <w:iCs/>
          <w:sz w:val="24"/>
          <w:szCs w:val="24"/>
          <w:lang w:val="bg-BG"/>
        </w:rPr>
        <w:t>(избройте конкретните части от обекта на обществената поръчка, които ще бъдат изпълнени от Вас като подизпълнител)</w:t>
      </w:r>
    </w:p>
    <w:p w:rsidR="003075CA" w:rsidRPr="00D72940" w:rsidRDefault="003075CA" w:rsidP="00D72940">
      <w:pPr>
        <w:autoSpaceDE w:val="0"/>
        <w:autoSpaceDN w:val="0"/>
        <w:adjustRightInd w:val="0"/>
        <w:spacing w:after="0" w:line="240" w:lineRule="auto"/>
        <w:ind w:firstLine="288"/>
        <w:jc w:val="both"/>
        <w:rPr>
          <w:rFonts w:ascii="Cambria" w:eastAsia="Verdana-Bold" w:hAnsi="Cambria"/>
          <w:sz w:val="24"/>
          <w:szCs w:val="24"/>
          <w:lang w:val="bg-BG"/>
        </w:rPr>
      </w:pPr>
      <w:r w:rsidRPr="00D72940">
        <w:rPr>
          <w:rFonts w:ascii="Cambria" w:eastAsia="Verdana-Bold" w:hAnsi="Cambria"/>
          <w:sz w:val="24"/>
          <w:szCs w:val="24"/>
          <w:lang w:val="bg-BG"/>
        </w:rPr>
        <w:tab/>
      </w:r>
      <w:r w:rsidRPr="00D72940">
        <w:rPr>
          <w:rFonts w:ascii="Cambria" w:eastAsia="Verdana-Bold" w:hAnsi="Cambria"/>
          <w:b/>
          <w:sz w:val="24"/>
          <w:szCs w:val="24"/>
          <w:lang w:val="bg-BG"/>
        </w:rPr>
        <w:t>3.</w:t>
      </w:r>
      <w:r w:rsidRPr="00D72940">
        <w:rPr>
          <w:rFonts w:ascii="Cambria" w:eastAsia="Verdana-Bold" w:hAnsi="Cambria"/>
          <w:sz w:val="24"/>
          <w:szCs w:val="24"/>
          <w:lang w:val="bg-BG"/>
        </w:rPr>
        <w:t xml:space="preserve"> Запознати сме с разпоредбата на чл. 55, ал. 5 от Закона за обществените поръчки, че заявявайки желанието си да бъдем подизпълнител в офертата на посочения по-горе участник, нямаме право да се явим като участник в горепосочената процедура и да представим самостоятелна оферта.</w:t>
      </w:r>
    </w:p>
    <w:p w:rsidR="003075CA" w:rsidRPr="00D72940" w:rsidRDefault="003075CA" w:rsidP="00D72940">
      <w:pPr>
        <w:autoSpaceDE w:val="0"/>
        <w:autoSpaceDN w:val="0"/>
        <w:adjustRightInd w:val="0"/>
        <w:spacing w:after="0" w:line="240" w:lineRule="auto"/>
        <w:ind w:firstLine="288"/>
        <w:jc w:val="both"/>
        <w:rPr>
          <w:rFonts w:ascii="Cambria" w:hAnsi="Cambria"/>
          <w:sz w:val="24"/>
          <w:szCs w:val="24"/>
          <w:lang w:val="bg-BG"/>
        </w:rPr>
      </w:pPr>
      <w:r w:rsidRPr="00D72940">
        <w:rPr>
          <w:rFonts w:ascii="Cambria" w:eastAsia="Verdana-Bold" w:hAnsi="Cambria"/>
          <w:sz w:val="24"/>
          <w:szCs w:val="24"/>
          <w:lang w:val="bg-BG"/>
        </w:rPr>
        <w:tab/>
      </w:r>
      <w:r w:rsidRPr="00D72940">
        <w:rPr>
          <w:rFonts w:ascii="Cambria" w:eastAsia="Verdana-Bold" w:hAnsi="Cambria"/>
          <w:b/>
          <w:sz w:val="24"/>
          <w:szCs w:val="24"/>
          <w:lang w:val="bg-BG"/>
        </w:rPr>
        <w:t>4.</w:t>
      </w:r>
      <w:r w:rsidRPr="00D72940">
        <w:rPr>
          <w:rFonts w:ascii="Cambria" w:eastAsia="Verdana-Bold" w:hAnsi="Cambria"/>
          <w:sz w:val="24"/>
          <w:szCs w:val="24"/>
          <w:lang w:val="bg-BG"/>
        </w:rPr>
        <w:t xml:space="preserve"> Във връзка с изискванията на процедурата, приложено представяме документи съгласно посочените изисквания от възложителя в документацията за обществената поръчка</w:t>
      </w:r>
    </w:p>
    <w:p w:rsidR="003075CA" w:rsidRPr="00D72940" w:rsidRDefault="003075CA" w:rsidP="00D72940">
      <w:pPr>
        <w:autoSpaceDE w:val="0"/>
        <w:autoSpaceDN w:val="0"/>
        <w:adjustRightInd w:val="0"/>
        <w:spacing w:after="0" w:line="240" w:lineRule="auto"/>
        <w:ind w:firstLine="627"/>
        <w:jc w:val="both"/>
        <w:rPr>
          <w:rFonts w:ascii="Cambria" w:eastAsia="Verdana-Bold" w:hAnsi="Cambria"/>
          <w:sz w:val="24"/>
          <w:szCs w:val="24"/>
          <w:lang w:val="bg-BG"/>
        </w:rPr>
      </w:pPr>
      <w:r w:rsidRPr="00D72940">
        <w:rPr>
          <w:rFonts w:ascii="Cambria" w:eastAsia="Verdana-Bold" w:hAnsi="Cambria"/>
          <w:sz w:val="24"/>
          <w:szCs w:val="24"/>
          <w:lang w:val="bg-BG"/>
        </w:rPr>
        <w:t>4.1. Документ за регистрация или Единен идентификационен код съгласно чл. 23 от Закона за търговския регистър или еквивалентен документ съгласно националното законодателство на чуждестранните лица.</w:t>
      </w:r>
    </w:p>
    <w:p w:rsidR="003075CA" w:rsidRPr="00D72940" w:rsidRDefault="003075CA" w:rsidP="00D72940">
      <w:pPr>
        <w:autoSpaceDE w:val="0"/>
        <w:autoSpaceDN w:val="0"/>
        <w:adjustRightInd w:val="0"/>
        <w:spacing w:after="0" w:line="240" w:lineRule="auto"/>
        <w:ind w:firstLine="684"/>
        <w:jc w:val="both"/>
        <w:rPr>
          <w:rFonts w:ascii="Cambria" w:eastAsia="Verdana-Bold" w:hAnsi="Cambria"/>
          <w:sz w:val="24"/>
          <w:szCs w:val="24"/>
          <w:lang w:val="bg-BG"/>
        </w:rPr>
      </w:pPr>
      <w:r w:rsidRPr="00D72940">
        <w:rPr>
          <w:rFonts w:ascii="Cambria" w:eastAsia="Verdana-Bold" w:hAnsi="Cambria"/>
          <w:sz w:val="24"/>
          <w:szCs w:val="24"/>
          <w:lang w:val="bg-BG"/>
        </w:rPr>
        <w:t>4.2. Доказателства за икономическото и финансовото състояние, съобразно вида и дела на нашето участие: ………………………………………………………………….……………..</w:t>
      </w:r>
    </w:p>
    <w:p w:rsidR="003075CA" w:rsidRPr="00D72940" w:rsidRDefault="003075CA" w:rsidP="00D72940">
      <w:pPr>
        <w:autoSpaceDE w:val="0"/>
        <w:autoSpaceDN w:val="0"/>
        <w:adjustRightInd w:val="0"/>
        <w:spacing w:after="0" w:line="240" w:lineRule="auto"/>
        <w:ind w:firstLine="684"/>
        <w:jc w:val="both"/>
        <w:rPr>
          <w:rFonts w:ascii="Cambria" w:eastAsia="Verdana-Bold" w:hAnsi="Cambria"/>
          <w:sz w:val="24"/>
          <w:szCs w:val="24"/>
          <w:lang w:val="bg-BG"/>
        </w:rPr>
      </w:pPr>
      <w:r w:rsidRPr="00D72940">
        <w:rPr>
          <w:rFonts w:ascii="Cambria" w:eastAsia="Verdana-Bold" w:hAnsi="Cambria"/>
          <w:sz w:val="24"/>
          <w:szCs w:val="24"/>
          <w:lang w:val="bg-BG"/>
        </w:rPr>
        <w:t>4.3. Доказателства за техническите възможности и квалификация, съобразно вида и дела на нашето участие: ………………………………………………………………</w:t>
      </w:r>
    </w:p>
    <w:p w:rsidR="003075CA" w:rsidRPr="00D72940" w:rsidRDefault="003075CA" w:rsidP="00D72940">
      <w:pPr>
        <w:autoSpaceDE w:val="0"/>
        <w:autoSpaceDN w:val="0"/>
        <w:adjustRightInd w:val="0"/>
        <w:spacing w:after="0" w:line="240" w:lineRule="auto"/>
        <w:ind w:firstLine="684"/>
        <w:jc w:val="both"/>
        <w:rPr>
          <w:rFonts w:ascii="Cambria" w:eastAsia="Verdana-Bold" w:hAnsi="Cambria"/>
          <w:sz w:val="24"/>
          <w:szCs w:val="24"/>
          <w:lang w:val="bg-BG"/>
        </w:rPr>
      </w:pPr>
      <w:r w:rsidRPr="00D72940">
        <w:rPr>
          <w:rFonts w:ascii="Cambria" w:eastAsia="Verdana-Bold" w:hAnsi="Cambria"/>
          <w:sz w:val="24"/>
          <w:szCs w:val="24"/>
          <w:lang w:val="bg-BG"/>
        </w:rPr>
        <w:t>4.4. Декларации за отсъствие на обстоятелствата по чл. 47, ал. 1, ал. 2 и ал. 5 от ЗОП</w:t>
      </w:r>
    </w:p>
    <w:p w:rsidR="003075CA" w:rsidRPr="00D72940" w:rsidRDefault="003075CA" w:rsidP="00D72940">
      <w:pPr>
        <w:autoSpaceDE w:val="0"/>
        <w:autoSpaceDN w:val="0"/>
        <w:adjustRightInd w:val="0"/>
        <w:spacing w:after="0" w:line="240" w:lineRule="auto"/>
        <w:ind w:firstLine="684"/>
        <w:jc w:val="both"/>
        <w:rPr>
          <w:rFonts w:ascii="Cambria" w:eastAsia="Verdana-Bold" w:hAnsi="Cambria"/>
          <w:i/>
          <w:iCs/>
          <w:sz w:val="24"/>
          <w:szCs w:val="24"/>
          <w:lang w:val="bg-BG"/>
        </w:rPr>
      </w:pPr>
      <w:r w:rsidRPr="00D72940">
        <w:rPr>
          <w:rFonts w:ascii="Cambria" w:eastAsia="Verdana-Bold" w:hAnsi="Cambria"/>
          <w:i/>
          <w:iCs/>
          <w:sz w:val="24"/>
          <w:szCs w:val="24"/>
          <w:lang w:val="bg-BG"/>
        </w:rPr>
        <w:t>(</w:t>
      </w:r>
      <w:r w:rsidRPr="00D72940">
        <w:rPr>
          <w:rFonts w:ascii="Cambria" w:eastAsia="Verdana-Italic" w:hAnsi="Cambria"/>
          <w:i/>
          <w:iCs/>
          <w:sz w:val="24"/>
          <w:szCs w:val="24"/>
          <w:lang w:val="bg-BG"/>
        </w:rPr>
        <w:t xml:space="preserve">Декларациите следва бъдат по образците от документацията за участие, като изискванията към участниците, относно лицата, които следва да попълнят и подпишат такива декларации важат и за подизпълнителя, представени в </w:t>
      </w:r>
      <w:r w:rsidRPr="00D72940">
        <w:rPr>
          <w:rFonts w:ascii="Cambria" w:eastAsia="Verdana-Bold" w:hAnsi="Cambria"/>
          <w:i/>
          <w:iCs/>
          <w:sz w:val="24"/>
          <w:szCs w:val="24"/>
          <w:lang w:val="bg-BG"/>
        </w:rPr>
        <w:t>оригинал);</w:t>
      </w:r>
    </w:p>
    <w:p w:rsidR="003075CA" w:rsidRPr="00D72940" w:rsidRDefault="003075CA" w:rsidP="00D72940">
      <w:pPr>
        <w:tabs>
          <w:tab w:val="left" w:pos="360"/>
        </w:tabs>
        <w:autoSpaceDE w:val="0"/>
        <w:autoSpaceDN w:val="0"/>
        <w:adjustRightInd w:val="0"/>
        <w:spacing w:after="0" w:line="240" w:lineRule="auto"/>
        <w:ind w:firstLine="684"/>
        <w:jc w:val="both"/>
        <w:rPr>
          <w:rFonts w:ascii="Cambria" w:eastAsia="Verdana-Italic" w:hAnsi="Cambria"/>
          <w:sz w:val="24"/>
          <w:szCs w:val="24"/>
          <w:lang w:val="bg-BG"/>
        </w:rPr>
      </w:pPr>
      <w:r w:rsidRPr="00D72940">
        <w:rPr>
          <w:rFonts w:ascii="Cambria" w:eastAsia="Verdana-Italic" w:hAnsi="Cambria"/>
          <w:sz w:val="24"/>
          <w:szCs w:val="24"/>
          <w:lang w:val="bg-BG"/>
        </w:rPr>
        <w:tab/>
        <w:t>5. Други документи, по преценка и съгласно изискванията на настоящата документация за участие: ………………………………………………………………………………………….</w:t>
      </w:r>
    </w:p>
    <w:p w:rsidR="003075CA" w:rsidRPr="00D72940" w:rsidRDefault="003075CA" w:rsidP="00D72940">
      <w:pPr>
        <w:autoSpaceDE w:val="0"/>
        <w:autoSpaceDN w:val="0"/>
        <w:adjustRightInd w:val="0"/>
        <w:spacing w:after="0" w:line="240" w:lineRule="auto"/>
        <w:ind w:firstLine="288"/>
        <w:jc w:val="both"/>
        <w:rPr>
          <w:rFonts w:ascii="Cambria" w:eastAsia="Verdana-Italic" w:hAnsi="Cambria"/>
          <w:sz w:val="24"/>
          <w:szCs w:val="24"/>
          <w:lang w:val="bg-BG"/>
        </w:rPr>
      </w:pPr>
    </w:p>
    <w:p w:rsidR="003075CA" w:rsidRPr="00D72940" w:rsidRDefault="003075CA" w:rsidP="00D72940">
      <w:pPr>
        <w:spacing w:after="0" w:line="240" w:lineRule="auto"/>
        <w:ind w:right="72" w:firstLine="288"/>
        <w:jc w:val="both"/>
        <w:rPr>
          <w:rFonts w:ascii="Cambria" w:hAnsi="Cambria"/>
          <w:spacing w:val="-2"/>
          <w:sz w:val="24"/>
          <w:szCs w:val="24"/>
          <w:lang w:val="bg-BG"/>
        </w:rPr>
      </w:pPr>
      <w:r w:rsidRPr="00D72940">
        <w:rPr>
          <w:rFonts w:ascii="Cambria" w:hAnsi="Cambria"/>
          <w:spacing w:val="-1"/>
          <w:sz w:val="24"/>
          <w:szCs w:val="24"/>
          <w:lang w:val="bg-BG"/>
        </w:rPr>
        <w:t xml:space="preserve">Задължавам се да уведомя Възложителя за всички настъпили промени в </w:t>
      </w:r>
      <w:r w:rsidRPr="00D72940">
        <w:rPr>
          <w:rFonts w:ascii="Cambria" w:hAnsi="Cambria"/>
          <w:spacing w:val="-2"/>
          <w:sz w:val="24"/>
          <w:szCs w:val="24"/>
          <w:lang w:val="bg-BG"/>
        </w:rPr>
        <w:t>декларираните по-горе обстоятелства в 7-дневен срок от настъпването им.</w:t>
      </w:r>
    </w:p>
    <w:p w:rsidR="003075CA" w:rsidRPr="00D72940" w:rsidRDefault="003075CA" w:rsidP="00D72940">
      <w:pPr>
        <w:autoSpaceDE w:val="0"/>
        <w:autoSpaceDN w:val="0"/>
        <w:adjustRightInd w:val="0"/>
        <w:spacing w:after="0" w:line="240" w:lineRule="auto"/>
        <w:jc w:val="both"/>
        <w:rPr>
          <w:rFonts w:ascii="Cambria" w:eastAsia="Verdana-Bold" w:hAnsi="Cambria"/>
          <w:sz w:val="24"/>
          <w:szCs w:val="24"/>
          <w:lang w:val="bg-BG"/>
        </w:rPr>
      </w:pPr>
    </w:p>
    <w:p w:rsidR="003075CA" w:rsidRPr="00D72940" w:rsidRDefault="003075CA" w:rsidP="00D72940">
      <w:pPr>
        <w:autoSpaceDE w:val="0"/>
        <w:autoSpaceDN w:val="0"/>
        <w:adjustRightInd w:val="0"/>
        <w:spacing w:after="0" w:line="240" w:lineRule="auto"/>
        <w:jc w:val="both"/>
        <w:rPr>
          <w:rFonts w:ascii="Cambria" w:eastAsia="Verdana-Bold" w:hAnsi="Cambria"/>
          <w:sz w:val="24"/>
          <w:szCs w:val="24"/>
          <w:lang w:val="bg-BG"/>
        </w:rPr>
      </w:pPr>
    </w:p>
    <w:p w:rsidR="003075CA" w:rsidRPr="00D72940" w:rsidRDefault="003075CA" w:rsidP="00D72940">
      <w:pPr>
        <w:autoSpaceDE w:val="0"/>
        <w:autoSpaceDN w:val="0"/>
        <w:adjustRightInd w:val="0"/>
        <w:spacing w:after="0" w:line="240" w:lineRule="auto"/>
        <w:jc w:val="both"/>
        <w:rPr>
          <w:rFonts w:ascii="Cambria" w:eastAsia="Verdana-Bold" w:hAnsi="Cambria"/>
          <w:sz w:val="24"/>
          <w:szCs w:val="24"/>
          <w:lang w:val="bg-BG"/>
        </w:rPr>
      </w:pPr>
    </w:p>
    <w:p w:rsidR="003075CA" w:rsidRPr="00D72940" w:rsidRDefault="003075CA" w:rsidP="00D72940">
      <w:pPr>
        <w:spacing w:after="0" w:line="240" w:lineRule="auto"/>
        <w:rPr>
          <w:rFonts w:ascii="Cambria" w:eastAsia="Batang" w:hAnsi="Cambria" w:cs="Arial"/>
          <w:b/>
          <w:sz w:val="24"/>
          <w:szCs w:val="24"/>
          <w:lang w:val="bg-BG"/>
        </w:rPr>
      </w:pPr>
    </w:p>
    <w:p w:rsidR="003075CA" w:rsidRPr="00D72940" w:rsidRDefault="003075CA" w:rsidP="00D72940">
      <w:pPr>
        <w:spacing w:after="0" w:line="240"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Известно ми е, че при деклариране на неверни данни в настоящата декларация подлежа на наказателна отговорност по чл. 313 от НК.</w:t>
      </w:r>
    </w:p>
    <w:p w:rsidR="003075CA" w:rsidRPr="00D72940" w:rsidRDefault="003075CA" w:rsidP="00D72940">
      <w:pPr>
        <w:spacing w:after="0" w:line="240" w:lineRule="auto"/>
        <w:jc w:val="both"/>
        <w:rPr>
          <w:rFonts w:ascii="Cambria" w:eastAsia="Batang" w:hAnsi="Cambria"/>
          <w:color w:val="000000"/>
          <w:sz w:val="24"/>
          <w:szCs w:val="24"/>
          <w:lang w:val="bg-BG" w:eastAsia="bg-BG"/>
        </w:rPr>
      </w:pPr>
    </w:p>
    <w:p w:rsidR="003075CA" w:rsidRPr="00D72940" w:rsidRDefault="003075CA" w:rsidP="00D72940">
      <w:pPr>
        <w:spacing w:after="0" w:line="240" w:lineRule="auto"/>
        <w:jc w:val="both"/>
        <w:rPr>
          <w:rFonts w:ascii="Cambria" w:eastAsia="Batang" w:hAnsi="Cambria"/>
          <w:color w:val="000000"/>
          <w:sz w:val="24"/>
          <w:szCs w:val="24"/>
          <w:lang w:val="bg-BG" w:eastAsia="bg-BG"/>
        </w:rPr>
      </w:pPr>
    </w:p>
    <w:p w:rsidR="003075CA" w:rsidRPr="00D72940" w:rsidRDefault="003075CA" w:rsidP="00D72940">
      <w:pPr>
        <w:spacing w:after="0" w:line="240" w:lineRule="auto"/>
        <w:jc w:val="both"/>
        <w:rPr>
          <w:rFonts w:ascii="Cambria" w:eastAsia="Batang" w:hAnsi="Cambria"/>
          <w:color w:val="000000"/>
          <w:sz w:val="24"/>
          <w:szCs w:val="24"/>
          <w:u w:val="single"/>
          <w:lang w:val="bg-BG" w:eastAsia="bg-BG"/>
        </w:rPr>
      </w:pPr>
      <w:r w:rsidRPr="00D72940">
        <w:rPr>
          <w:rFonts w:ascii="Cambria" w:eastAsia="Batang" w:hAnsi="Cambria"/>
          <w:color w:val="000000"/>
          <w:sz w:val="24"/>
          <w:szCs w:val="24"/>
          <w:lang w:val="bg-BG" w:eastAsia="bg-BG"/>
        </w:rPr>
        <w:t>Дата: ......... 20…. г.</w:t>
      </w:r>
      <w:r w:rsidRPr="00D72940">
        <w:rPr>
          <w:rFonts w:ascii="Cambria" w:eastAsia="Batang" w:hAnsi="Cambria"/>
          <w:color w:val="000000"/>
          <w:sz w:val="24"/>
          <w:szCs w:val="24"/>
          <w:lang w:val="bg-BG" w:eastAsia="bg-BG"/>
        </w:rPr>
        <w:tab/>
      </w:r>
      <w:r w:rsidRPr="00D72940">
        <w:rPr>
          <w:rFonts w:ascii="Cambria" w:eastAsia="Batang" w:hAnsi="Cambria"/>
          <w:color w:val="000000"/>
          <w:sz w:val="24"/>
          <w:szCs w:val="24"/>
          <w:lang w:val="bg-BG" w:eastAsia="bg-BG"/>
        </w:rPr>
        <w:tab/>
      </w:r>
      <w:r w:rsidRPr="00D72940">
        <w:rPr>
          <w:rFonts w:ascii="Cambria" w:eastAsia="Batang" w:hAnsi="Cambria"/>
          <w:color w:val="000000"/>
          <w:sz w:val="24"/>
          <w:szCs w:val="24"/>
          <w:lang w:val="bg-BG" w:eastAsia="bg-BG"/>
        </w:rPr>
        <w:tab/>
      </w:r>
      <w:r w:rsidRPr="00D72940">
        <w:rPr>
          <w:rFonts w:ascii="Cambria" w:eastAsia="Batang" w:hAnsi="Cambria"/>
          <w:color w:val="000000"/>
          <w:sz w:val="24"/>
          <w:szCs w:val="24"/>
          <w:lang w:val="bg-BG" w:eastAsia="bg-BG"/>
        </w:rPr>
        <w:tab/>
      </w:r>
      <w:r w:rsidRPr="00D72940">
        <w:rPr>
          <w:rFonts w:ascii="Cambria" w:eastAsia="Batang" w:hAnsi="Cambria"/>
          <w:b/>
          <w:bCs/>
          <w:color w:val="000000"/>
          <w:sz w:val="24"/>
          <w:szCs w:val="24"/>
          <w:lang w:val="bg-BG" w:eastAsia="bg-BG"/>
        </w:rPr>
        <w:t>ДЕКЛАРАТОР</w:t>
      </w:r>
      <w:r w:rsidRPr="00D72940">
        <w:rPr>
          <w:rFonts w:ascii="Cambria" w:eastAsia="Batang" w:hAnsi="Cambria"/>
          <w:color w:val="000000"/>
          <w:sz w:val="24"/>
          <w:szCs w:val="24"/>
          <w:lang w:val="bg-BG" w:eastAsia="bg-BG"/>
        </w:rPr>
        <w:t>: ________________________</w:t>
      </w:r>
    </w:p>
    <w:p w:rsidR="003075CA" w:rsidRPr="00D72940" w:rsidRDefault="003075CA" w:rsidP="00D72940">
      <w:pPr>
        <w:autoSpaceDE w:val="0"/>
        <w:autoSpaceDN w:val="0"/>
        <w:adjustRightInd w:val="0"/>
        <w:spacing w:after="0" w:line="240" w:lineRule="auto"/>
        <w:jc w:val="both"/>
        <w:outlineLvl w:val="0"/>
        <w:rPr>
          <w:rFonts w:ascii="Cambria" w:eastAsia="SimSun" w:hAnsi="Cambria"/>
          <w:sz w:val="24"/>
          <w:szCs w:val="24"/>
          <w:lang w:val="bg-BG" w:eastAsia="zh-CN"/>
        </w:rPr>
      </w:pPr>
    </w:p>
    <w:p w:rsidR="003075CA" w:rsidRPr="00D72940" w:rsidRDefault="003075CA" w:rsidP="00D72940">
      <w:pPr>
        <w:spacing w:after="0" w:line="240" w:lineRule="auto"/>
        <w:jc w:val="right"/>
        <w:rPr>
          <w:rFonts w:ascii="Cambria" w:eastAsia="Batang" w:hAnsi="Cambria"/>
          <w:b/>
          <w:bCs/>
          <w:i/>
          <w:iCs/>
          <w:color w:val="000000"/>
          <w:sz w:val="24"/>
          <w:szCs w:val="24"/>
          <w:u w:val="single"/>
          <w:lang w:val="bg-BG" w:eastAsia="bg-BG"/>
        </w:rPr>
      </w:pPr>
      <w:r w:rsidRPr="00D72940">
        <w:rPr>
          <w:rFonts w:ascii="Cambria" w:eastAsia="Batang" w:hAnsi="Cambria"/>
          <w:b/>
          <w:bCs/>
          <w:i/>
          <w:iCs/>
          <w:color w:val="000000"/>
          <w:sz w:val="24"/>
          <w:szCs w:val="24"/>
          <w:u w:val="single"/>
          <w:lang w:val="bg-BG" w:eastAsia="bg-BG"/>
        </w:rPr>
        <w:br w:type="page"/>
      </w:r>
      <w:r w:rsidRPr="00D72940">
        <w:rPr>
          <w:rFonts w:ascii="Cambria" w:eastAsia="Batang" w:hAnsi="Cambria"/>
          <w:b/>
          <w:bCs/>
          <w:i/>
          <w:iCs/>
          <w:color w:val="000000"/>
          <w:sz w:val="24"/>
          <w:szCs w:val="24"/>
          <w:lang w:val="bg-BG" w:eastAsia="bg-BG"/>
        </w:rPr>
        <w:t>Образец</w:t>
      </w:r>
      <w:r w:rsidRPr="00D72940">
        <w:rPr>
          <w:rFonts w:ascii="Cambria" w:eastAsia="Batang" w:hAnsi="Cambria"/>
          <w:color w:val="000000"/>
          <w:sz w:val="24"/>
          <w:szCs w:val="24"/>
          <w:lang w:val="bg-BG" w:eastAsia="bg-BG"/>
        </w:rPr>
        <w:t xml:space="preserve"> </w:t>
      </w:r>
    </w:p>
    <w:p w:rsidR="003075CA" w:rsidRPr="00D72940" w:rsidRDefault="003075CA" w:rsidP="00D72940">
      <w:pPr>
        <w:autoSpaceDE w:val="0"/>
        <w:autoSpaceDN w:val="0"/>
        <w:adjustRightInd w:val="0"/>
        <w:spacing w:after="0" w:line="240" w:lineRule="auto"/>
        <w:ind w:firstLine="288"/>
        <w:jc w:val="center"/>
        <w:rPr>
          <w:rFonts w:ascii="Cambria" w:eastAsia="Verdana-Bold" w:hAnsi="Cambria"/>
          <w:b/>
          <w:bCs/>
          <w:sz w:val="24"/>
          <w:szCs w:val="24"/>
          <w:lang w:val="bg-BG"/>
        </w:rPr>
      </w:pPr>
      <w:r w:rsidRPr="00D72940">
        <w:rPr>
          <w:rFonts w:ascii="Cambria" w:eastAsia="Verdana-Bold" w:hAnsi="Cambria"/>
          <w:b/>
          <w:bCs/>
          <w:sz w:val="24"/>
          <w:szCs w:val="24"/>
          <w:lang w:val="bg-BG"/>
        </w:rPr>
        <w:t>БАНКОВА ГАРАНЦИЯ</w:t>
      </w:r>
    </w:p>
    <w:p w:rsidR="003075CA" w:rsidRPr="00D72940" w:rsidRDefault="003075CA" w:rsidP="00D72940">
      <w:pPr>
        <w:autoSpaceDE w:val="0"/>
        <w:autoSpaceDN w:val="0"/>
        <w:adjustRightInd w:val="0"/>
        <w:spacing w:after="0" w:line="240" w:lineRule="auto"/>
        <w:ind w:firstLine="288"/>
        <w:jc w:val="center"/>
        <w:rPr>
          <w:rFonts w:ascii="Cambria" w:eastAsia="Verdana-Bold" w:hAnsi="Cambria"/>
          <w:b/>
          <w:bCs/>
          <w:sz w:val="24"/>
          <w:szCs w:val="24"/>
          <w:lang w:val="bg-BG"/>
        </w:rPr>
      </w:pPr>
      <w:r w:rsidRPr="00D72940">
        <w:rPr>
          <w:rFonts w:ascii="Cambria" w:eastAsia="Verdana-Bold" w:hAnsi="Cambria"/>
          <w:b/>
          <w:bCs/>
          <w:sz w:val="24"/>
          <w:szCs w:val="24"/>
          <w:lang w:val="bg-BG"/>
        </w:rPr>
        <w:t>ЗА УЧАСТИЕ В ПРОЦЕДУРА ЗА ВЪЗЛАГАНЕ НА ОБЩЕСТВЕНА ПОРЪЧКА</w:t>
      </w:r>
    </w:p>
    <w:p w:rsidR="003075CA" w:rsidRPr="00D72940" w:rsidRDefault="003075CA" w:rsidP="00D72940">
      <w:pPr>
        <w:autoSpaceDE w:val="0"/>
        <w:autoSpaceDN w:val="0"/>
        <w:adjustRightInd w:val="0"/>
        <w:spacing w:after="0" w:line="240" w:lineRule="auto"/>
        <w:ind w:firstLine="288"/>
        <w:jc w:val="both"/>
        <w:rPr>
          <w:rFonts w:ascii="Cambria" w:eastAsia="Verdana-Bold" w:hAnsi="Cambria"/>
          <w:b/>
          <w:sz w:val="24"/>
          <w:szCs w:val="24"/>
          <w:lang w:val="bg-BG"/>
        </w:rPr>
      </w:pPr>
      <w:r w:rsidRPr="00D72940">
        <w:rPr>
          <w:rFonts w:ascii="Cambria" w:eastAsia="Verdana-Bold" w:hAnsi="Cambria"/>
          <w:b/>
          <w:sz w:val="24"/>
          <w:szCs w:val="24"/>
          <w:lang w:val="bg-BG"/>
        </w:rPr>
        <w:t>ДО</w:t>
      </w:r>
    </w:p>
    <w:p w:rsidR="003075CA" w:rsidRPr="00D72940" w:rsidRDefault="003075CA" w:rsidP="00D72940">
      <w:pPr>
        <w:autoSpaceDE w:val="0"/>
        <w:autoSpaceDN w:val="0"/>
        <w:adjustRightInd w:val="0"/>
        <w:spacing w:after="0" w:line="240" w:lineRule="auto"/>
        <w:ind w:firstLine="288"/>
        <w:jc w:val="both"/>
        <w:rPr>
          <w:rFonts w:ascii="Cambria" w:eastAsia="Verdana-Bold" w:hAnsi="Cambria"/>
          <w:b/>
          <w:bCs/>
          <w:sz w:val="24"/>
          <w:szCs w:val="24"/>
          <w:lang w:val="bg-BG"/>
        </w:rPr>
      </w:pPr>
      <w:r w:rsidRPr="00D72940">
        <w:rPr>
          <w:rFonts w:ascii="Cambria" w:eastAsia="Verdana-Bold" w:hAnsi="Cambria"/>
          <w:b/>
          <w:bCs/>
          <w:sz w:val="24"/>
          <w:szCs w:val="24"/>
          <w:lang w:val="bg-BG"/>
        </w:rPr>
        <w:t xml:space="preserve">ВЪЗЛОЖИТЕЛ: </w:t>
      </w:r>
    </w:p>
    <w:p w:rsidR="003075CA" w:rsidRPr="00D72940" w:rsidRDefault="003075CA" w:rsidP="00D72940">
      <w:pPr>
        <w:spacing w:after="0" w:line="240" w:lineRule="auto"/>
        <w:jc w:val="both"/>
        <w:rPr>
          <w:rFonts w:ascii="Cambria" w:eastAsia="Verdana-Bold" w:hAnsi="Cambria"/>
          <w:sz w:val="24"/>
          <w:szCs w:val="24"/>
          <w:lang w:val="bg-BG"/>
        </w:rPr>
      </w:pPr>
      <w:r w:rsidRPr="00D72940">
        <w:rPr>
          <w:rFonts w:ascii="Cambria" w:eastAsia="Verdana-Bold" w:hAnsi="Cambria"/>
          <w:sz w:val="24"/>
          <w:szCs w:val="24"/>
          <w:lang w:val="bg-BG"/>
        </w:rPr>
        <w:t>Известени сме, че нашият Клиент, [</w:t>
      </w:r>
      <w:r w:rsidRPr="00D72940">
        <w:rPr>
          <w:rFonts w:ascii="Cambria" w:eastAsia="Verdana-Italic" w:hAnsi="Cambria"/>
          <w:sz w:val="24"/>
          <w:szCs w:val="24"/>
          <w:lang w:val="bg-BG"/>
        </w:rPr>
        <w:t>наименование и адрес на участника</w:t>
      </w:r>
      <w:r w:rsidRPr="00D72940">
        <w:rPr>
          <w:rFonts w:ascii="Cambria" w:eastAsia="Verdana-Bold" w:hAnsi="Cambria"/>
          <w:sz w:val="24"/>
          <w:szCs w:val="24"/>
          <w:lang w:val="bg-BG"/>
        </w:rPr>
        <w:t>], наричан за краткост по-долу УЧАСТНИК, ще участва в откритата с Ваше</w:t>
      </w:r>
      <w:r w:rsidRPr="00D72940">
        <w:rPr>
          <w:rFonts w:ascii="Cambria" w:hAnsi="Cambria"/>
          <w:b/>
          <w:bCs/>
          <w:sz w:val="24"/>
          <w:szCs w:val="24"/>
          <w:lang w:val="bg-BG"/>
        </w:rPr>
        <w:t xml:space="preserve"> решение ……………………………………………..</w:t>
      </w:r>
      <w:r w:rsidRPr="00D72940">
        <w:rPr>
          <w:rFonts w:ascii="Cambria" w:hAnsi="Cambria"/>
          <w:spacing w:val="3"/>
          <w:sz w:val="24"/>
          <w:szCs w:val="24"/>
          <w:lang w:val="bg-BG"/>
        </w:rPr>
        <w:t xml:space="preserve">обществена поръчка, с предмет: ………………………………………………… </w:t>
      </w:r>
      <w:r w:rsidRPr="00D72940">
        <w:rPr>
          <w:rFonts w:ascii="Cambria" w:eastAsia="Verdana-Bold" w:hAnsi="Cambria"/>
          <w:sz w:val="24"/>
          <w:szCs w:val="24"/>
          <w:lang w:val="bg-BG"/>
        </w:rPr>
        <w:t xml:space="preserve">Също така сме информирани, че в съответствие с условията на процедурата и разпоредбите на Закона на обществените поръчки, УЧАСТНИКЪТ трябва да представи в офертата си банкова гаранция за участие в процедурата, открита във Ваша полза, за сумата в размер на (словом: ) </w:t>
      </w:r>
      <w:r w:rsidRPr="00D72940">
        <w:rPr>
          <w:rFonts w:ascii="Cambria" w:eastAsia="Verdana-Italic" w:hAnsi="Cambria"/>
          <w:sz w:val="24"/>
          <w:szCs w:val="24"/>
          <w:lang w:val="bg-BG"/>
        </w:rPr>
        <w:t>[посочва се цифром и словом стойността и валутата на гаранцията съгласно обявлението по процедурата]</w:t>
      </w:r>
      <w:r w:rsidRPr="00D72940">
        <w:rPr>
          <w:rFonts w:ascii="Cambria" w:eastAsia="Verdana-Bold" w:hAnsi="Cambria"/>
          <w:sz w:val="24"/>
          <w:szCs w:val="24"/>
          <w:lang w:val="bg-BG"/>
        </w:rPr>
        <w:t>.</w:t>
      </w:r>
    </w:p>
    <w:p w:rsidR="003075CA" w:rsidRPr="00D72940" w:rsidRDefault="003075CA" w:rsidP="00D72940">
      <w:pPr>
        <w:autoSpaceDE w:val="0"/>
        <w:autoSpaceDN w:val="0"/>
        <w:adjustRightInd w:val="0"/>
        <w:spacing w:after="0" w:line="240" w:lineRule="auto"/>
        <w:ind w:firstLine="288"/>
        <w:jc w:val="both"/>
        <w:rPr>
          <w:rFonts w:ascii="Cambria" w:eastAsia="Verdana-Bold" w:hAnsi="Cambria"/>
          <w:sz w:val="24"/>
          <w:szCs w:val="24"/>
          <w:lang w:val="bg-BG"/>
        </w:rPr>
      </w:pPr>
      <w:r w:rsidRPr="00D72940">
        <w:rPr>
          <w:rFonts w:ascii="Cambria" w:eastAsia="Verdana-Bold" w:hAnsi="Cambria"/>
          <w:sz w:val="24"/>
          <w:szCs w:val="24"/>
          <w:lang w:val="bg-BG"/>
        </w:rPr>
        <w:t xml:space="preserve">Като се има предвид гореспоменатото, ние ______________ </w:t>
      </w:r>
      <w:r w:rsidRPr="00D72940">
        <w:rPr>
          <w:rFonts w:ascii="Cambria" w:eastAsia="Verdana-Italic" w:hAnsi="Cambria"/>
          <w:sz w:val="24"/>
          <w:szCs w:val="24"/>
          <w:lang w:val="bg-BG"/>
        </w:rPr>
        <w:t>[наименование и адрес на Банката]</w:t>
      </w:r>
      <w:r w:rsidRPr="00D72940">
        <w:rPr>
          <w:rFonts w:ascii="Cambria" w:eastAsia="Verdana-Bold" w:hAnsi="Cambria"/>
          <w:sz w:val="24"/>
          <w:szCs w:val="24"/>
          <w:lang w:val="bg-BG"/>
        </w:rPr>
        <w:t>, с настоящото поемаме неотменимо и безусловно задължение да заплатим по посочената от Вас банкова сметка, сумата от (словом: )</w:t>
      </w:r>
    </w:p>
    <w:p w:rsidR="003075CA" w:rsidRPr="00D72940" w:rsidRDefault="003075CA" w:rsidP="00D72940">
      <w:pPr>
        <w:autoSpaceDE w:val="0"/>
        <w:autoSpaceDN w:val="0"/>
        <w:adjustRightInd w:val="0"/>
        <w:spacing w:after="0" w:line="240" w:lineRule="auto"/>
        <w:ind w:firstLine="288"/>
        <w:jc w:val="both"/>
        <w:rPr>
          <w:rFonts w:ascii="Cambria" w:eastAsia="Verdana-Bold" w:hAnsi="Cambria"/>
          <w:sz w:val="24"/>
          <w:szCs w:val="24"/>
          <w:lang w:val="bg-BG"/>
        </w:rPr>
      </w:pPr>
      <w:r w:rsidRPr="00D72940">
        <w:rPr>
          <w:rFonts w:ascii="Cambria" w:eastAsia="Verdana-Italic" w:hAnsi="Cambria"/>
          <w:sz w:val="24"/>
          <w:szCs w:val="24"/>
          <w:lang w:val="bg-BG"/>
        </w:rPr>
        <w:t>[посочва се цифром и словом стойността и валутата на гаранцията]</w:t>
      </w:r>
      <w:r w:rsidRPr="00D72940">
        <w:rPr>
          <w:rFonts w:ascii="Cambria" w:eastAsia="Verdana-Bold" w:hAnsi="Cambria"/>
          <w:sz w:val="24"/>
          <w:szCs w:val="24"/>
          <w:lang w:val="bg-BG"/>
        </w:rPr>
        <w:t>, в срок до 3 (три) работни дни след получаване на първо Ваше писмено искане, съдържащо Вашата декларация, че УЧАСТНИКЪТ е извършил едно от следните действия:</w:t>
      </w:r>
    </w:p>
    <w:p w:rsidR="003075CA" w:rsidRPr="00D72940" w:rsidRDefault="003075CA" w:rsidP="00D72940">
      <w:pPr>
        <w:autoSpaceDE w:val="0"/>
        <w:autoSpaceDN w:val="0"/>
        <w:adjustRightInd w:val="0"/>
        <w:spacing w:after="0" w:line="240" w:lineRule="auto"/>
        <w:ind w:firstLine="288"/>
        <w:jc w:val="both"/>
        <w:rPr>
          <w:rFonts w:ascii="Cambria" w:eastAsia="Verdana-Bold" w:hAnsi="Cambria"/>
          <w:sz w:val="24"/>
          <w:szCs w:val="24"/>
          <w:lang w:val="bg-BG"/>
        </w:rPr>
      </w:pPr>
      <w:r w:rsidRPr="00D72940">
        <w:rPr>
          <w:rFonts w:ascii="Cambria" w:eastAsia="Verdana-Bold" w:hAnsi="Cambria"/>
          <w:sz w:val="24"/>
          <w:szCs w:val="24"/>
          <w:lang w:val="bg-BG"/>
        </w:rPr>
        <w:t>a) оттегли офертата си след изтичане на срока за получаване на офертите;</w:t>
      </w:r>
    </w:p>
    <w:p w:rsidR="003075CA" w:rsidRPr="00D72940" w:rsidRDefault="003075CA" w:rsidP="00D72940">
      <w:pPr>
        <w:autoSpaceDE w:val="0"/>
        <w:autoSpaceDN w:val="0"/>
        <w:adjustRightInd w:val="0"/>
        <w:spacing w:after="0" w:line="240" w:lineRule="auto"/>
        <w:ind w:firstLine="288"/>
        <w:jc w:val="both"/>
        <w:rPr>
          <w:rFonts w:ascii="Cambria" w:eastAsia="Verdana-Bold" w:hAnsi="Cambria"/>
          <w:sz w:val="24"/>
          <w:szCs w:val="24"/>
          <w:lang w:val="bg-BG"/>
        </w:rPr>
      </w:pPr>
      <w:r w:rsidRPr="00D72940">
        <w:rPr>
          <w:rFonts w:ascii="Cambria" w:eastAsia="Verdana-Bold" w:hAnsi="Cambria"/>
          <w:sz w:val="24"/>
          <w:szCs w:val="24"/>
          <w:lang w:val="bg-BG"/>
        </w:rPr>
        <w:t>б) е определен за изпълнител, но не изпълни задължението си да сключи договор за обществената поръчка в едномесечен срок след изтичането на срока за обжалване на решението за определяне на изпълнител в случаите, когато не е подадена жалба или е подадена жалба, но не е поискано налагане на временна мярка.</w:t>
      </w:r>
    </w:p>
    <w:p w:rsidR="003075CA" w:rsidRPr="00D72940" w:rsidRDefault="003075CA" w:rsidP="00D72940">
      <w:pPr>
        <w:autoSpaceDE w:val="0"/>
        <w:autoSpaceDN w:val="0"/>
        <w:adjustRightInd w:val="0"/>
        <w:spacing w:after="0" w:line="240" w:lineRule="auto"/>
        <w:ind w:firstLine="288"/>
        <w:jc w:val="both"/>
        <w:rPr>
          <w:rFonts w:ascii="Cambria" w:eastAsia="Verdana-Bold" w:hAnsi="Cambria"/>
          <w:sz w:val="24"/>
          <w:szCs w:val="24"/>
          <w:lang w:val="bg-BG"/>
        </w:rPr>
      </w:pPr>
      <w:r w:rsidRPr="00D72940">
        <w:rPr>
          <w:rFonts w:ascii="Cambria" w:eastAsia="Verdana-Bold" w:hAnsi="Cambria"/>
          <w:sz w:val="24"/>
          <w:szCs w:val="24"/>
          <w:lang w:val="bg-BG"/>
        </w:rPr>
        <w:t>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w:t>
      </w:r>
    </w:p>
    <w:p w:rsidR="003075CA" w:rsidRPr="00D72940" w:rsidRDefault="003075CA" w:rsidP="00D72940">
      <w:pPr>
        <w:autoSpaceDE w:val="0"/>
        <w:autoSpaceDN w:val="0"/>
        <w:adjustRightInd w:val="0"/>
        <w:spacing w:after="0" w:line="240" w:lineRule="auto"/>
        <w:ind w:firstLine="288"/>
        <w:jc w:val="both"/>
        <w:rPr>
          <w:rFonts w:ascii="Cambria" w:eastAsia="Verdana-Bold" w:hAnsi="Cambria"/>
          <w:sz w:val="24"/>
          <w:szCs w:val="24"/>
          <w:lang w:val="bg-BG"/>
        </w:rPr>
      </w:pPr>
      <w:r w:rsidRPr="00D72940">
        <w:rPr>
          <w:rFonts w:ascii="Cambria" w:eastAsia="Verdana-Bold" w:hAnsi="Cambria"/>
          <w:sz w:val="24"/>
          <w:szCs w:val="24"/>
          <w:lang w:val="bg-BG"/>
        </w:rPr>
        <w:t>Тази гаранция влиза в сила, от ………….часа на …………..г. [</w:t>
      </w:r>
      <w:r w:rsidRPr="00D72940">
        <w:rPr>
          <w:rFonts w:ascii="Cambria" w:eastAsia="Verdana-Italic" w:hAnsi="Cambria"/>
          <w:sz w:val="24"/>
          <w:szCs w:val="24"/>
          <w:lang w:val="bg-BG"/>
        </w:rPr>
        <w:t>посочва се датата и часа на крайния срок за представяне на офертите</w:t>
      </w:r>
      <w:r w:rsidRPr="00D72940">
        <w:rPr>
          <w:rFonts w:ascii="Cambria" w:eastAsia="Verdana-Bold" w:hAnsi="Cambria"/>
          <w:sz w:val="24"/>
          <w:szCs w:val="24"/>
          <w:lang w:val="bg-BG"/>
        </w:rPr>
        <w:t>].</w:t>
      </w:r>
    </w:p>
    <w:p w:rsidR="003075CA" w:rsidRPr="00D72940" w:rsidRDefault="003075CA" w:rsidP="00D72940">
      <w:pPr>
        <w:autoSpaceDE w:val="0"/>
        <w:autoSpaceDN w:val="0"/>
        <w:adjustRightInd w:val="0"/>
        <w:spacing w:after="0" w:line="240" w:lineRule="auto"/>
        <w:ind w:firstLine="288"/>
        <w:jc w:val="both"/>
        <w:rPr>
          <w:rFonts w:ascii="Cambria" w:eastAsia="Verdana-Bold" w:hAnsi="Cambria"/>
          <w:sz w:val="24"/>
          <w:szCs w:val="24"/>
          <w:lang w:val="bg-BG"/>
        </w:rPr>
      </w:pPr>
      <w:r w:rsidRPr="00D72940">
        <w:rPr>
          <w:rFonts w:ascii="Cambria" w:eastAsia="Verdana-Bold" w:hAnsi="Cambria"/>
          <w:sz w:val="24"/>
          <w:szCs w:val="24"/>
          <w:lang w:val="bg-BG"/>
        </w:rPr>
        <w:t xml:space="preserve">Отговорността ни по тази гаранция ще изтече в ___часа на _________ г. </w:t>
      </w:r>
      <w:r w:rsidRPr="00D72940">
        <w:rPr>
          <w:rFonts w:ascii="Cambria" w:eastAsia="Verdana-Italic" w:hAnsi="Cambria"/>
          <w:sz w:val="24"/>
          <w:szCs w:val="24"/>
          <w:lang w:val="bg-BG"/>
        </w:rPr>
        <w:t>[посочва се дата и час, съобразени с Обявлението и документацията – минимум 30 (тридесет) календарни дни след изтичане срока на валидност на офертите</w:t>
      </w:r>
      <w:r w:rsidRPr="00D72940">
        <w:rPr>
          <w:rFonts w:ascii="Cambria" w:eastAsia="Verdana-Bold" w:hAnsi="Cambria"/>
          <w:sz w:val="24"/>
          <w:szCs w:val="24"/>
          <w:lang w:val="bg-BG"/>
        </w:rPr>
        <w:t>, до която дата, какъвто и да е иск по нея, трябва да бъде получен от нас./</w:t>
      </w:r>
    </w:p>
    <w:p w:rsidR="003075CA" w:rsidRPr="00D72940" w:rsidRDefault="003075CA" w:rsidP="00D72940">
      <w:pPr>
        <w:autoSpaceDE w:val="0"/>
        <w:autoSpaceDN w:val="0"/>
        <w:adjustRightInd w:val="0"/>
        <w:spacing w:after="0" w:line="240" w:lineRule="auto"/>
        <w:ind w:firstLine="288"/>
        <w:jc w:val="both"/>
        <w:rPr>
          <w:rFonts w:ascii="Cambria" w:eastAsia="Verdana-Bold" w:hAnsi="Cambria"/>
          <w:sz w:val="24"/>
          <w:szCs w:val="24"/>
          <w:lang w:val="bg-BG"/>
        </w:rPr>
      </w:pPr>
      <w:r w:rsidRPr="00D72940">
        <w:rPr>
          <w:rFonts w:ascii="Cambria" w:eastAsia="Verdana-Bold" w:hAnsi="Cambria"/>
          <w:sz w:val="24"/>
          <w:szCs w:val="24"/>
          <w:lang w:val="bg-BG"/>
        </w:rPr>
        <w:t>След тази дата гаранцията автоматично става невалидна, независимо дали това писмо-гаранция ни е изпратено обратно или не.</w:t>
      </w:r>
    </w:p>
    <w:p w:rsidR="003075CA" w:rsidRPr="00D72940" w:rsidRDefault="003075CA" w:rsidP="00D72940">
      <w:pPr>
        <w:autoSpaceDE w:val="0"/>
        <w:autoSpaceDN w:val="0"/>
        <w:adjustRightInd w:val="0"/>
        <w:spacing w:after="0" w:line="240" w:lineRule="auto"/>
        <w:ind w:firstLine="288"/>
        <w:jc w:val="both"/>
        <w:rPr>
          <w:rFonts w:ascii="Cambria" w:eastAsia="Verdana-Bold" w:hAnsi="Cambria"/>
          <w:sz w:val="24"/>
          <w:szCs w:val="24"/>
          <w:lang w:val="bg-BG"/>
        </w:rPr>
      </w:pPr>
      <w:r w:rsidRPr="00D72940">
        <w:rPr>
          <w:rFonts w:ascii="Cambria" w:eastAsia="Verdana-Bold" w:hAnsi="Cambria"/>
          <w:sz w:val="24"/>
          <w:szCs w:val="24"/>
          <w:lang w:val="bg-BG"/>
        </w:rPr>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w:t>
      </w:r>
    </w:p>
    <w:p w:rsidR="003075CA" w:rsidRPr="00D72940" w:rsidRDefault="003075CA" w:rsidP="00D72940">
      <w:pPr>
        <w:autoSpaceDE w:val="0"/>
        <w:autoSpaceDN w:val="0"/>
        <w:adjustRightInd w:val="0"/>
        <w:spacing w:after="0" w:line="240" w:lineRule="auto"/>
        <w:ind w:firstLine="288"/>
        <w:jc w:val="both"/>
        <w:rPr>
          <w:rFonts w:ascii="Cambria" w:eastAsia="Verdana-Bold" w:hAnsi="Cambria"/>
          <w:sz w:val="24"/>
          <w:szCs w:val="24"/>
          <w:lang w:val="bg-BG"/>
        </w:rPr>
      </w:pPr>
      <w:r w:rsidRPr="00D72940">
        <w:rPr>
          <w:rFonts w:ascii="Cambria" w:eastAsia="Verdana-Bold" w:hAnsi="Cambria"/>
          <w:sz w:val="24"/>
          <w:szCs w:val="24"/>
          <w:lang w:val="bg-BG"/>
        </w:rPr>
        <w:t>Гаранцията е лично за Вас и не може да бъде прехвърляна.</w:t>
      </w:r>
    </w:p>
    <w:p w:rsidR="003075CA" w:rsidRPr="00D72940" w:rsidRDefault="003075CA" w:rsidP="00D72940">
      <w:pPr>
        <w:autoSpaceDE w:val="0"/>
        <w:autoSpaceDN w:val="0"/>
        <w:adjustRightInd w:val="0"/>
        <w:spacing w:after="0" w:line="240" w:lineRule="auto"/>
        <w:ind w:firstLine="288"/>
        <w:jc w:val="both"/>
        <w:rPr>
          <w:rFonts w:ascii="Cambria" w:eastAsia="Verdana-Bold" w:hAnsi="Cambria"/>
          <w:sz w:val="24"/>
          <w:szCs w:val="24"/>
          <w:lang w:val="bg-BG"/>
        </w:rPr>
      </w:pPr>
    </w:p>
    <w:p w:rsidR="003075CA" w:rsidRPr="00D72940" w:rsidRDefault="003075CA" w:rsidP="00D72940">
      <w:pPr>
        <w:autoSpaceDE w:val="0"/>
        <w:autoSpaceDN w:val="0"/>
        <w:adjustRightInd w:val="0"/>
        <w:spacing w:after="0" w:line="240" w:lineRule="auto"/>
        <w:ind w:firstLine="288"/>
        <w:jc w:val="both"/>
        <w:rPr>
          <w:rFonts w:ascii="Cambria" w:eastAsia="Verdana-Bold" w:hAnsi="Cambria"/>
          <w:sz w:val="24"/>
          <w:szCs w:val="24"/>
          <w:lang w:val="bg-BG"/>
        </w:rPr>
      </w:pPr>
    </w:p>
    <w:p w:rsidR="003075CA" w:rsidRPr="00D72940" w:rsidRDefault="003075CA" w:rsidP="00D72940">
      <w:pPr>
        <w:autoSpaceDE w:val="0"/>
        <w:autoSpaceDN w:val="0"/>
        <w:adjustRightInd w:val="0"/>
        <w:spacing w:after="0" w:line="240" w:lineRule="auto"/>
        <w:ind w:firstLine="288"/>
        <w:jc w:val="both"/>
        <w:rPr>
          <w:rFonts w:ascii="Cambria" w:eastAsia="Verdana-Bold" w:hAnsi="Cambria"/>
          <w:sz w:val="24"/>
          <w:szCs w:val="24"/>
          <w:lang w:val="bg-BG"/>
        </w:rPr>
      </w:pPr>
      <w:r w:rsidRPr="00D72940">
        <w:rPr>
          <w:rFonts w:ascii="Cambria" w:eastAsia="Verdana-Bold" w:hAnsi="Cambria"/>
          <w:sz w:val="24"/>
          <w:szCs w:val="24"/>
          <w:lang w:val="bg-BG"/>
        </w:rPr>
        <w:t>Подпис и печат,</w:t>
      </w:r>
    </w:p>
    <w:p w:rsidR="003075CA" w:rsidRPr="00D72940" w:rsidRDefault="003075CA" w:rsidP="00D72940">
      <w:pPr>
        <w:spacing w:after="0" w:line="240" w:lineRule="auto"/>
        <w:ind w:firstLine="288"/>
        <w:jc w:val="both"/>
        <w:rPr>
          <w:rFonts w:ascii="Cambria" w:eastAsia="Verdana-Bold" w:hAnsi="Cambria"/>
          <w:sz w:val="24"/>
          <w:szCs w:val="24"/>
          <w:lang w:val="bg-BG"/>
        </w:rPr>
      </w:pPr>
      <w:r w:rsidRPr="00D72940">
        <w:rPr>
          <w:rFonts w:ascii="Cambria" w:eastAsia="Verdana-Bold" w:hAnsi="Cambria"/>
          <w:sz w:val="24"/>
          <w:szCs w:val="24"/>
          <w:lang w:val="bg-BG"/>
        </w:rPr>
        <w:t>(БАНКА)</w:t>
      </w:r>
    </w:p>
    <w:p w:rsidR="003075CA" w:rsidRPr="00D72940" w:rsidRDefault="003075CA" w:rsidP="00D72940">
      <w:pPr>
        <w:spacing w:after="0" w:line="240" w:lineRule="auto"/>
        <w:jc w:val="right"/>
        <w:rPr>
          <w:rFonts w:ascii="Cambria" w:eastAsia="Batang" w:hAnsi="Cambria"/>
          <w:b/>
          <w:bCs/>
          <w:i/>
          <w:iCs/>
          <w:color w:val="000000"/>
          <w:sz w:val="24"/>
          <w:szCs w:val="24"/>
          <w:u w:val="single"/>
          <w:lang w:val="bg-BG" w:eastAsia="bg-BG"/>
        </w:rPr>
      </w:pPr>
      <w:r w:rsidRPr="00D72940">
        <w:rPr>
          <w:rFonts w:ascii="Cambria" w:eastAsia="Batang" w:hAnsi="Cambria"/>
          <w:b/>
          <w:bCs/>
          <w:i/>
          <w:iCs/>
          <w:color w:val="000000"/>
          <w:sz w:val="24"/>
          <w:szCs w:val="24"/>
          <w:lang w:val="bg-BG" w:eastAsia="bg-BG"/>
        </w:rPr>
        <w:br w:type="page"/>
        <w:t>Образец</w:t>
      </w:r>
      <w:r w:rsidRPr="00D72940">
        <w:rPr>
          <w:rFonts w:ascii="Cambria" w:eastAsia="Batang" w:hAnsi="Cambria"/>
          <w:color w:val="000000"/>
          <w:sz w:val="24"/>
          <w:szCs w:val="24"/>
          <w:lang w:val="bg-BG" w:eastAsia="bg-BG"/>
        </w:rPr>
        <w:t xml:space="preserve"> </w:t>
      </w:r>
    </w:p>
    <w:p w:rsidR="003075CA" w:rsidRPr="00D72940" w:rsidRDefault="003075CA" w:rsidP="00D72940">
      <w:pPr>
        <w:keepNext/>
        <w:tabs>
          <w:tab w:val="left" w:pos="3306"/>
          <w:tab w:val="center" w:pos="4536"/>
        </w:tabs>
        <w:spacing w:after="0" w:line="240" w:lineRule="auto"/>
        <w:jc w:val="center"/>
        <w:outlineLvl w:val="0"/>
        <w:rPr>
          <w:rFonts w:ascii="Cambria" w:eastAsia="Batang" w:hAnsi="Cambria" w:cs="Arial"/>
          <w:b/>
          <w:bCs/>
          <w:sz w:val="24"/>
          <w:szCs w:val="24"/>
          <w:lang w:val="bg-BG"/>
        </w:rPr>
      </w:pPr>
      <w:bookmarkStart w:id="13" w:name="_Toc382582477"/>
      <w:r w:rsidRPr="00D72940">
        <w:rPr>
          <w:rFonts w:ascii="Cambria" w:eastAsia="Batang" w:hAnsi="Cambria" w:cs="Arial"/>
          <w:b/>
          <w:bCs/>
          <w:sz w:val="24"/>
          <w:szCs w:val="24"/>
          <w:lang w:val="bg-BG"/>
        </w:rPr>
        <w:t>Д Е К Л А Р А Ц И Я</w:t>
      </w:r>
      <w:bookmarkEnd w:id="13"/>
    </w:p>
    <w:p w:rsidR="003075CA" w:rsidRPr="00D72940" w:rsidRDefault="003075CA" w:rsidP="00D72940">
      <w:pPr>
        <w:keepNext/>
        <w:spacing w:after="0" w:line="240" w:lineRule="auto"/>
        <w:jc w:val="center"/>
        <w:outlineLvl w:val="0"/>
        <w:rPr>
          <w:rFonts w:ascii="Cambria" w:eastAsia="Batang" w:hAnsi="Cambria" w:cs="Arial"/>
          <w:b/>
          <w:bCs/>
          <w:sz w:val="24"/>
          <w:szCs w:val="24"/>
          <w:lang w:val="bg-BG"/>
        </w:rPr>
      </w:pPr>
      <w:bookmarkStart w:id="14" w:name="_Toc382582478"/>
      <w:r w:rsidRPr="00D72940">
        <w:rPr>
          <w:rFonts w:ascii="Cambria" w:eastAsia="Batang" w:hAnsi="Cambria" w:cs="Arial"/>
          <w:b/>
          <w:bCs/>
          <w:sz w:val="24"/>
          <w:szCs w:val="24"/>
          <w:lang w:val="bg-BG"/>
        </w:rPr>
        <w:t>по чл. 56, ал. 1, т. 11 от Закона за обществените поръчки</w:t>
      </w:r>
      <w:bookmarkEnd w:id="14"/>
    </w:p>
    <w:p w:rsidR="003075CA" w:rsidRPr="00D72940" w:rsidRDefault="003075CA" w:rsidP="00D72940">
      <w:pPr>
        <w:spacing w:after="0" w:line="240" w:lineRule="auto"/>
        <w:jc w:val="both"/>
        <w:rPr>
          <w:rFonts w:ascii="Cambria" w:eastAsia="Batang" w:hAnsi="Cambria"/>
          <w:color w:val="000000"/>
          <w:sz w:val="24"/>
          <w:szCs w:val="24"/>
          <w:lang w:val="bg-BG" w:eastAsia="bg-BG"/>
        </w:rPr>
      </w:pPr>
    </w:p>
    <w:p w:rsidR="003075CA" w:rsidRPr="00D72940" w:rsidRDefault="003075CA" w:rsidP="00D72940">
      <w:pPr>
        <w:spacing w:after="0" w:line="240" w:lineRule="auto"/>
        <w:jc w:val="both"/>
        <w:rPr>
          <w:rFonts w:ascii="Cambria" w:eastAsia="Batang" w:hAnsi="Cambria"/>
          <w:b/>
          <w:bCs/>
          <w:color w:val="000000"/>
          <w:sz w:val="24"/>
          <w:szCs w:val="24"/>
          <w:lang w:val="bg-BG" w:eastAsia="bg-BG"/>
        </w:rPr>
      </w:pPr>
      <w:r w:rsidRPr="00D72940">
        <w:rPr>
          <w:rFonts w:ascii="Cambria" w:eastAsia="Batang" w:hAnsi="Cambria"/>
          <w:color w:val="000000"/>
          <w:sz w:val="24"/>
          <w:szCs w:val="24"/>
          <w:lang w:val="bg-BG" w:eastAsia="bg-BG"/>
        </w:rPr>
        <w:t>Долуподписаният /-ната/ ...............................................................................................................................</w:t>
      </w:r>
      <w:r w:rsidRPr="00D72940">
        <w:rPr>
          <w:rFonts w:ascii="Cambria" w:eastAsia="Batang" w:hAnsi="Cambria"/>
          <w:color w:val="000000"/>
          <w:sz w:val="24"/>
          <w:szCs w:val="24"/>
          <w:lang w:val="bg-BG" w:eastAsia="bg-BG"/>
        </w:rPr>
        <w:tab/>
        <w:t>с лична карта № ................................., издадена на ....................................... от .................................. с ЕГН ................................., в качеството ми на _____________________________________________________</w:t>
      </w:r>
      <w:r w:rsidRPr="00D72940">
        <w:rPr>
          <w:rFonts w:ascii="Cambria" w:eastAsia="Batang" w:hAnsi="Cambria"/>
          <w:i/>
          <w:iCs/>
          <w:color w:val="000000"/>
          <w:sz w:val="24"/>
          <w:szCs w:val="24"/>
          <w:lang w:val="bg-BG" w:eastAsia="bg-BG"/>
        </w:rPr>
        <w:t xml:space="preserve"> (посочете длъжността) </w:t>
      </w:r>
      <w:r w:rsidRPr="00D72940">
        <w:rPr>
          <w:rFonts w:ascii="Cambria" w:eastAsia="Batang" w:hAnsi="Cambria"/>
          <w:color w:val="000000"/>
          <w:sz w:val="24"/>
          <w:szCs w:val="24"/>
          <w:lang w:val="bg-BG" w:eastAsia="bg-BG"/>
        </w:rPr>
        <w:t xml:space="preserve">на  ______________________________________________________________________ </w:t>
      </w:r>
      <w:r w:rsidRPr="00D72940">
        <w:rPr>
          <w:rFonts w:ascii="Cambria" w:eastAsia="Batang" w:hAnsi="Cambria"/>
          <w:i/>
          <w:iCs/>
          <w:color w:val="000000"/>
          <w:sz w:val="24"/>
          <w:szCs w:val="24"/>
          <w:lang w:val="bg-BG" w:eastAsia="bg-BG"/>
        </w:rPr>
        <w:t>(посочете фирмата на участника)</w:t>
      </w:r>
      <w:r w:rsidRPr="00D72940">
        <w:rPr>
          <w:rFonts w:ascii="Cambria" w:eastAsia="Batang" w:hAnsi="Cambria"/>
          <w:color w:val="000000"/>
          <w:sz w:val="24"/>
          <w:szCs w:val="24"/>
          <w:lang w:val="bg-BG" w:eastAsia="bg-BG"/>
        </w:rPr>
        <w:t xml:space="preserve"> ЕИК ................................, със седалище и адрес на управление …................................................................................................................................................................. - участник в открита процедура за възлагане на обществена поръчка с предмет:</w:t>
      </w:r>
      <w:r w:rsidRPr="00D72940">
        <w:rPr>
          <w:rFonts w:ascii="Cambria" w:eastAsia="Batang" w:hAnsi="Cambria"/>
          <w:color w:val="000000"/>
          <w:sz w:val="24"/>
          <w:szCs w:val="24"/>
          <w:lang w:val="bg-BG" w:eastAsia="bg-BG"/>
        </w:rPr>
        <w:tab/>
      </w:r>
      <w:r w:rsidRPr="00D72940">
        <w:rPr>
          <w:rFonts w:ascii="Cambria" w:eastAsia="Batang" w:hAnsi="Cambria"/>
          <w:color w:val="000000"/>
          <w:sz w:val="24"/>
          <w:szCs w:val="24"/>
          <w:lang w:val="bg-BG" w:eastAsia="bg-BG"/>
        </w:rPr>
        <w:tab/>
      </w:r>
    </w:p>
    <w:p w:rsidR="003075CA" w:rsidRPr="00D72940" w:rsidRDefault="003075CA" w:rsidP="00D72940">
      <w:pPr>
        <w:spacing w:after="0" w:line="240" w:lineRule="auto"/>
        <w:jc w:val="both"/>
        <w:rPr>
          <w:rFonts w:ascii="Cambria" w:eastAsia="Batang" w:hAnsi="Cambria"/>
          <w:color w:val="000000"/>
          <w:sz w:val="24"/>
          <w:szCs w:val="24"/>
          <w:lang w:val="bg-BG" w:eastAsia="bg-BG"/>
        </w:rPr>
      </w:pPr>
      <w:r w:rsidRPr="00D72940">
        <w:rPr>
          <w:rFonts w:ascii="Cambria" w:eastAsia="Batang" w:hAnsi="Cambria"/>
          <w:b/>
          <w:bCs/>
          <w:color w:val="000000"/>
          <w:sz w:val="24"/>
          <w:szCs w:val="24"/>
          <w:lang w:val="bg-BG" w:eastAsia="bg-BG"/>
        </w:rPr>
        <w:t xml:space="preserve"> </w:t>
      </w:r>
    </w:p>
    <w:p w:rsidR="003075CA" w:rsidRPr="00D72940" w:rsidRDefault="003075CA" w:rsidP="00D72940">
      <w:pPr>
        <w:spacing w:after="0" w:line="240" w:lineRule="auto"/>
        <w:jc w:val="center"/>
        <w:rPr>
          <w:rFonts w:ascii="Cambria" w:eastAsia="Batang" w:hAnsi="Cambria"/>
          <w:b/>
          <w:bCs/>
          <w:color w:val="000000"/>
          <w:sz w:val="24"/>
          <w:szCs w:val="24"/>
          <w:lang w:val="bg-BG" w:eastAsia="bg-BG"/>
        </w:rPr>
      </w:pPr>
      <w:r w:rsidRPr="00D72940">
        <w:rPr>
          <w:rFonts w:ascii="Cambria" w:eastAsia="Batang" w:hAnsi="Cambria"/>
          <w:b/>
          <w:bCs/>
          <w:color w:val="000000"/>
          <w:sz w:val="24"/>
          <w:szCs w:val="24"/>
          <w:lang w:val="bg-BG" w:eastAsia="bg-BG"/>
        </w:rPr>
        <w:t>Д Е К Л А Р И Р А М, че:</w:t>
      </w:r>
    </w:p>
    <w:p w:rsidR="003075CA" w:rsidRPr="00D72940" w:rsidRDefault="003075CA" w:rsidP="00D72940">
      <w:pPr>
        <w:spacing w:after="0" w:line="240" w:lineRule="auto"/>
        <w:jc w:val="both"/>
        <w:rPr>
          <w:rFonts w:ascii="Cambria" w:eastAsia="Batang" w:hAnsi="Cambria"/>
          <w:b/>
          <w:bCs/>
          <w:color w:val="000000"/>
          <w:sz w:val="24"/>
          <w:szCs w:val="24"/>
          <w:lang w:val="bg-BG" w:eastAsia="bg-BG"/>
        </w:rPr>
      </w:pPr>
    </w:p>
    <w:p w:rsidR="003075CA" w:rsidRPr="00D72940" w:rsidRDefault="003075CA" w:rsidP="00D72940">
      <w:pPr>
        <w:spacing w:after="0" w:line="240"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 xml:space="preserve">При определяне на цената, предлагана от представлявания и управляван от мен участник, съм спазил изискването за минимална цена на труда, определена съгласно § 1, т. 12 от Допълнителната разпоредба на Закона за обществените поръчки. </w:t>
      </w:r>
    </w:p>
    <w:p w:rsidR="003075CA" w:rsidRPr="00D72940" w:rsidRDefault="003075CA" w:rsidP="00D72940">
      <w:pPr>
        <w:spacing w:after="0" w:line="240" w:lineRule="auto"/>
        <w:jc w:val="both"/>
        <w:rPr>
          <w:rFonts w:ascii="Cambria" w:eastAsia="Batang" w:hAnsi="Cambria"/>
          <w:color w:val="000000"/>
          <w:sz w:val="24"/>
          <w:szCs w:val="24"/>
          <w:lang w:val="bg-BG" w:eastAsia="bg-BG"/>
        </w:rPr>
      </w:pPr>
    </w:p>
    <w:p w:rsidR="003075CA" w:rsidRPr="00D72940" w:rsidRDefault="003075CA" w:rsidP="00D72940">
      <w:pPr>
        <w:spacing w:after="0" w:line="240"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Известно ми е, че при деклариране на неверни данни в настоящата декларация подлежа на наказателна отговорност по чл. 313 от НК.</w:t>
      </w:r>
    </w:p>
    <w:p w:rsidR="003075CA" w:rsidRPr="00D72940" w:rsidRDefault="003075CA" w:rsidP="00D72940">
      <w:pPr>
        <w:spacing w:after="0" w:line="240" w:lineRule="auto"/>
        <w:jc w:val="both"/>
        <w:rPr>
          <w:rFonts w:ascii="Cambria" w:eastAsia="Batang" w:hAnsi="Cambria"/>
          <w:color w:val="000000"/>
          <w:sz w:val="24"/>
          <w:szCs w:val="24"/>
          <w:lang w:val="bg-BG" w:eastAsia="bg-BG"/>
        </w:rPr>
      </w:pPr>
    </w:p>
    <w:p w:rsidR="003075CA" w:rsidRPr="00D72940" w:rsidRDefault="003075CA" w:rsidP="00D72940">
      <w:pPr>
        <w:spacing w:after="0" w:line="240" w:lineRule="auto"/>
        <w:ind w:firstLine="567"/>
        <w:jc w:val="both"/>
        <w:rPr>
          <w:rFonts w:ascii="Cambria" w:hAnsi="Cambria" w:cs="Arial"/>
          <w:sz w:val="24"/>
          <w:szCs w:val="24"/>
          <w:lang w:val="bg-BG"/>
        </w:rPr>
      </w:pPr>
      <w:r w:rsidRPr="00D72940">
        <w:rPr>
          <w:rFonts w:ascii="Cambria" w:hAnsi="Cambria"/>
          <w:b/>
          <w:i/>
          <w:sz w:val="24"/>
          <w:szCs w:val="24"/>
          <w:lang w:val="bg-BG"/>
        </w:rPr>
        <w:t xml:space="preserve">Забележка: </w:t>
      </w:r>
      <w:r w:rsidRPr="00D72940">
        <w:rPr>
          <w:rFonts w:ascii="Cambria" w:hAnsi="Cambria" w:cs="Arial"/>
          <w:sz w:val="24"/>
          <w:szCs w:val="24"/>
          <w:lang w:val="bg-BG"/>
        </w:rPr>
        <w:t>Участниците могат да получат необходимата информация задълженията, свързани с данъци и осигуровки, опазване на околната среда, закрила на заетостта и условията на труд, които са в сила в Република България и относими към услугите, предмет на поръчката, както следва:</w:t>
      </w:r>
    </w:p>
    <w:p w:rsidR="003075CA" w:rsidRPr="00D72940" w:rsidRDefault="003075CA" w:rsidP="00D72940">
      <w:pPr>
        <w:spacing w:after="0" w:line="240" w:lineRule="auto"/>
        <w:jc w:val="both"/>
        <w:rPr>
          <w:rFonts w:ascii="Cambria" w:hAnsi="Cambria" w:cs="Arial"/>
          <w:sz w:val="24"/>
          <w:szCs w:val="24"/>
          <w:lang w:val="bg-BG"/>
        </w:rPr>
      </w:pPr>
      <w:r w:rsidRPr="00D72940">
        <w:rPr>
          <w:rFonts w:ascii="Cambria" w:hAnsi="Cambria" w:cs="Arial"/>
          <w:sz w:val="24"/>
          <w:szCs w:val="24"/>
          <w:lang w:val="bg-BG"/>
        </w:rPr>
        <w:t>-</w:t>
      </w:r>
      <w:r w:rsidRPr="00D72940">
        <w:rPr>
          <w:rFonts w:ascii="Cambria" w:hAnsi="Cambria" w:cs="Arial"/>
          <w:sz w:val="24"/>
          <w:szCs w:val="24"/>
          <w:lang w:val="bg-BG"/>
        </w:rPr>
        <w:tab/>
        <w:t>Относно задълженията, свързани с данъци и осигуровки:</w:t>
      </w:r>
    </w:p>
    <w:p w:rsidR="003075CA" w:rsidRPr="00D72940" w:rsidRDefault="003075CA" w:rsidP="00D72940">
      <w:pPr>
        <w:spacing w:after="0" w:line="240" w:lineRule="auto"/>
        <w:jc w:val="both"/>
        <w:rPr>
          <w:rFonts w:ascii="Cambria" w:hAnsi="Cambria" w:cs="Arial"/>
          <w:sz w:val="24"/>
          <w:szCs w:val="24"/>
          <w:lang w:val="bg-BG"/>
        </w:rPr>
      </w:pPr>
      <w:r w:rsidRPr="00D72940">
        <w:rPr>
          <w:rFonts w:ascii="Cambria" w:hAnsi="Cambria" w:cs="Arial"/>
          <w:sz w:val="24"/>
          <w:szCs w:val="24"/>
          <w:lang w:val="bg-BG"/>
        </w:rPr>
        <w:t>Национална агенция по приходите:</w:t>
      </w:r>
    </w:p>
    <w:p w:rsidR="003075CA" w:rsidRPr="00D72940" w:rsidRDefault="003075CA" w:rsidP="00D72940">
      <w:pPr>
        <w:spacing w:after="0" w:line="240" w:lineRule="auto"/>
        <w:jc w:val="both"/>
        <w:rPr>
          <w:rFonts w:ascii="Cambria" w:hAnsi="Cambria" w:cs="Arial"/>
          <w:sz w:val="24"/>
          <w:szCs w:val="24"/>
          <w:lang w:val="bg-BG"/>
        </w:rPr>
      </w:pPr>
      <w:r w:rsidRPr="00D72940">
        <w:rPr>
          <w:rFonts w:ascii="Cambria" w:hAnsi="Cambria" w:cs="Arial"/>
          <w:sz w:val="24"/>
          <w:szCs w:val="24"/>
          <w:lang w:val="bg-BG"/>
        </w:rPr>
        <w:t>Информационен телефон на НАП - 0700 18 700; интернет адрес: www.nap.bg</w:t>
      </w:r>
    </w:p>
    <w:p w:rsidR="003075CA" w:rsidRPr="00D72940" w:rsidRDefault="003075CA" w:rsidP="00D72940">
      <w:pPr>
        <w:spacing w:after="0" w:line="240" w:lineRule="auto"/>
        <w:jc w:val="both"/>
        <w:rPr>
          <w:rFonts w:ascii="Cambria" w:hAnsi="Cambria" w:cs="Arial"/>
          <w:sz w:val="24"/>
          <w:szCs w:val="24"/>
          <w:lang w:val="bg-BG"/>
        </w:rPr>
      </w:pPr>
      <w:r w:rsidRPr="00D72940">
        <w:rPr>
          <w:rFonts w:ascii="Cambria" w:hAnsi="Cambria" w:cs="Arial"/>
          <w:sz w:val="24"/>
          <w:szCs w:val="24"/>
          <w:lang w:val="bg-BG"/>
        </w:rPr>
        <w:t>-</w:t>
      </w:r>
      <w:r w:rsidRPr="00D72940">
        <w:rPr>
          <w:rFonts w:ascii="Cambria" w:hAnsi="Cambria" w:cs="Arial"/>
          <w:sz w:val="24"/>
          <w:szCs w:val="24"/>
          <w:lang w:val="bg-BG"/>
        </w:rPr>
        <w:tab/>
        <w:t>Относно задълженията, опазване на околната среда:</w:t>
      </w:r>
    </w:p>
    <w:p w:rsidR="003075CA" w:rsidRPr="00D72940" w:rsidRDefault="003075CA" w:rsidP="00D72940">
      <w:pPr>
        <w:spacing w:after="0" w:line="240" w:lineRule="auto"/>
        <w:jc w:val="both"/>
        <w:rPr>
          <w:rFonts w:ascii="Cambria" w:hAnsi="Cambria" w:cs="Arial"/>
          <w:sz w:val="24"/>
          <w:szCs w:val="24"/>
          <w:lang w:val="bg-BG"/>
        </w:rPr>
      </w:pPr>
      <w:r w:rsidRPr="00D72940">
        <w:rPr>
          <w:rFonts w:ascii="Cambria" w:hAnsi="Cambria" w:cs="Arial"/>
          <w:sz w:val="24"/>
          <w:szCs w:val="24"/>
          <w:lang w:val="bg-BG"/>
        </w:rPr>
        <w:t>Министерство на околната среда и водите</w:t>
      </w:r>
    </w:p>
    <w:p w:rsidR="003075CA" w:rsidRPr="00D72940" w:rsidRDefault="003075CA" w:rsidP="00D72940">
      <w:pPr>
        <w:spacing w:after="0" w:line="240" w:lineRule="auto"/>
        <w:jc w:val="both"/>
        <w:rPr>
          <w:rFonts w:ascii="Cambria" w:hAnsi="Cambria" w:cs="Arial"/>
          <w:sz w:val="24"/>
          <w:szCs w:val="24"/>
          <w:lang w:val="bg-BG"/>
        </w:rPr>
      </w:pPr>
      <w:r w:rsidRPr="00D72940">
        <w:rPr>
          <w:rFonts w:ascii="Cambria" w:hAnsi="Cambria" w:cs="Arial"/>
          <w:sz w:val="24"/>
          <w:szCs w:val="24"/>
          <w:lang w:val="bg-BG"/>
        </w:rPr>
        <w:t>Информационен център на МОСВ:</w:t>
      </w:r>
    </w:p>
    <w:p w:rsidR="003075CA" w:rsidRPr="00D72940" w:rsidRDefault="003075CA" w:rsidP="00D72940">
      <w:pPr>
        <w:spacing w:after="0" w:line="240" w:lineRule="auto"/>
        <w:jc w:val="both"/>
        <w:rPr>
          <w:rFonts w:ascii="Cambria" w:hAnsi="Cambria" w:cs="Arial"/>
          <w:sz w:val="24"/>
          <w:szCs w:val="24"/>
          <w:lang w:val="bg-BG"/>
        </w:rPr>
      </w:pPr>
      <w:r w:rsidRPr="00D72940">
        <w:rPr>
          <w:rFonts w:ascii="Cambria" w:hAnsi="Cambria" w:cs="Arial"/>
          <w:sz w:val="24"/>
          <w:szCs w:val="24"/>
          <w:lang w:val="bg-BG"/>
        </w:rPr>
        <w:t>работи за посетители всеки работен ден от 14 до 17 ч.</w:t>
      </w:r>
    </w:p>
    <w:p w:rsidR="003075CA" w:rsidRPr="00D72940" w:rsidRDefault="003075CA" w:rsidP="00D72940">
      <w:pPr>
        <w:spacing w:after="0" w:line="240" w:lineRule="auto"/>
        <w:jc w:val="both"/>
        <w:rPr>
          <w:rFonts w:ascii="Cambria" w:hAnsi="Cambria" w:cs="Arial"/>
          <w:sz w:val="24"/>
          <w:szCs w:val="24"/>
          <w:lang w:val="bg-BG"/>
        </w:rPr>
      </w:pPr>
      <w:r w:rsidRPr="00D72940">
        <w:rPr>
          <w:rFonts w:ascii="Cambria" w:hAnsi="Cambria" w:cs="Arial"/>
          <w:sz w:val="24"/>
          <w:szCs w:val="24"/>
          <w:lang w:val="bg-BG"/>
        </w:rPr>
        <w:t>1000 София, ул. "У. Гладстон" № 67</w:t>
      </w:r>
    </w:p>
    <w:p w:rsidR="003075CA" w:rsidRPr="00D72940" w:rsidRDefault="003075CA" w:rsidP="00D72940">
      <w:pPr>
        <w:spacing w:after="0" w:line="240" w:lineRule="auto"/>
        <w:jc w:val="both"/>
        <w:rPr>
          <w:rFonts w:ascii="Cambria" w:hAnsi="Cambria" w:cs="Arial"/>
          <w:sz w:val="24"/>
          <w:szCs w:val="24"/>
          <w:lang w:val="bg-BG"/>
        </w:rPr>
      </w:pPr>
      <w:r w:rsidRPr="00D72940">
        <w:rPr>
          <w:rFonts w:ascii="Cambria" w:hAnsi="Cambria" w:cs="Arial"/>
          <w:sz w:val="24"/>
          <w:szCs w:val="24"/>
          <w:lang w:val="bg-BG"/>
        </w:rPr>
        <w:t>Телефон: 02/ 940 6331</w:t>
      </w:r>
    </w:p>
    <w:p w:rsidR="003075CA" w:rsidRPr="00D72940" w:rsidRDefault="003075CA" w:rsidP="00D72940">
      <w:pPr>
        <w:spacing w:after="0" w:line="240" w:lineRule="auto"/>
        <w:jc w:val="both"/>
        <w:rPr>
          <w:rFonts w:ascii="Cambria" w:hAnsi="Cambria" w:cs="Arial"/>
          <w:sz w:val="24"/>
          <w:szCs w:val="24"/>
          <w:lang w:val="bg-BG"/>
        </w:rPr>
      </w:pPr>
      <w:r w:rsidRPr="00D72940">
        <w:rPr>
          <w:rFonts w:ascii="Cambria" w:hAnsi="Cambria" w:cs="Arial"/>
          <w:sz w:val="24"/>
          <w:szCs w:val="24"/>
          <w:lang w:val="bg-BG"/>
        </w:rPr>
        <w:t>Интернет адрес: http://www3.moew.government.bg/</w:t>
      </w:r>
    </w:p>
    <w:p w:rsidR="003075CA" w:rsidRPr="00D72940" w:rsidRDefault="003075CA" w:rsidP="00D72940">
      <w:pPr>
        <w:spacing w:after="0" w:line="240" w:lineRule="auto"/>
        <w:jc w:val="both"/>
        <w:rPr>
          <w:rFonts w:ascii="Cambria" w:hAnsi="Cambria" w:cs="Arial"/>
          <w:sz w:val="24"/>
          <w:szCs w:val="24"/>
          <w:lang w:val="bg-BG"/>
        </w:rPr>
      </w:pPr>
      <w:r w:rsidRPr="00D72940">
        <w:rPr>
          <w:rFonts w:ascii="Cambria" w:hAnsi="Cambria" w:cs="Arial"/>
          <w:sz w:val="24"/>
          <w:szCs w:val="24"/>
          <w:lang w:val="bg-BG"/>
        </w:rPr>
        <w:t>-</w:t>
      </w:r>
      <w:r w:rsidRPr="00D72940">
        <w:rPr>
          <w:rFonts w:ascii="Cambria" w:hAnsi="Cambria" w:cs="Arial"/>
          <w:sz w:val="24"/>
          <w:szCs w:val="24"/>
          <w:lang w:val="bg-BG"/>
        </w:rPr>
        <w:tab/>
        <w:t>Относно задълженията, закрила на заетостта и условията на труд:</w:t>
      </w:r>
    </w:p>
    <w:p w:rsidR="003075CA" w:rsidRPr="00D72940" w:rsidRDefault="003075CA" w:rsidP="00D72940">
      <w:pPr>
        <w:spacing w:after="0" w:line="240" w:lineRule="auto"/>
        <w:jc w:val="both"/>
        <w:rPr>
          <w:rFonts w:ascii="Cambria" w:hAnsi="Cambria" w:cs="Arial"/>
          <w:sz w:val="24"/>
          <w:szCs w:val="24"/>
          <w:lang w:val="bg-BG"/>
        </w:rPr>
      </w:pPr>
      <w:r w:rsidRPr="00D72940">
        <w:rPr>
          <w:rFonts w:ascii="Cambria" w:hAnsi="Cambria" w:cs="Arial"/>
          <w:sz w:val="24"/>
          <w:szCs w:val="24"/>
          <w:lang w:val="bg-BG"/>
        </w:rPr>
        <w:t>Министерство на труда и социалната политика:</w:t>
      </w:r>
    </w:p>
    <w:p w:rsidR="003075CA" w:rsidRPr="00D72940" w:rsidRDefault="003075CA" w:rsidP="00D72940">
      <w:pPr>
        <w:spacing w:after="0" w:line="240" w:lineRule="auto"/>
        <w:jc w:val="both"/>
        <w:rPr>
          <w:rFonts w:ascii="Cambria" w:hAnsi="Cambria" w:cs="Arial"/>
          <w:sz w:val="24"/>
          <w:szCs w:val="24"/>
          <w:lang w:val="bg-BG"/>
        </w:rPr>
      </w:pPr>
      <w:r w:rsidRPr="00D72940">
        <w:rPr>
          <w:rFonts w:ascii="Cambria" w:hAnsi="Cambria" w:cs="Arial"/>
          <w:sz w:val="24"/>
          <w:szCs w:val="24"/>
          <w:lang w:val="bg-BG"/>
        </w:rPr>
        <w:t>Интернет адрес: http://www.mlsp.government.bg</w:t>
      </w:r>
    </w:p>
    <w:p w:rsidR="003075CA" w:rsidRPr="00D72940" w:rsidRDefault="003075CA" w:rsidP="00D72940">
      <w:pPr>
        <w:spacing w:after="0" w:line="240" w:lineRule="auto"/>
        <w:jc w:val="both"/>
        <w:rPr>
          <w:rFonts w:ascii="Cambria" w:hAnsi="Cambria" w:cs="Arial"/>
          <w:sz w:val="24"/>
          <w:szCs w:val="24"/>
          <w:lang w:val="bg-BG"/>
        </w:rPr>
      </w:pPr>
      <w:r w:rsidRPr="00D72940">
        <w:rPr>
          <w:rFonts w:ascii="Cambria" w:hAnsi="Cambria" w:cs="Arial"/>
          <w:sz w:val="24"/>
          <w:szCs w:val="24"/>
          <w:lang w:val="bg-BG"/>
        </w:rPr>
        <w:t xml:space="preserve">София 1051, ул. Триадица №2 </w:t>
      </w:r>
    </w:p>
    <w:p w:rsidR="003075CA" w:rsidRPr="00D72940" w:rsidRDefault="003075CA" w:rsidP="00D72940">
      <w:pPr>
        <w:spacing w:after="0" w:line="240" w:lineRule="auto"/>
        <w:ind w:left="720"/>
        <w:jc w:val="both"/>
        <w:rPr>
          <w:rFonts w:ascii="Cambria" w:hAnsi="Cambria" w:cs="Arial"/>
          <w:sz w:val="24"/>
          <w:szCs w:val="24"/>
          <w:lang w:val="bg-BG"/>
        </w:rPr>
      </w:pPr>
      <w:r w:rsidRPr="00D72940">
        <w:rPr>
          <w:rFonts w:ascii="Cambria" w:hAnsi="Cambria" w:cs="Arial"/>
          <w:sz w:val="24"/>
          <w:szCs w:val="24"/>
          <w:lang w:val="bg-BG"/>
        </w:rPr>
        <w:t>Телефон: 02/ 8119 443</w:t>
      </w:r>
    </w:p>
    <w:p w:rsidR="003075CA" w:rsidRPr="00D72940" w:rsidRDefault="003075CA" w:rsidP="00D72940">
      <w:pPr>
        <w:spacing w:after="0" w:line="240" w:lineRule="auto"/>
        <w:ind w:firstLine="567"/>
        <w:jc w:val="both"/>
        <w:rPr>
          <w:rFonts w:ascii="Cambria" w:hAnsi="Cambria"/>
          <w:b/>
          <w:i/>
          <w:sz w:val="24"/>
          <w:szCs w:val="24"/>
          <w:lang w:val="bg-BG"/>
        </w:rPr>
      </w:pPr>
    </w:p>
    <w:p w:rsidR="003075CA" w:rsidRPr="00D72940" w:rsidRDefault="003075CA" w:rsidP="00D72940">
      <w:pPr>
        <w:spacing w:after="0" w:line="240" w:lineRule="auto"/>
        <w:ind w:firstLine="567"/>
        <w:jc w:val="both"/>
        <w:rPr>
          <w:rFonts w:ascii="Cambria" w:hAnsi="Cambria"/>
          <w:b/>
          <w:i/>
          <w:sz w:val="24"/>
          <w:szCs w:val="24"/>
          <w:lang w:val="bg-BG"/>
        </w:rPr>
      </w:pPr>
    </w:p>
    <w:p w:rsidR="003075CA" w:rsidRPr="00D72940" w:rsidRDefault="003075CA" w:rsidP="00D72940">
      <w:pPr>
        <w:spacing w:after="0" w:line="240" w:lineRule="auto"/>
        <w:rPr>
          <w:rFonts w:ascii="Cambria" w:hAnsi="Cambria"/>
          <w:sz w:val="24"/>
          <w:szCs w:val="24"/>
          <w:lang w:val="bg-BG"/>
        </w:rPr>
      </w:pPr>
      <w:r w:rsidRPr="00D72940">
        <w:rPr>
          <w:rFonts w:ascii="Cambria" w:hAnsi="Cambria"/>
          <w:sz w:val="24"/>
          <w:szCs w:val="24"/>
          <w:u w:val="single"/>
          <w:lang w:val="bg-BG"/>
        </w:rPr>
        <w:tab/>
      </w:r>
      <w:r w:rsidRPr="00D72940">
        <w:rPr>
          <w:rFonts w:ascii="Cambria" w:hAnsi="Cambria"/>
          <w:sz w:val="24"/>
          <w:szCs w:val="24"/>
          <w:u w:val="single"/>
          <w:lang w:val="bg-BG"/>
        </w:rPr>
        <w:tab/>
      </w:r>
      <w:r w:rsidRPr="00D72940">
        <w:rPr>
          <w:rFonts w:ascii="Cambria" w:hAnsi="Cambria"/>
          <w:sz w:val="24"/>
          <w:szCs w:val="24"/>
          <w:u w:val="single"/>
          <w:lang w:val="bg-BG"/>
        </w:rPr>
        <w:tab/>
        <w:t xml:space="preserve"> </w:t>
      </w:r>
      <w:r w:rsidRPr="00D72940">
        <w:rPr>
          <w:rFonts w:ascii="Cambria" w:hAnsi="Cambria"/>
          <w:sz w:val="24"/>
          <w:szCs w:val="24"/>
          <w:lang w:val="bg-BG"/>
        </w:rPr>
        <w:t xml:space="preserve">г.                 </w:t>
      </w:r>
      <w:r w:rsidRPr="00D72940">
        <w:rPr>
          <w:rFonts w:ascii="Cambria" w:hAnsi="Cambria"/>
          <w:sz w:val="24"/>
          <w:szCs w:val="24"/>
          <w:lang w:val="bg-BG"/>
        </w:rPr>
        <w:tab/>
      </w:r>
      <w:r w:rsidRPr="00D72940">
        <w:rPr>
          <w:rFonts w:ascii="Cambria" w:hAnsi="Cambria"/>
          <w:sz w:val="24"/>
          <w:szCs w:val="24"/>
          <w:lang w:val="bg-BG"/>
        </w:rPr>
        <w:tab/>
      </w:r>
      <w:r w:rsidRPr="00D72940">
        <w:rPr>
          <w:rFonts w:ascii="Cambria" w:hAnsi="Cambria"/>
          <w:sz w:val="24"/>
          <w:szCs w:val="24"/>
          <w:lang w:val="bg-BG"/>
        </w:rPr>
        <w:tab/>
      </w:r>
      <w:r w:rsidRPr="00D72940">
        <w:rPr>
          <w:rFonts w:ascii="Cambria" w:hAnsi="Cambria"/>
          <w:sz w:val="24"/>
          <w:szCs w:val="24"/>
          <w:lang w:val="bg-BG"/>
        </w:rPr>
        <w:tab/>
        <w:t xml:space="preserve">Декларатор: </w:t>
      </w:r>
      <w:r w:rsidRPr="00D72940">
        <w:rPr>
          <w:rFonts w:ascii="Cambria" w:hAnsi="Cambria"/>
          <w:sz w:val="24"/>
          <w:szCs w:val="24"/>
          <w:lang w:val="bg-BG"/>
        </w:rPr>
        <w:softHyphen/>
      </w:r>
      <w:r w:rsidRPr="00D72940">
        <w:rPr>
          <w:rFonts w:ascii="Cambria" w:hAnsi="Cambria"/>
          <w:sz w:val="24"/>
          <w:szCs w:val="24"/>
          <w:u w:val="single"/>
          <w:lang w:val="bg-BG"/>
        </w:rPr>
        <w:tab/>
      </w:r>
      <w:r w:rsidRPr="00D72940">
        <w:rPr>
          <w:rFonts w:ascii="Cambria" w:hAnsi="Cambria"/>
          <w:sz w:val="24"/>
          <w:szCs w:val="24"/>
          <w:u w:val="single"/>
          <w:lang w:val="bg-BG"/>
        </w:rPr>
        <w:tab/>
      </w:r>
      <w:r w:rsidRPr="00D72940">
        <w:rPr>
          <w:rFonts w:ascii="Cambria" w:hAnsi="Cambria"/>
          <w:sz w:val="24"/>
          <w:szCs w:val="24"/>
          <w:u w:val="single"/>
          <w:lang w:val="bg-BG"/>
        </w:rPr>
        <w:tab/>
      </w:r>
    </w:p>
    <w:p w:rsidR="003075CA" w:rsidRPr="00D72940" w:rsidRDefault="003075CA" w:rsidP="00D72940">
      <w:pPr>
        <w:spacing w:after="0" w:line="240" w:lineRule="auto"/>
        <w:jc w:val="both"/>
        <w:rPr>
          <w:rFonts w:ascii="Cambria" w:eastAsia="Batang" w:hAnsi="Cambria"/>
          <w:color w:val="000000"/>
          <w:sz w:val="24"/>
          <w:szCs w:val="24"/>
          <w:lang w:val="bg-BG" w:eastAsia="bg-BG"/>
        </w:rPr>
      </w:pPr>
    </w:p>
    <w:p w:rsidR="003075CA" w:rsidRPr="00D72940" w:rsidRDefault="003075CA" w:rsidP="00D72940">
      <w:pPr>
        <w:autoSpaceDE w:val="0"/>
        <w:autoSpaceDN w:val="0"/>
        <w:adjustRightInd w:val="0"/>
        <w:spacing w:after="0" w:line="240" w:lineRule="auto"/>
        <w:jc w:val="both"/>
        <w:outlineLvl w:val="0"/>
        <w:rPr>
          <w:rFonts w:ascii="Cambria" w:eastAsia="SimSun" w:hAnsi="Cambria"/>
          <w:sz w:val="24"/>
          <w:szCs w:val="24"/>
          <w:lang w:val="bg-BG" w:eastAsia="zh-CN"/>
        </w:rPr>
      </w:pPr>
    </w:p>
    <w:p w:rsidR="003075CA" w:rsidRPr="00D72940" w:rsidRDefault="003075CA" w:rsidP="00D72940">
      <w:pPr>
        <w:spacing w:after="0" w:line="240" w:lineRule="auto"/>
        <w:jc w:val="right"/>
        <w:rPr>
          <w:rFonts w:ascii="Cambria" w:eastAsia="Batang" w:hAnsi="Cambria"/>
          <w:b/>
          <w:bCs/>
          <w:i/>
          <w:iCs/>
          <w:color w:val="000000"/>
          <w:sz w:val="24"/>
          <w:szCs w:val="24"/>
          <w:lang w:val="bg-BG" w:eastAsia="bg-BG"/>
        </w:rPr>
      </w:pPr>
      <w:r w:rsidRPr="00D72940">
        <w:rPr>
          <w:rFonts w:ascii="Cambria" w:eastAsia="Batang" w:hAnsi="Cambria"/>
          <w:b/>
          <w:bCs/>
          <w:i/>
          <w:iCs/>
          <w:color w:val="000000"/>
          <w:sz w:val="24"/>
          <w:szCs w:val="24"/>
          <w:lang w:val="bg-BG" w:eastAsia="bg-BG"/>
        </w:rPr>
        <w:br w:type="page"/>
        <w:t xml:space="preserve">Образец </w:t>
      </w:r>
    </w:p>
    <w:p w:rsidR="003075CA" w:rsidRPr="00D72940" w:rsidRDefault="003075CA" w:rsidP="00D72940">
      <w:pPr>
        <w:keepNext/>
        <w:tabs>
          <w:tab w:val="num" w:pos="840"/>
        </w:tabs>
        <w:spacing w:after="0" w:line="240" w:lineRule="auto"/>
        <w:jc w:val="both"/>
        <w:outlineLvl w:val="1"/>
        <w:rPr>
          <w:rFonts w:ascii="Cambria" w:eastAsia="Batang" w:hAnsi="Cambria" w:cs="Arial"/>
          <w:b/>
          <w:bCs/>
          <w:i/>
          <w:iCs/>
          <w:color w:val="000000"/>
          <w:sz w:val="24"/>
          <w:szCs w:val="24"/>
          <w:lang w:val="bg-BG" w:eastAsia="bg-BG"/>
        </w:rPr>
      </w:pPr>
    </w:p>
    <w:p w:rsidR="003075CA" w:rsidRPr="00D72940" w:rsidRDefault="003075CA" w:rsidP="00D72940">
      <w:pPr>
        <w:tabs>
          <w:tab w:val="left" w:leader="dot" w:pos="2131"/>
          <w:tab w:val="left" w:pos="4997"/>
          <w:tab w:val="left" w:leader="dot" w:pos="8582"/>
        </w:tabs>
        <w:spacing w:after="0" w:line="240" w:lineRule="auto"/>
        <w:ind w:left="4207" w:firstLine="2873"/>
        <w:jc w:val="both"/>
        <w:rPr>
          <w:rFonts w:ascii="Cambria" w:hAnsi="Cambria"/>
          <w:b/>
          <w:bCs/>
          <w:i/>
          <w:iCs/>
          <w:sz w:val="24"/>
          <w:szCs w:val="24"/>
          <w:lang w:val="bg-BG"/>
        </w:rPr>
      </w:pPr>
      <w:bookmarkStart w:id="15" w:name="_Toc382582479"/>
    </w:p>
    <w:p w:rsidR="003075CA" w:rsidRPr="00D72940" w:rsidRDefault="003075CA" w:rsidP="00D72940">
      <w:pPr>
        <w:spacing w:after="0" w:line="240" w:lineRule="auto"/>
        <w:ind w:left="720" w:hanging="720"/>
        <w:jc w:val="center"/>
        <w:outlineLvl w:val="0"/>
        <w:rPr>
          <w:rFonts w:ascii="Cambria" w:hAnsi="Cambria"/>
          <w:b/>
          <w:sz w:val="24"/>
          <w:szCs w:val="24"/>
          <w:lang w:val="bg-BG"/>
        </w:rPr>
      </w:pPr>
      <w:r w:rsidRPr="00D72940">
        <w:rPr>
          <w:rFonts w:ascii="Cambria" w:hAnsi="Cambria"/>
          <w:b/>
          <w:sz w:val="24"/>
          <w:szCs w:val="24"/>
          <w:lang w:val="bg-BG"/>
        </w:rPr>
        <w:t xml:space="preserve">ДЕКЛАРАЦИЯ </w:t>
      </w:r>
    </w:p>
    <w:p w:rsidR="003075CA" w:rsidRPr="00D72940" w:rsidRDefault="003075CA" w:rsidP="00D72940">
      <w:pPr>
        <w:spacing w:after="0" w:line="240" w:lineRule="auto"/>
        <w:ind w:left="720" w:hanging="720"/>
        <w:jc w:val="center"/>
        <w:outlineLvl w:val="0"/>
        <w:rPr>
          <w:rFonts w:ascii="Cambria" w:hAnsi="Cambria"/>
          <w:b/>
          <w:sz w:val="24"/>
          <w:szCs w:val="24"/>
          <w:lang w:val="bg-BG"/>
        </w:rPr>
      </w:pPr>
    </w:p>
    <w:p w:rsidR="003075CA" w:rsidRPr="00D72940" w:rsidRDefault="003075CA" w:rsidP="00D72940">
      <w:pPr>
        <w:spacing w:after="0" w:line="240" w:lineRule="auto"/>
        <w:ind w:left="720" w:hanging="720"/>
        <w:jc w:val="center"/>
        <w:outlineLvl w:val="0"/>
        <w:rPr>
          <w:rFonts w:ascii="Cambria" w:hAnsi="Cambria"/>
          <w:b/>
          <w:sz w:val="24"/>
          <w:szCs w:val="24"/>
          <w:lang w:val="bg-BG"/>
        </w:rPr>
      </w:pPr>
      <w:r w:rsidRPr="00D72940">
        <w:rPr>
          <w:rFonts w:ascii="Cambria" w:hAnsi="Cambria"/>
          <w:b/>
          <w:sz w:val="24"/>
          <w:szCs w:val="24"/>
          <w:lang w:val="bg-BG"/>
        </w:rPr>
        <w:t xml:space="preserve">по чл. 56, ал. 1, т. 12 от Закона за обществените поръчки </w:t>
      </w:r>
    </w:p>
    <w:p w:rsidR="003075CA" w:rsidRPr="00D72940" w:rsidRDefault="003075CA" w:rsidP="00D72940">
      <w:pPr>
        <w:spacing w:after="0" w:line="240" w:lineRule="auto"/>
        <w:ind w:left="720" w:hanging="720"/>
        <w:jc w:val="center"/>
        <w:outlineLvl w:val="0"/>
        <w:rPr>
          <w:rFonts w:ascii="Cambria" w:hAnsi="Cambria"/>
          <w:b/>
          <w:sz w:val="24"/>
          <w:szCs w:val="24"/>
          <w:lang w:val="bg-BG"/>
        </w:rPr>
      </w:pPr>
      <w:r w:rsidRPr="00D72940">
        <w:rPr>
          <w:rFonts w:ascii="Cambria" w:hAnsi="Cambria"/>
          <w:b/>
          <w:sz w:val="24"/>
          <w:szCs w:val="24"/>
          <w:lang w:val="bg-BG"/>
        </w:rPr>
        <w:t>за приемане на условията в проекта на договора</w:t>
      </w:r>
    </w:p>
    <w:p w:rsidR="003075CA" w:rsidRPr="00D72940" w:rsidRDefault="003075CA" w:rsidP="00D72940">
      <w:pPr>
        <w:spacing w:after="0" w:line="240" w:lineRule="auto"/>
        <w:ind w:right="50"/>
        <w:jc w:val="both"/>
        <w:rPr>
          <w:rFonts w:ascii="Cambria" w:hAnsi="Cambria"/>
          <w:sz w:val="24"/>
          <w:szCs w:val="24"/>
          <w:lang w:val="bg-BG"/>
        </w:rPr>
      </w:pPr>
      <w:r w:rsidRPr="00D72940">
        <w:rPr>
          <w:rFonts w:ascii="Cambria" w:hAnsi="Cambria"/>
          <w:spacing w:val="2"/>
          <w:w w:val="111"/>
          <w:sz w:val="24"/>
          <w:szCs w:val="24"/>
          <w:lang w:val="bg-BG"/>
        </w:rPr>
        <w:t>Подписаният: ……………………………</w:t>
      </w:r>
      <w:r w:rsidRPr="00D72940">
        <w:rPr>
          <w:rFonts w:ascii="Cambria" w:hAnsi="Cambria"/>
          <w:sz w:val="24"/>
          <w:szCs w:val="24"/>
          <w:lang w:val="bg-BG"/>
        </w:rPr>
        <w:t>………………………………..........................................................</w:t>
      </w:r>
    </w:p>
    <w:p w:rsidR="003075CA" w:rsidRPr="00D72940" w:rsidRDefault="003075CA" w:rsidP="00D72940">
      <w:pPr>
        <w:spacing w:after="0" w:line="240" w:lineRule="auto"/>
        <w:ind w:right="7" w:firstLine="708"/>
        <w:jc w:val="center"/>
        <w:rPr>
          <w:rFonts w:ascii="Cambria" w:hAnsi="Cambria"/>
          <w:i/>
          <w:spacing w:val="4"/>
          <w:sz w:val="24"/>
          <w:szCs w:val="24"/>
          <w:lang w:val="bg-BG"/>
        </w:rPr>
      </w:pPr>
      <w:r w:rsidRPr="00D72940">
        <w:rPr>
          <w:rFonts w:ascii="Cambria" w:hAnsi="Cambria"/>
          <w:i/>
          <w:spacing w:val="4"/>
          <w:sz w:val="24"/>
          <w:szCs w:val="24"/>
          <w:lang w:val="bg-BG"/>
        </w:rPr>
        <w:t>(три имена)</w:t>
      </w:r>
    </w:p>
    <w:p w:rsidR="003075CA" w:rsidRPr="00D72940" w:rsidRDefault="003075CA" w:rsidP="00D72940">
      <w:pPr>
        <w:spacing w:after="0" w:line="240" w:lineRule="auto"/>
        <w:ind w:right="7"/>
        <w:jc w:val="both"/>
        <w:rPr>
          <w:rFonts w:ascii="Cambria" w:hAnsi="Cambria"/>
          <w:spacing w:val="5"/>
          <w:sz w:val="24"/>
          <w:szCs w:val="24"/>
          <w:lang w:val="bg-BG"/>
        </w:rPr>
      </w:pPr>
      <w:r w:rsidRPr="00D72940">
        <w:rPr>
          <w:rFonts w:ascii="Cambria" w:hAnsi="Cambria"/>
          <w:spacing w:val="5"/>
          <w:sz w:val="24"/>
          <w:szCs w:val="24"/>
          <w:lang w:val="bg-BG"/>
        </w:rPr>
        <w:t>Данни по документ за самоличност ...........................................................................................</w:t>
      </w:r>
    </w:p>
    <w:p w:rsidR="003075CA" w:rsidRPr="00D72940" w:rsidRDefault="003075CA" w:rsidP="00D72940">
      <w:pPr>
        <w:spacing w:after="0" w:line="240" w:lineRule="auto"/>
        <w:ind w:right="7"/>
        <w:jc w:val="both"/>
        <w:rPr>
          <w:rFonts w:ascii="Cambria" w:hAnsi="Cambria"/>
          <w:spacing w:val="4"/>
          <w:sz w:val="24"/>
          <w:szCs w:val="24"/>
          <w:lang w:val="bg-BG"/>
        </w:rPr>
      </w:pPr>
      <w:r w:rsidRPr="00D72940">
        <w:rPr>
          <w:rFonts w:ascii="Cambria" w:hAnsi="Cambria"/>
          <w:spacing w:val="4"/>
          <w:sz w:val="24"/>
          <w:szCs w:val="24"/>
          <w:lang w:val="bg-BG"/>
        </w:rPr>
        <w:t>..........................................................................................................................................................................</w:t>
      </w:r>
    </w:p>
    <w:p w:rsidR="003075CA" w:rsidRPr="00D72940" w:rsidRDefault="003075CA" w:rsidP="00D72940">
      <w:pPr>
        <w:autoSpaceDE w:val="0"/>
        <w:autoSpaceDN w:val="0"/>
        <w:adjustRightInd w:val="0"/>
        <w:spacing w:after="0" w:line="240" w:lineRule="auto"/>
        <w:ind w:firstLine="708"/>
        <w:jc w:val="center"/>
        <w:rPr>
          <w:rFonts w:ascii="Cambria" w:hAnsi="Cambria"/>
          <w:i/>
          <w:sz w:val="24"/>
          <w:szCs w:val="24"/>
          <w:lang w:val="bg-BG"/>
        </w:rPr>
      </w:pPr>
      <w:r w:rsidRPr="00D72940">
        <w:rPr>
          <w:rFonts w:ascii="Cambria" w:hAnsi="Cambria"/>
          <w:i/>
          <w:sz w:val="24"/>
          <w:szCs w:val="24"/>
          <w:lang w:val="bg-BG"/>
        </w:rPr>
        <w:t>(номер на лична карта, дата, орган и място на издаването)</w:t>
      </w:r>
    </w:p>
    <w:p w:rsidR="003075CA" w:rsidRPr="00D72940" w:rsidRDefault="003075CA" w:rsidP="00D72940">
      <w:pPr>
        <w:tabs>
          <w:tab w:val="left" w:leader="dot" w:pos="6588"/>
        </w:tabs>
        <w:spacing w:after="0" w:line="240" w:lineRule="auto"/>
        <w:jc w:val="both"/>
        <w:rPr>
          <w:rFonts w:ascii="Cambria" w:hAnsi="Cambria"/>
          <w:sz w:val="24"/>
          <w:szCs w:val="24"/>
          <w:lang w:val="bg-BG"/>
        </w:rPr>
      </w:pPr>
      <w:r w:rsidRPr="00D72940">
        <w:rPr>
          <w:rFonts w:ascii="Cambria" w:hAnsi="Cambria"/>
          <w:spacing w:val="5"/>
          <w:w w:val="111"/>
          <w:sz w:val="24"/>
          <w:szCs w:val="24"/>
          <w:lang w:val="bg-BG"/>
        </w:rPr>
        <w:t xml:space="preserve">в качеството си на </w:t>
      </w:r>
      <w:r w:rsidRPr="00D72940">
        <w:rPr>
          <w:rFonts w:ascii="Cambria" w:hAnsi="Cambria"/>
          <w:sz w:val="24"/>
          <w:szCs w:val="24"/>
          <w:lang w:val="bg-BG"/>
        </w:rPr>
        <w:t>…………………………………………………………………………………………………</w:t>
      </w:r>
    </w:p>
    <w:p w:rsidR="003075CA" w:rsidRPr="00D72940" w:rsidRDefault="003075CA" w:rsidP="00D72940">
      <w:pPr>
        <w:spacing w:after="0" w:line="240" w:lineRule="auto"/>
        <w:ind w:firstLine="708"/>
        <w:jc w:val="center"/>
        <w:rPr>
          <w:rFonts w:ascii="Cambria" w:hAnsi="Cambria"/>
          <w:i/>
          <w:sz w:val="24"/>
          <w:szCs w:val="24"/>
          <w:lang w:val="bg-BG"/>
        </w:rPr>
      </w:pPr>
      <w:r w:rsidRPr="00D72940">
        <w:rPr>
          <w:rFonts w:ascii="Cambria" w:hAnsi="Cambria"/>
          <w:i/>
          <w:spacing w:val="3"/>
          <w:sz w:val="24"/>
          <w:szCs w:val="24"/>
          <w:lang w:val="bg-BG"/>
        </w:rPr>
        <w:t>(длъжност)</w:t>
      </w:r>
    </w:p>
    <w:p w:rsidR="003075CA" w:rsidRPr="00D72940" w:rsidRDefault="003075CA" w:rsidP="00D72940">
      <w:pPr>
        <w:spacing w:after="0" w:line="240" w:lineRule="auto"/>
        <w:rPr>
          <w:rFonts w:ascii="Cambria" w:hAnsi="Cambria"/>
          <w:sz w:val="24"/>
          <w:szCs w:val="24"/>
          <w:lang w:val="bg-BG"/>
        </w:rPr>
      </w:pPr>
      <w:r w:rsidRPr="00D72940">
        <w:rPr>
          <w:rFonts w:ascii="Cambria" w:hAnsi="Cambria"/>
          <w:sz w:val="24"/>
          <w:szCs w:val="24"/>
          <w:lang w:val="bg-BG"/>
        </w:rPr>
        <w:t>на …………………………………………..…………………………………………………………………………….……-</w:t>
      </w:r>
    </w:p>
    <w:p w:rsidR="003075CA" w:rsidRPr="00D72940" w:rsidRDefault="003075CA" w:rsidP="00D72940">
      <w:pPr>
        <w:spacing w:after="0" w:line="240" w:lineRule="auto"/>
        <w:jc w:val="center"/>
        <w:rPr>
          <w:rFonts w:ascii="Cambria" w:hAnsi="Cambria"/>
          <w:i/>
          <w:sz w:val="24"/>
          <w:szCs w:val="24"/>
          <w:lang w:val="bg-BG"/>
        </w:rPr>
      </w:pPr>
      <w:r w:rsidRPr="00D72940">
        <w:rPr>
          <w:rFonts w:ascii="Cambria" w:hAnsi="Cambria"/>
          <w:i/>
          <w:sz w:val="24"/>
          <w:szCs w:val="24"/>
          <w:lang w:val="bg-BG"/>
        </w:rPr>
        <w:t>(наименование на подизпълнителя)</w:t>
      </w:r>
    </w:p>
    <w:p w:rsidR="003075CA" w:rsidRPr="00D72940" w:rsidRDefault="003075CA" w:rsidP="00D72940">
      <w:pPr>
        <w:spacing w:after="0" w:line="240" w:lineRule="auto"/>
        <w:jc w:val="both"/>
        <w:rPr>
          <w:rFonts w:ascii="Cambria" w:eastAsia="Batang" w:hAnsi="Cambria"/>
          <w:b/>
          <w:i/>
          <w:sz w:val="24"/>
          <w:szCs w:val="24"/>
          <w:lang w:val="bg-BG"/>
        </w:rPr>
      </w:pPr>
      <w:r w:rsidRPr="00D72940">
        <w:rPr>
          <w:rFonts w:ascii="Cambria" w:hAnsi="Cambria"/>
          <w:sz w:val="24"/>
          <w:szCs w:val="24"/>
          <w:lang w:val="bg-BG"/>
        </w:rPr>
        <w:t xml:space="preserve">в </w:t>
      </w:r>
      <w:r w:rsidRPr="00D72940">
        <w:rPr>
          <w:rFonts w:ascii="Cambria" w:hAnsi="Cambria"/>
          <w:spacing w:val="3"/>
          <w:sz w:val="24"/>
          <w:szCs w:val="24"/>
          <w:lang w:val="bg-BG"/>
        </w:rPr>
        <w:t>обществена поръчка</w:t>
      </w:r>
      <w:r w:rsidRPr="00D72940">
        <w:rPr>
          <w:rFonts w:ascii="Cambria" w:eastAsia="Batang" w:hAnsi="Cambria"/>
          <w:color w:val="000000"/>
          <w:sz w:val="24"/>
          <w:szCs w:val="24"/>
          <w:lang w:val="bg-BG" w:eastAsia="bg-BG"/>
        </w:rPr>
        <w:t xml:space="preserve"> с предмет: </w:t>
      </w:r>
    </w:p>
    <w:p w:rsidR="003075CA" w:rsidRPr="00D72940" w:rsidRDefault="003075CA" w:rsidP="00D72940">
      <w:pPr>
        <w:spacing w:after="0" w:line="240" w:lineRule="auto"/>
        <w:jc w:val="center"/>
        <w:rPr>
          <w:rFonts w:ascii="Cambria" w:hAnsi="Cambria"/>
          <w:b/>
          <w:bCs/>
          <w:sz w:val="24"/>
          <w:szCs w:val="24"/>
          <w:lang w:val="bg-BG"/>
        </w:rPr>
      </w:pPr>
      <w:r w:rsidRPr="00D72940">
        <w:rPr>
          <w:rFonts w:ascii="Cambria" w:hAnsi="Cambria"/>
          <w:b/>
          <w:bCs/>
          <w:sz w:val="24"/>
          <w:szCs w:val="24"/>
          <w:lang w:val="bg-BG"/>
        </w:rPr>
        <w:t>Д Е К Л А Р И Р А М, че :</w:t>
      </w:r>
    </w:p>
    <w:p w:rsidR="003075CA" w:rsidRPr="00D72940" w:rsidRDefault="003075CA" w:rsidP="00D72940">
      <w:pPr>
        <w:spacing w:after="0" w:line="240" w:lineRule="auto"/>
        <w:jc w:val="both"/>
        <w:rPr>
          <w:rFonts w:ascii="Cambria" w:hAnsi="Cambria"/>
          <w:sz w:val="24"/>
          <w:szCs w:val="24"/>
          <w:lang w:val="bg-BG"/>
        </w:rPr>
      </w:pPr>
      <w:r w:rsidRPr="00D72940">
        <w:rPr>
          <w:rFonts w:ascii="Cambria" w:hAnsi="Cambria"/>
          <w:sz w:val="24"/>
          <w:szCs w:val="24"/>
          <w:lang w:val="bg-BG"/>
        </w:rPr>
        <w:t>Запознат съм със съдържанието на проекта на договора и приемам условията, описани в него.</w:t>
      </w:r>
    </w:p>
    <w:p w:rsidR="003075CA" w:rsidRPr="00D72940" w:rsidRDefault="003075CA" w:rsidP="00D72940">
      <w:pPr>
        <w:spacing w:after="0" w:line="240" w:lineRule="auto"/>
        <w:jc w:val="both"/>
        <w:rPr>
          <w:rFonts w:ascii="Cambria" w:hAnsi="Cambria"/>
          <w:sz w:val="24"/>
          <w:szCs w:val="24"/>
          <w:lang w:val="bg-BG"/>
        </w:rPr>
      </w:pPr>
    </w:p>
    <w:p w:rsidR="003075CA" w:rsidRPr="00D72940" w:rsidRDefault="003075CA" w:rsidP="00D72940">
      <w:pPr>
        <w:spacing w:after="0" w:line="240" w:lineRule="auto"/>
        <w:rPr>
          <w:rFonts w:ascii="Cambria" w:hAnsi="Cambria"/>
          <w:sz w:val="24"/>
          <w:szCs w:val="24"/>
          <w:lang w:val="bg-BG"/>
        </w:rPr>
      </w:pPr>
    </w:p>
    <w:p w:rsidR="003075CA" w:rsidRPr="00D72940" w:rsidRDefault="003075CA" w:rsidP="00D72940">
      <w:pPr>
        <w:spacing w:after="0" w:line="240" w:lineRule="auto"/>
        <w:rPr>
          <w:rFonts w:ascii="Cambria" w:hAnsi="Cambria"/>
          <w:sz w:val="24"/>
          <w:szCs w:val="24"/>
          <w:lang w:val="bg-BG"/>
        </w:rPr>
      </w:pPr>
    </w:p>
    <w:p w:rsidR="003075CA" w:rsidRPr="00D72940" w:rsidRDefault="003075CA" w:rsidP="00D72940">
      <w:pPr>
        <w:spacing w:after="0" w:line="240" w:lineRule="auto"/>
        <w:rPr>
          <w:rFonts w:ascii="Cambria" w:hAnsi="Cambria"/>
          <w:sz w:val="24"/>
          <w:szCs w:val="24"/>
          <w:lang w:val="bg-BG"/>
        </w:rPr>
      </w:pPr>
    </w:p>
    <w:p w:rsidR="003075CA" w:rsidRPr="00D72940" w:rsidRDefault="003075CA" w:rsidP="00D72940">
      <w:pPr>
        <w:spacing w:after="0" w:line="240" w:lineRule="auto"/>
        <w:rPr>
          <w:rFonts w:ascii="Cambria" w:hAnsi="Cambria"/>
          <w:sz w:val="24"/>
          <w:szCs w:val="24"/>
          <w:lang w:val="bg-BG"/>
        </w:rPr>
      </w:pPr>
      <w:r w:rsidRPr="00D72940">
        <w:rPr>
          <w:rFonts w:ascii="Cambria" w:hAnsi="Cambria"/>
          <w:sz w:val="24"/>
          <w:szCs w:val="24"/>
          <w:u w:val="single"/>
          <w:lang w:val="bg-BG"/>
        </w:rPr>
        <w:tab/>
      </w:r>
      <w:r w:rsidRPr="00D72940">
        <w:rPr>
          <w:rFonts w:ascii="Cambria" w:hAnsi="Cambria"/>
          <w:sz w:val="24"/>
          <w:szCs w:val="24"/>
          <w:u w:val="single"/>
          <w:lang w:val="bg-BG"/>
        </w:rPr>
        <w:tab/>
      </w:r>
      <w:r w:rsidRPr="00D72940">
        <w:rPr>
          <w:rFonts w:ascii="Cambria" w:hAnsi="Cambria"/>
          <w:sz w:val="24"/>
          <w:szCs w:val="24"/>
          <w:u w:val="single"/>
          <w:lang w:val="bg-BG"/>
        </w:rPr>
        <w:tab/>
        <w:t xml:space="preserve"> </w:t>
      </w:r>
      <w:r w:rsidRPr="00D72940">
        <w:rPr>
          <w:rFonts w:ascii="Cambria" w:hAnsi="Cambria"/>
          <w:sz w:val="24"/>
          <w:szCs w:val="24"/>
          <w:lang w:val="bg-BG"/>
        </w:rPr>
        <w:t xml:space="preserve">г.                 </w:t>
      </w:r>
      <w:r w:rsidRPr="00D72940">
        <w:rPr>
          <w:rFonts w:ascii="Cambria" w:hAnsi="Cambria"/>
          <w:sz w:val="24"/>
          <w:szCs w:val="24"/>
          <w:lang w:val="bg-BG"/>
        </w:rPr>
        <w:tab/>
      </w:r>
      <w:r w:rsidRPr="00D72940">
        <w:rPr>
          <w:rFonts w:ascii="Cambria" w:hAnsi="Cambria"/>
          <w:sz w:val="24"/>
          <w:szCs w:val="24"/>
          <w:lang w:val="bg-BG"/>
        </w:rPr>
        <w:tab/>
      </w:r>
      <w:r w:rsidRPr="00D72940">
        <w:rPr>
          <w:rFonts w:ascii="Cambria" w:hAnsi="Cambria"/>
          <w:sz w:val="24"/>
          <w:szCs w:val="24"/>
          <w:lang w:val="bg-BG"/>
        </w:rPr>
        <w:tab/>
      </w:r>
      <w:r w:rsidRPr="00D72940">
        <w:rPr>
          <w:rFonts w:ascii="Cambria" w:hAnsi="Cambria"/>
          <w:sz w:val="24"/>
          <w:szCs w:val="24"/>
          <w:lang w:val="bg-BG"/>
        </w:rPr>
        <w:tab/>
        <w:t xml:space="preserve">Декларатор: </w:t>
      </w:r>
      <w:r w:rsidRPr="00D72940">
        <w:rPr>
          <w:rFonts w:ascii="Cambria" w:hAnsi="Cambria"/>
          <w:sz w:val="24"/>
          <w:szCs w:val="24"/>
          <w:lang w:val="bg-BG"/>
        </w:rPr>
        <w:softHyphen/>
      </w:r>
      <w:r w:rsidRPr="00D72940">
        <w:rPr>
          <w:rFonts w:ascii="Cambria" w:hAnsi="Cambria"/>
          <w:sz w:val="24"/>
          <w:szCs w:val="24"/>
          <w:u w:val="single"/>
          <w:lang w:val="bg-BG"/>
        </w:rPr>
        <w:tab/>
      </w:r>
      <w:r w:rsidRPr="00D72940">
        <w:rPr>
          <w:rFonts w:ascii="Cambria" w:hAnsi="Cambria"/>
          <w:sz w:val="24"/>
          <w:szCs w:val="24"/>
          <w:u w:val="single"/>
          <w:lang w:val="bg-BG"/>
        </w:rPr>
        <w:tab/>
      </w:r>
      <w:r w:rsidRPr="00D72940">
        <w:rPr>
          <w:rFonts w:ascii="Cambria" w:hAnsi="Cambria"/>
          <w:sz w:val="24"/>
          <w:szCs w:val="24"/>
          <w:u w:val="single"/>
          <w:lang w:val="bg-BG"/>
        </w:rPr>
        <w:tab/>
      </w:r>
    </w:p>
    <w:p w:rsidR="003075CA" w:rsidRPr="00D72940" w:rsidRDefault="003075CA" w:rsidP="00D72940">
      <w:pPr>
        <w:spacing w:after="0" w:line="240" w:lineRule="auto"/>
        <w:rPr>
          <w:rFonts w:ascii="Cambria" w:hAnsi="Cambria"/>
          <w:sz w:val="24"/>
          <w:szCs w:val="24"/>
          <w:lang w:val="bg-BG"/>
        </w:rPr>
      </w:pPr>
      <w:r w:rsidRPr="00D72940">
        <w:rPr>
          <w:rFonts w:ascii="Cambria" w:hAnsi="Cambria"/>
          <w:i/>
          <w:iCs/>
          <w:sz w:val="24"/>
          <w:szCs w:val="24"/>
          <w:lang w:val="bg-BG"/>
        </w:rPr>
        <w:t xml:space="preserve">(дата на подписване)                                                                                                                                              </w:t>
      </w:r>
    </w:p>
    <w:p w:rsidR="003075CA" w:rsidRPr="00D72940" w:rsidRDefault="003075CA" w:rsidP="00D72940">
      <w:pPr>
        <w:spacing w:after="0" w:line="240" w:lineRule="auto"/>
        <w:rPr>
          <w:rFonts w:ascii="Cambria" w:eastAsia="Batang" w:hAnsi="Cambria" w:cs="Arial"/>
          <w:b/>
          <w:sz w:val="24"/>
          <w:szCs w:val="24"/>
          <w:lang w:val="bg-BG"/>
        </w:rPr>
      </w:pPr>
    </w:p>
    <w:p w:rsidR="003075CA" w:rsidRPr="00D72940" w:rsidRDefault="003075CA" w:rsidP="00D72940">
      <w:pPr>
        <w:shd w:val="clear" w:color="auto" w:fill="FFFFFF"/>
        <w:tabs>
          <w:tab w:val="left" w:leader="dot" w:pos="1289"/>
          <w:tab w:val="left" w:pos="4342"/>
          <w:tab w:val="left" w:leader="dot" w:pos="8150"/>
        </w:tabs>
        <w:spacing w:after="0" w:line="240" w:lineRule="auto"/>
        <w:jc w:val="right"/>
        <w:rPr>
          <w:rFonts w:ascii="Cambria" w:eastAsia="Batang" w:hAnsi="Cambria"/>
          <w:b/>
          <w:bCs/>
          <w:i/>
          <w:color w:val="000000"/>
          <w:spacing w:val="3"/>
          <w:sz w:val="24"/>
          <w:szCs w:val="24"/>
          <w:lang w:val="bg-BG"/>
        </w:rPr>
      </w:pPr>
      <w:r w:rsidRPr="00D72940">
        <w:rPr>
          <w:rFonts w:ascii="Cambria" w:eastAsia="Batang" w:hAnsi="Cambria"/>
          <w:color w:val="000000"/>
          <w:sz w:val="24"/>
          <w:szCs w:val="24"/>
          <w:lang w:val="bg-BG" w:eastAsia="bg-BG"/>
        </w:rPr>
        <w:br w:type="page"/>
      </w:r>
      <w:bookmarkEnd w:id="15"/>
      <w:r w:rsidRPr="00D72940">
        <w:rPr>
          <w:rFonts w:ascii="Cambria" w:eastAsia="Batang" w:hAnsi="Cambria"/>
          <w:b/>
          <w:bCs/>
          <w:i/>
          <w:color w:val="000000"/>
          <w:spacing w:val="3"/>
          <w:sz w:val="24"/>
          <w:szCs w:val="24"/>
          <w:lang w:val="bg-BG"/>
        </w:rPr>
        <w:t xml:space="preserve">ОБРАЗЕЦ  </w:t>
      </w:r>
    </w:p>
    <w:p w:rsidR="003075CA" w:rsidRPr="00D72940" w:rsidRDefault="003075CA" w:rsidP="00D72940">
      <w:pPr>
        <w:shd w:val="clear" w:color="auto" w:fill="FFFFFF"/>
        <w:tabs>
          <w:tab w:val="left" w:leader="dot" w:pos="1289"/>
          <w:tab w:val="left" w:pos="4342"/>
          <w:tab w:val="left" w:leader="dot" w:pos="8150"/>
        </w:tabs>
        <w:spacing w:after="0" w:line="240" w:lineRule="auto"/>
        <w:jc w:val="right"/>
        <w:rPr>
          <w:rFonts w:ascii="Cambria" w:eastAsia="Verdana-Bold" w:hAnsi="Cambria"/>
          <w:b/>
          <w:bCs/>
          <w:sz w:val="24"/>
          <w:szCs w:val="24"/>
          <w:lang w:val="bg-BG"/>
        </w:rPr>
      </w:pPr>
    </w:p>
    <w:p w:rsidR="003075CA" w:rsidRPr="00D72940" w:rsidRDefault="003075CA" w:rsidP="00D72940">
      <w:pPr>
        <w:autoSpaceDE w:val="0"/>
        <w:autoSpaceDN w:val="0"/>
        <w:adjustRightInd w:val="0"/>
        <w:spacing w:after="0" w:line="240" w:lineRule="auto"/>
        <w:jc w:val="center"/>
        <w:rPr>
          <w:rFonts w:ascii="Cambria" w:eastAsia="Verdana-Bold" w:hAnsi="Cambria"/>
          <w:b/>
          <w:bCs/>
          <w:sz w:val="24"/>
          <w:szCs w:val="24"/>
          <w:lang w:val="bg-BG"/>
        </w:rPr>
      </w:pPr>
      <w:r w:rsidRPr="00D72940">
        <w:rPr>
          <w:rFonts w:ascii="Cambria" w:eastAsia="Verdana-Bold" w:hAnsi="Cambria"/>
          <w:b/>
          <w:bCs/>
          <w:sz w:val="24"/>
          <w:szCs w:val="24"/>
          <w:lang w:val="bg-BG"/>
        </w:rPr>
        <w:t>Д Е К Л А Р А Ц И Я</w:t>
      </w:r>
    </w:p>
    <w:p w:rsidR="003075CA" w:rsidRPr="00D72940" w:rsidRDefault="003075CA" w:rsidP="00D72940">
      <w:pPr>
        <w:spacing w:after="0" w:line="240" w:lineRule="auto"/>
        <w:jc w:val="center"/>
        <w:rPr>
          <w:rFonts w:ascii="Cambria" w:eastAsia="Batang" w:hAnsi="Cambria"/>
          <w:b/>
          <w:bCs/>
          <w:sz w:val="24"/>
          <w:szCs w:val="24"/>
          <w:lang w:val="bg-BG"/>
        </w:rPr>
      </w:pPr>
      <w:r w:rsidRPr="00D72940">
        <w:rPr>
          <w:rFonts w:ascii="Cambria" w:eastAsia="Batang" w:hAnsi="Cambria"/>
          <w:b/>
          <w:bCs/>
          <w:sz w:val="24"/>
          <w:szCs w:val="24"/>
          <w:lang w:val="bg-BG"/>
        </w:rPr>
        <w:t>за отсъствие на обстоятелствата по чл. 3, т. 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rsidR="003075CA" w:rsidRPr="00D72940" w:rsidRDefault="003075CA" w:rsidP="00D72940">
      <w:pPr>
        <w:shd w:val="clear" w:color="auto" w:fill="FFFFFF"/>
        <w:spacing w:after="0" w:line="240" w:lineRule="auto"/>
        <w:ind w:right="50"/>
        <w:jc w:val="both"/>
        <w:rPr>
          <w:rFonts w:ascii="Cambria" w:eastAsia="Batang" w:hAnsi="Cambria"/>
          <w:color w:val="000000"/>
          <w:spacing w:val="2"/>
          <w:w w:val="111"/>
          <w:sz w:val="24"/>
          <w:szCs w:val="24"/>
          <w:lang w:val="bg-BG"/>
        </w:rPr>
      </w:pPr>
    </w:p>
    <w:p w:rsidR="003075CA" w:rsidRPr="00D72940" w:rsidRDefault="003075CA" w:rsidP="00D72940">
      <w:pPr>
        <w:shd w:val="clear" w:color="auto" w:fill="FFFFFF"/>
        <w:spacing w:after="0" w:line="240" w:lineRule="auto"/>
        <w:ind w:right="50"/>
        <w:jc w:val="both"/>
        <w:rPr>
          <w:rFonts w:ascii="Cambria" w:eastAsia="Batang" w:hAnsi="Cambria"/>
          <w:sz w:val="24"/>
          <w:szCs w:val="24"/>
          <w:lang w:val="bg-BG"/>
        </w:rPr>
      </w:pPr>
      <w:r w:rsidRPr="00D72940">
        <w:rPr>
          <w:rFonts w:ascii="Cambria" w:eastAsia="Batang" w:hAnsi="Cambria"/>
          <w:color w:val="000000"/>
          <w:spacing w:val="2"/>
          <w:w w:val="111"/>
          <w:sz w:val="24"/>
          <w:szCs w:val="24"/>
          <w:lang w:val="bg-BG"/>
        </w:rPr>
        <w:t>Подписаният: ………………………………</w:t>
      </w:r>
      <w:r w:rsidRPr="00D72940">
        <w:rPr>
          <w:rFonts w:ascii="Cambria" w:eastAsia="Batang" w:hAnsi="Cambria"/>
          <w:color w:val="000000"/>
          <w:sz w:val="24"/>
          <w:szCs w:val="24"/>
          <w:lang w:val="bg-BG"/>
        </w:rPr>
        <w:t>…………………….......................................................</w:t>
      </w:r>
    </w:p>
    <w:p w:rsidR="003075CA" w:rsidRPr="00D72940" w:rsidRDefault="003075CA" w:rsidP="00D72940">
      <w:pPr>
        <w:shd w:val="clear" w:color="auto" w:fill="FFFFFF"/>
        <w:spacing w:after="0" w:line="240" w:lineRule="auto"/>
        <w:ind w:right="7"/>
        <w:jc w:val="center"/>
        <w:rPr>
          <w:rFonts w:ascii="Cambria" w:eastAsia="Batang" w:hAnsi="Cambria"/>
          <w:i/>
          <w:color w:val="000000"/>
          <w:spacing w:val="4"/>
          <w:sz w:val="24"/>
          <w:szCs w:val="24"/>
          <w:lang w:val="bg-BG"/>
        </w:rPr>
      </w:pPr>
      <w:r w:rsidRPr="00D72940">
        <w:rPr>
          <w:rFonts w:ascii="Cambria" w:eastAsia="Batang" w:hAnsi="Cambria"/>
          <w:i/>
          <w:color w:val="000000"/>
          <w:spacing w:val="4"/>
          <w:sz w:val="24"/>
          <w:szCs w:val="24"/>
          <w:lang w:val="bg-BG"/>
        </w:rPr>
        <w:t>(три имена)</w:t>
      </w:r>
    </w:p>
    <w:p w:rsidR="003075CA" w:rsidRPr="00D72940" w:rsidRDefault="003075CA" w:rsidP="00D72940">
      <w:pPr>
        <w:shd w:val="clear" w:color="auto" w:fill="FFFFFF"/>
        <w:spacing w:after="0" w:line="240" w:lineRule="auto"/>
        <w:ind w:right="7"/>
        <w:jc w:val="both"/>
        <w:rPr>
          <w:rFonts w:ascii="Cambria" w:eastAsia="Batang" w:hAnsi="Cambria"/>
          <w:color w:val="000000"/>
          <w:spacing w:val="5"/>
          <w:sz w:val="24"/>
          <w:szCs w:val="24"/>
          <w:lang w:val="bg-BG"/>
        </w:rPr>
      </w:pPr>
      <w:r w:rsidRPr="00D72940">
        <w:rPr>
          <w:rFonts w:ascii="Cambria" w:eastAsia="Batang" w:hAnsi="Cambria"/>
          <w:color w:val="000000"/>
          <w:spacing w:val="5"/>
          <w:sz w:val="24"/>
          <w:szCs w:val="24"/>
          <w:lang w:val="bg-BG"/>
        </w:rPr>
        <w:t>Данни по документ за самоличност ...............................................................................</w:t>
      </w:r>
    </w:p>
    <w:p w:rsidR="003075CA" w:rsidRPr="00D72940" w:rsidRDefault="003075CA" w:rsidP="00D72940">
      <w:pPr>
        <w:shd w:val="clear" w:color="auto" w:fill="FFFFFF"/>
        <w:spacing w:after="0" w:line="240" w:lineRule="auto"/>
        <w:ind w:right="7"/>
        <w:jc w:val="both"/>
        <w:rPr>
          <w:rFonts w:ascii="Cambria" w:eastAsia="Batang" w:hAnsi="Cambria"/>
          <w:i/>
          <w:color w:val="000000"/>
          <w:spacing w:val="4"/>
          <w:sz w:val="24"/>
          <w:szCs w:val="24"/>
          <w:lang w:val="bg-BG"/>
        </w:rPr>
      </w:pPr>
      <w:r w:rsidRPr="00D72940">
        <w:rPr>
          <w:rFonts w:ascii="Cambria" w:eastAsia="Batang" w:hAnsi="Cambria"/>
          <w:color w:val="000000"/>
          <w:spacing w:val="5"/>
          <w:sz w:val="24"/>
          <w:szCs w:val="24"/>
          <w:lang w:val="bg-BG"/>
        </w:rPr>
        <w:t>………………………………………………………………………………………………</w:t>
      </w:r>
    </w:p>
    <w:p w:rsidR="003075CA" w:rsidRPr="00D72940" w:rsidRDefault="003075CA" w:rsidP="00D72940">
      <w:pPr>
        <w:autoSpaceDE w:val="0"/>
        <w:autoSpaceDN w:val="0"/>
        <w:adjustRightInd w:val="0"/>
        <w:spacing w:after="0" w:line="240" w:lineRule="auto"/>
        <w:jc w:val="center"/>
        <w:rPr>
          <w:rFonts w:ascii="Cambria" w:eastAsia="Batang" w:hAnsi="Cambria"/>
          <w:i/>
          <w:sz w:val="24"/>
          <w:szCs w:val="24"/>
          <w:lang w:val="bg-BG"/>
        </w:rPr>
      </w:pPr>
      <w:r w:rsidRPr="00D72940">
        <w:rPr>
          <w:rFonts w:ascii="Cambria" w:eastAsia="Batang" w:hAnsi="Cambria"/>
          <w:i/>
          <w:sz w:val="24"/>
          <w:szCs w:val="24"/>
          <w:lang w:val="bg-BG"/>
        </w:rPr>
        <w:t xml:space="preserve"> (номер на лична карта, дата, орган и място на издаването)</w:t>
      </w:r>
    </w:p>
    <w:p w:rsidR="003075CA" w:rsidRPr="00D72940" w:rsidRDefault="003075CA" w:rsidP="00D72940">
      <w:pPr>
        <w:shd w:val="clear" w:color="auto" w:fill="FFFFFF"/>
        <w:tabs>
          <w:tab w:val="left" w:leader="dot" w:pos="6588"/>
        </w:tabs>
        <w:spacing w:after="0" w:line="240" w:lineRule="auto"/>
        <w:jc w:val="both"/>
        <w:rPr>
          <w:rFonts w:ascii="Cambria" w:eastAsia="Batang" w:hAnsi="Cambria"/>
          <w:sz w:val="24"/>
          <w:szCs w:val="24"/>
          <w:lang w:val="bg-BG"/>
        </w:rPr>
      </w:pPr>
      <w:r w:rsidRPr="00D72940">
        <w:rPr>
          <w:rFonts w:ascii="Cambria" w:eastAsia="Batang" w:hAnsi="Cambria"/>
          <w:color w:val="000000"/>
          <w:spacing w:val="5"/>
          <w:w w:val="111"/>
          <w:sz w:val="24"/>
          <w:szCs w:val="24"/>
          <w:lang w:val="bg-BG"/>
        </w:rPr>
        <w:t xml:space="preserve">в качеството си на </w:t>
      </w:r>
      <w:r w:rsidRPr="00D72940">
        <w:rPr>
          <w:rFonts w:ascii="Cambria" w:eastAsia="Batang" w:hAnsi="Cambria"/>
          <w:color w:val="000000"/>
          <w:sz w:val="24"/>
          <w:szCs w:val="24"/>
          <w:lang w:val="bg-BG"/>
        </w:rPr>
        <w:t>…………………………………………………………………………</w:t>
      </w:r>
    </w:p>
    <w:p w:rsidR="003075CA" w:rsidRPr="00D72940" w:rsidRDefault="003075CA" w:rsidP="00D72940">
      <w:pPr>
        <w:shd w:val="clear" w:color="auto" w:fill="FFFFFF"/>
        <w:spacing w:after="0" w:line="240" w:lineRule="auto"/>
        <w:jc w:val="both"/>
        <w:rPr>
          <w:rFonts w:ascii="Cambria" w:eastAsia="Batang" w:hAnsi="Cambria"/>
          <w:i/>
          <w:sz w:val="24"/>
          <w:szCs w:val="24"/>
          <w:lang w:val="bg-BG"/>
        </w:rPr>
      </w:pPr>
      <w:r w:rsidRPr="00D72940">
        <w:rPr>
          <w:rFonts w:ascii="Cambria" w:eastAsia="Batang" w:hAnsi="Cambria"/>
          <w:i/>
          <w:color w:val="000000"/>
          <w:spacing w:val="3"/>
          <w:sz w:val="24"/>
          <w:szCs w:val="24"/>
          <w:lang w:val="bg-BG"/>
        </w:rPr>
        <w:t>(длъжност)</w:t>
      </w:r>
    </w:p>
    <w:p w:rsidR="003075CA" w:rsidRPr="00D72940" w:rsidRDefault="003075CA" w:rsidP="00D72940">
      <w:pPr>
        <w:spacing w:after="0" w:line="240" w:lineRule="auto"/>
        <w:jc w:val="both"/>
        <w:rPr>
          <w:rFonts w:ascii="Cambria" w:eastAsia="Batang" w:hAnsi="Cambria"/>
          <w:color w:val="000000"/>
          <w:sz w:val="24"/>
          <w:szCs w:val="24"/>
          <w:lang w:val="bg-BG"/>
        </w:rPr>
      </w:pPr>
      <w:r w:rsidRPr="00D72940">
        <w:rPr>
          <w:rFonts w:ascii="Cambria" w:eastAsia="Batang" w:hAnsi="Cambria"/>
          <w:sz w:val="24"/>
          <w:szCs w:val="24"/>
          <w:lang w:val="bg-BG"/>
        </w:rPr>
        <w:t>на ……………….………………………………………..………..…………………………………………………………,</w:t>
      </w:r>
      <w:r w:rsidRPr="00D72940">
        <w:rPr>
          <w:rFonts w:ascii="Cambria" w:eastAsia="Batang" w:hAnsi="Cambria"/>
          <w:color w:val="000000"/>
          <w:sz w:val="24"/>
          <w:szCs w:val="24"/>
          <w:lang w:val="bg-BG"/>
        </w:rPr>
        <w:t xml:space="preserve"> </w:t>
      </w:r>
    </w:p>
    <w:p w:rsidR="003075CA" w:rsidRPr="00D72940" w:rsidRDefault="003075CA" w:rsidP="00D72940">
      <w:pPr>
        <w:spacing w:after="0" w:line="240" w:lineRule="auto"/>
        <w:jc w:val="center"/>
        <w:rPr>
          <w:rFonts w:ascii="Cambria" w:eastAsia="Batang" w:hAnsi="Cambria"/>
          <w:i/>
          <w:sz w:val="24"/>
          <w:szCs w:val="24"/>
          <w:lang w:val="bg-BG"/>
        </w:rPr>
      </w:pPr>
      <w:r w:rsidRPr="00D72940">
        <w:rPr>
          <w:rFonts w:ascii="Cambria" w:eastAsia="Batang" w:hAnsi="Cambria"/>
          <w:i/>
          <w:sz w:val="24"/>
          <w:szCs w:val="24"/>
          <w:lang w:val="bg-BG"/>
        </w:rPr>
        <w:t>(наименование на участника, подизпълнителя, член на неперсонифицирано обединение)</w:t>
      </w:r>
    </w:p>
    <w:p w:rsidR="003075CA" w:rsidRPr="00D72940" w:rsidRDefault="003075CA" w:rsidP="00D72940">
      <w:pPr>
        <w:spacing w:after="0" w:line="240" w:lineRule="auto"/>
        <w:jc w:val="both"/>
        <w:rPr>
          <w:rFonts w:ascii="Cambria" w:eastAsia="Batang" w:hAnsi="Cambria"/>
          <w:sz w:val="24"/>
          <w:szCs w:val="24"/>
          <w:lang w:val="bg-BG"/>
        </w:rPr>
      </w:pPr>
      <w:r w:rsidRPr="00D72940">
        <w:rPr>
          <w:rFonts w:ascii="Cambria" w:eastAsia="Batang" w:hAnsi="Cambria"/>
          <w:sz w:val="24"/>
          <w:szCs w:val="24"/>
          <w:lang w:val="bg-BG"/>
        </w:rPr>
        <w:t xml:space="preserve">с ЕИК: ________________________, </w:t>
      </w:r>
    </w:p>
    <w:p w:rsidR="003075CA" w:rsidRPr="00D72940" w:rsidRDefault="003075CA" w:rsidP="00D72940">
      <w:pPr>
        <w:spacing w:after="0" w:line="240" w:lineRule="auto"/>
        <w:jc w:val="both"/>
        <w:rPr>
          <w:rFonts w:ascii="Cambria" w:eastAsia="Batang" w:hAnsi="Cambria"/>
          <w:sz w:val="24"/>
          <w:szCs w:val="24"/>
          <w:lang w:val="bg-BG"/>
        </w:rPr>
      </w:pPr>
    </w:p>
    <w:p w:rsidR="003075CA" w:rsidRPr="00D72940" w:rsidRDefault="003075CA" w:rsidP="00D72940">
      <w:pPr>
        <w:autoSpaceDE w:val="0"/>
        <w:autoSpaceDN w:val="0"/>
        <w:adjustRightInd w:val="0"/>
        <w:spacing w:after="0" w:line="240" w:lineRule="auto"/>
        <w:jc w:val="both"/>
        <w:rPr>
          <w:rFonts w:ascii="Cambria" w:eastAsia="Batang" w:hAnsi="Cambria"/>
          <w:color w:val="000000"/>
          <w:spacing w:val="1"/>
          <w:sz w:val="24"/>
          <w:szCs w:val="24"/>
          <w:lang w:val="bg-BG"/>
        </w:rPr>
      </w:pPr>
      <w:r w:rsidRPr="00D72940">
        <w:rPr>
          <w:rFonts w:ascii="Cambria" w:eastAsia="Batang" w:hAnsi="Cambria"/>
          <w:sz w:val="24"/>
          <w:szCs w:val="24"/>
          <w:lang w:val="bg-BG"/>
        </w:rPr>
        <w:t>във връзка с участието ни в обществена поръчка с предмет………………………………………..</w:t>
      </w:r>
    </w:p>
    <w:p w:rsidR="003075CA" w:rsidRPr="00D72940" w:rsidRDefault="003075CA" w:rsidP="00D72940">
      <w:pPr>
        <w:spacing w:after="0" w:line="240" w:lineRule="auto"/>
        <w:jc w:val="both"/>
        <w:rPr>
          <w:rFonts w:ascii="Cambria" w:eastAsia="Batang" w:hAnsi="Cambria"/>
          <w:b/>
          <w:bCs/>
          <w:sz w:val="24"/>
          <w:szCs w:val="24"/>
          <w:lang w:val="bg-BG"/>
        </w:rPr>
      </w:pPr>
    </w:p>
    <w:p w:rsidR="003075CA" w:rsidRPr="00D72940" w:rsidRDefault="003075CA" w:rsidP="00D72940">
      <w:pPr>
        <w:spacing w:after="0" w:line="240" w:lineRule="auto"/>
        <w:jc w:val="center"/>
        <w:outlineLvl w:val="0"/>
        <w:rPr>
          <w:rFonts w:ascii="Cambria" w:eastAsia="Batang" w:hAnsi="Cambria"/>
          <w:b/>
          <w:bCs/>
          <w:sz w:val="24"/>
          <w:szCs w:val="24"/>
          <w:lang w:val="bg-BG"/>
        </w:rPr>
      </w:pPr>
      <w:r w:rsidRPr="00D72940">
        <w:rPr>
          <w:rFonts w:ascii="Cambria" w:eastAsia="Batang" w:hAnsi="Cambria"/>
          <w:b/>
          <w:bCs/>
          <w:sz w:val="24"/>
          <w:szCs w:val="24"/>
          <w:lang w:val="bg-BG"/>
        </w:rPr>
        <w:t>Д Е К Л А Р И Р А М:</w:t>
      </w:r>
    </w:p>
    <w:p w:rsidR="003075CA" w:rsidRPr="00D72940" w:rsidRDefault="003075CA" w:rsidP="00D72940">
      <w:pPr>
        <w:spacing w:after="0" w:line="240" w:lineRule="auto"/>
        <w:jc w:val="center"/>
        <w:outlineLvl w:val="0"/>
        <w:rPr>
          <w:rFonts w:ascii="Cambria" w:eastAsia="Batang" w:hAnsi="Cambria"/>
          <w:b/>
          <w:bCs/>
          <w:sz w:val="24"/>
          <w:szCs w:val="24"/>
          <w:lang w:val="bg-BG"/>
        </w:rPr>
      </w:pPr>
    </w:p>
    <w:p w:rsidR="003075CA" w:rsidRPr="00D72940" w:rsidRDefault="003075CA" w:rsidP="00D72940">
      <w:pPr>
        <w:spacing w:after="0" w:line="240" w:lineRule="auto"/>
        <w:jc w:val="both"/>
        <w:rPr>
          <w:rFonts w:ascii="Cambria" w:eastAsia="Batang" w:hAnsi="Cambria"/>
          <w:sz w:val="24"/>
          <w:szCs w:val="24"/>
          <w:lang w:val="bg-BG"/>
        </w:rPr>
      </w:pPr>
      <w:r w:rsidRPr="00D72940">
        <w:rPr>
          <w:rFonts w:ascii="Cambria" w:eastAsia="Batang" w:hAnsi="Cambria"/>
          <w:sz w:val="24"/>
          <w:szCs w:val="24"/>
          <w:lang w:val="bg-BG"/>
        </w:rPr>
        <w:t xml:space="preserve">Представляваният от мен участник: </w:t>
      </w:r>
    </w:p>
    <w:p w:rsidR="003075CA" w:rsidRPr="00D72940" w:rsidRDefault="003075CA" w:rsidP="00D72940">
      <w:pPr>
        <w:spacing w:after="0" w:line="240" w:lineRule="auto"/>
        <w:jc w:val="both"/>
        <w:rPr>
          <w:rFonts w:ascii="Cambria" w:eastAsia="Batang" w:hAnsi="Cambria"/>
          <w:sz w:val="24"/>
          <w:szCs w:val="24"/>
          <w:lang w:val="bg-BG"/>
        </w:rPr>
      </w:pPr>
      <w:r w:rsidRPr="00D72940">
        <w:rPr>
          <w:rFonts w:ascii="Cambria" w:eastAsia="Batang" w:hAnsi="Cambria"/>
          <w:sz w:val="24"/>
          <w:szCs w:val="24"/>
          <w:lang w:val="bg-BG"/>
        </w:rPr>
        <w:t>1. Е/Не е дружество (вярното се подчертава), регистрирано в юрисдикции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3075CA" w:rsidRPr="00D72940" w:rsidRDefault="003075CA" w:rsidP="00D72940">
      <w:pPr>
        <w:spacing w:after="0" w:line="240" w:lineRule="auto"/>
        <w:jc w:val="both"/>
        <w:rPr>
          <w:rFonts w:ascii="Cambria" w:eastAsia="Batang" w:hAnsi="Cambria"/>
          <w:sz w:val="24"/>
          <w:szCs w:val="24"/>
          <w:lang w:val="bg-BG"/>
        </w:rPr>
      </w:pPr>
      <w:r w:rsidRPr="00D72940">
        <w:rPr>
          <w:rFonts w:ascii="Cambria" w:eastAsia="Batang" w:hAnsi="Cambria"/>
          <w:sz w:val="24"/>
          <w:szCs w:val="24"/>
          <w:lang w:val="bg-BG"/>
        </w:rPr>
        <w:t>2. Е/Не е свързано лице (вярното се подчертава) с дружество, регистрирано в юрисдикции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3075CA" w:rsidRPr="00D72940" w:rsidRDefault="003075CA" w:rsidP="00D72940">
      <w:pPr>
        <w:spacing w:after="0" w:line="240" w:lineRule="auto"/>
        <w:jc w:val="both"/>
        <w:rPr>
          <w:rFonts w:ascii="Cambria" w:eastAsia="Batang" w:hAnsi="Cambria"/>
          <w:sz w:val="24"/>
          <w:szCs w:val="24"/>
          <w:lang w:val="bg-BG"/>
        </w:rPr>
      </w:pPr>
      <w:r w:rsidRPr="00D72940">
        <w:rPr>
          <w:rFonts w:ascii="Cambria" w:eastAsia="Batang" w:hAnsi="Cambria"/>
          <w:sz w:val="24"/>
          <w:szCs w:val="24"/>
          <w:lang w:val="bg-BG"/>
        </w:rPr>
        <w:t>3. Съм/Не съм свързано лице (вярното се подчертава) с дружество, регистрирано в юрисдикции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3075CA" w:rsidRPr="00D72940" w:rsidRDefault="003075CA" w:rsidP="00D72940">
      <w:pPr>
        <w:spacing w:after="0" w:line="240" w:lineRule="auto"/>
        <w:jc w:val="both"/>
        <w:rPr>
          <w:rFonts w:ascii="Cambria" w:eastAsia="Batang" w:hAnsi="Cambria"/>
          <w:sz w:val="24"/>
          <w:szCs w:val="24"/>
          <w:lang w:val="en-US"/>
        </w:rPr>
      </w:pPr>
    </w:p>
    <w:p w:rsidR="003075CA" w:rsidRPr="00D72940" w:rsidRDefault="003075CA" w:rsidP="00D72940">
      <w:pPr>
        <w:spacing w:after="0" w:line="240" w:lineRule="auto"/>
        <w:jc w:val="both"/>
        <w:rPr>
          <w:rFonts w:ascii="Cambria" w:eastAsia="Batang" w:hAnsi="Cambria"/>
          <w:sz w:val="24"/>
          <w:szCs w:val="24"/>
          <w:lang w:val="bg-BG"/>
        </w:rPr>
      </w:pPr>
      <w:r w:rsidRPr="00D72940">
        <w:rPr>
          <w:rFonts w:ascii="Cambria" w:eastAsia="Batang" w:hAnsi="Cambria"/>
          <w:sz w:val="24"/>
          <w:szCs w:val="24"/>
          <w:lang w:val="bg-BG"/>
        </w:rPr>
        <w:t>Задължавам се при промени на горепосочените обстоятелства да уведомя Възложителя в седемдневен срок от настъпването им.</w:t>
      </w:r>
    </w:p>
    <w:p w:rsidR="003075CA" w:rsidRPr="00D72940" w:rsidRDefault="003075CA" w:rsidP="00D72940">
      <w:pPr>
        <w:spacing w:after="0" w:line="240" w:lineRule="auto"/>
        <w:jc w:val="both"/>
        <w:rPr>
          <w:rFonts w:ascii="Cambria" w:eastAsia="Batang" w:hAnsi="Cambria"/>
          <w:sz w:val="24"/>
          <w:szCs w:val="24"/>
          <w:lang w:val="bg-BG"/>
        </w:rPr>
      </w:pPr>
    </w:p>
    <w:p w:rsidR="003075CA" w:rsidRPr="00D72940" w:rsidRDefault="003075CA" w:rsidP="00D72940">
      <w:pPr>
        <w:spacing w:after="0" w:line="240" w:lineRule="auto"/>
        <w:jc w:val="both"/>
        <w:rPr>
          <w:rFonts w:ascii="Cambria" w:eastAsia="Batang" w:hAnsi="Cambria"/>
          <w:sz w:val="24"/>
          <w:szCs w:val="24"/>
          <w:lang w:val="bg-BG"/>
        </w:rPr>
      </w:pPr>
      <w:r w:rsidRPr="00D72940">
        <w:rPr>
          <w:rFonts w:ascii="Cambria" w:eastAsia="Batang" w:hAnsi="Cambria"/>
          <w:sz w:val="24"/>
          <w:szCs w:val="24"/>
          <w:lang w:val="bg-BG"/>
        </w:rPr>
        <w:t xml:space="preserve">Известна ми е отговорността по чл.313 от НК за неверни данни. </w:t>
      </w:r>
    </w:p>
    <w:p w:rsidR="003075CA" w:rsidRPr="00D72940" w:rsidRDefault="003075CA" w:rsidP="00D72940">
      <w:pPr>
        <w:spacing w:after="0" w:line="240" w:lineRule="auto"/>
        <w:rPr>
          <w:rFonts w:ascii="Cambria" w:eastAsia="Batang" w:hAnsi="Cambria"/>
          <w:sz w:val="24"/>
          <w:szCs w:val="24"/>
          <w:lang w:val="bg-BG"/>
        </w:rPr>
      </w:pPr>
    </w:p>
    <w:p w:rsidR="003075CA" w:rsidRPr="00D72940" w:rsidRDefault="003075CA" w:rsidP="00D72940">
      <w:pPr>
        <w:spacing w:after="0" w:line="240" w:lineRule="auto"/>
        <w:rPr>
          <w:rFonts w:ascii="Cambria" w:eastAsia="Batang" w:hAnsi="Cambria"/>
          <w:sz w:val="24"/>
          <w:szCs w:val="24"/>
          <w:lang w:val="bg-BG"/>
        </w:rPr>
      </w:pPr>
    </w:p>
    <w:p w:rsidR="003075CA" w:rsidRPr="00D72940" w:rsidRDefault="003075CA" w:rsidP="00D72940">
      <w:pPr>
        <w:shd w:val="clear" w:color="auto" w:fill="FFFFFF"/>
        <w:tabs>
          <w:tab w:val="left" w:leader="dot" w:pos="1289"/>
          <w:tab w:val="left" w:pos="4342"/>
          <w:tab w:val="left" w:leader="dot" w:pos="8150"/>
        </w:tabs>
        <w:spacing w:after="0" w:line="240" w:lineRule="auto"/>
        <w:jc w:val="both"/>
        <w:rPr>
          <w:rFonts w:ascii="Cambria" w:eastAsia="Batang" w:hAnsi="Cambria"/>
          <w:sz w:val="24"/>
          <w:szCs w:val="24"/>
          <w:lang w:val="bg-BG"/>
        </w:rPr>
      </w:pPr>
      <w:r w:rsidRPr="00D72940">
        <w:rPr>
          <w:rFonts w:ascii="Cambria" w:eastAsia="Batang" w:hAnsi="Cambria"/>
          <w:color w:val="000000"/>
          <w:spacing w:val="-16"/>
          <w:w w:val="111"/>
          <w:sz w:val="24"/>
          <w:szCs w:val="24"/>
          <w:lang w:val="bg-BG"/>
        </w:rPr>
        <w:t>Дата: _________________</w:t>
      </w:r>
      <w:r w:rsidRPr="00D72940">
        <w:rPr>
          <w:rFonts w:ascii="Cambria" w:eastAsia="Batang" w:hAnsi="Cambria"/>
          <w:color w:val="000000"/>
          <w:spacing w:val="-16"/>
          <w:w w:val="111"/>
          <w:sz w:val="24"/>
          <w:szCs w:val="24"/>
          <w:lang w:val="bg-BG"/>
        </w:rPr>
        <w:tab/>
      </w:r>
      <w:r w:rsidRPr="00D72940">
        <w:rPr>
          <w:rFonts w:ascii="Cambria" w:eastAsia="Batang" w:hAnsi="Cambria"/>
          <w:color w:val="000000"/>
          <w:spacing w:val="-3"/>
          <w:sz w:val="24"/>
          <w:szCs w:val="24"/>
          <w:lang w:val="bg-BG"/>
        </w:rPr>
        <w:t>ДЕКЛАРАТОР:</w:t>
      </w:r>
      <w:r w:rsidRPr="00D72940">
        <w:rPr>
          <w:rFonts w:ascii="Cambria" w:eastAsia="Batang" w:hAnsi="Cambria"/>
          <w:color w:val="000000"/>
          <w:sz w:val="24"/>
          <w:szCs w:val="24"/>
          <w:lang w:val="bg-BG"/>
        </w:rPr>
        <w:t>___________________________</w:t>
      </w:r>
    </w:p>
    <w:p w:rsidR="003075CA" w:rsidRPr="00D72940" w:rsidRDefault="003075CA" w:rsidP="00D72940">
      <w:pPr>
        <w:shd w:val="clear" w:color="auto" w:fill="FFFFFF"/>
        <w:spacing w:after="0" w:line="240" w:lineRule="auto"/>
        <w:jc w:val="both"/>
        <w:rPr>
          <w:rFonts w:ascii="Cambria" w:eastAsia="Batang" w:hAnsi="Cambria"/>
          <w:sz w:val="24"/>
          <w:szCs w:val="24"/>
          <w:lang w:val="bg-BG"/>
        </w:rPr>
      </w:pPr>
      <w:r w:rsidRPr="00D72940">
        <w:rPr>
          <w:rFonts w:ascii="Cambria" w:eastAsia="Verdana-Italic" w:hAnsi="Cambria"/>
          <w:sz w:val="24"/>
          <w:szCs w:val="24"/>
          <w:lang w:val="bg-BG"/>
        </w:rPr>
        <w:tab/>
        <w:t xml:space="preserve">                                                                                                           </w:t>
      </w:r>
      <w:r w:rsidRPr="00D72940">
        <w:rPr>
          <w:rFonts w:ascii="Cambria" w:eastAsia="Batang" w:hAnsi="Cambria"/>
          <w:color w:val="000000"/>
          <w:spacing w:val="-4"/>
          <w:sz w:val="24"/>
          <w:szCs w:val="24"/>
          <w:lang w:val="bg-BG"/>
        </w:rPr>
        <w:t>(подпис, печат)</w:t>
      </w:r>
    </w:p>
    <w:p w:rsidR="003075CA" w:rsidRPr="00D72940" w:rsidRDefault="003075CA" w:rsidP="00D72940">
      <w:pPr>
        <w:spacing w:after="0" w:line="240" w:lineRule="auto"/>
        <w:jc w:val="both"/>
        <w:rPr>
          <w:rFonts w:ascii="Cambria" w:eastAsia="Batang" w:hAnsi="Cambria"/>
          <w:sz w:val="24"/>
          <w:szCs w:val="24"/>
          <w:lang w:val="bg-BG"/>
        </w:rPr>
      </w:pPr>
    </w:p>
    <w:p w:rsidR="003075CA" w:rsidRPr="00D72940" w:rsidRDefault="003075CA" w:rsidP="00D72940">
      <w:pPr>
        <w:spacing w:after="0" w:line="240" w:lineRule="auto"/>
        <w:jc w:val="both"/>
        <w:rPr>
          <w:rFonts w:ascii="Cambria" w:eastAsia="Batang" w:hAnsi="Cambria"/>
          <w:i/>
          <w:iCs/>
          <w:sz w:val="24"/>
          <w:szCs w:val="24"/>
          <w:lang w:val="bg-BG"/>
        </w:rPr>
      </w:pPr>
      <w:r w:rsidRPr="00D72940">
        <w:rPr>
          <w:rFonts w:ascii="Cambria" w:eastAsia="Batang" w:hAnsi="Cambria"/>
          <w:b/>
          <w:bCs/>
          <w:i/>
          <w:iCs/>
          <w:sz w:val="24"/>
          <w:szCs w:val="24"/>
          <w:lang w:val="bg-BG"/>
        </w:rPr>
        <w:t>ПОЯСНЕНИЕ</w:t>
      </w:r>
      <w:r w:rsidRPr="00D72940">
        <w:rPr>
          <w:rFonts w:ascii="Cambria" w:eastAsia="Batang" w:hAnsi="Cambria"/>
          <w:i/>
          <w:iCs/>
          <w:sz w:val="24"/>
          <w:szCs w:val="24"/>
          <w:lang w:val="bg-BG"/>
        </w:rPr>
        <w:t>: В случай, че участникът е юридическо лице, декларацията се подава задължително от всички лица, посочени в чл. 47, ал. 4 от ЗОП.</w:t>
      </w:r>
    </w:p>
    <w:p w:rsidR="003075CA" w:rsidRPr="00D72940" w:rsidRDefault="003075CA" w:rsidP="00D72940">
      <w:pPr>
        <w:spacing w:after="0" w:line="240" w:lineRule="auto"/>
        <w:jc w:val="both"/>
        <w:rPr>
          <w:rFonts w:ascii="Cambria" w:eastAsia="Batang" w:hAnsi="Cambria"/>
          <w:i/>
          <w:iCs/>
          <w:sz w:val="24"/>
          <w:szCs w:val="24"/>
          <w:lang w:val="bg-BG"/>
        </w:rPr>
      </w:pPr>
      <w:r w:rsidRPr="00D72940">
        <w:rPr>
          <w:rFonts w:ascii="Cambria" w:eastAsia="Batang" w:hAnsi="Cambria"/>
          <w:i/>
          <w:iCs/>
          <w:sz w:val="24"/>
          <w:szCs w:val="24"/>
          <w:lang w:val="bg-BG"/>
        </w:rPr>
        <w:t>В случай, че участникът е обединение, декларация се представя за всяко физическо или юридическо лице, включено в обединението, съобразно чл. 56, ал. 3, т. 1 от ЗОП, при спазване на изречение първо от поясненията.</w:t>
      </w:r>
    </w:p>
    <w:p w:rsidR="003075CA" w:rsidRPr="00D72940" w:rsidRDefault="003075CA" w:rsidP="00D72940">
      <w:pPr>
        <w:spacing w:after="0" w:line="240" w:lineRule="auto"/>
        <w:jc w:val="both"/>
        <w:rPr>
          <w:rFonts w:ascii="Cambria" w:eastAsia="Batang" w:hAnsi="Cambria"/>
          <w:i/>
          <w:iCs/>
          <w:sz w:val="24"/>
          <w:szCs w:val="24"/>
          <w:lang w:val="bg-BG"/>
        </w:rPr>
      </w:pPr>
      <w:r w:rsidRPr="00D72940">
        <w:rPr>
          <w:rFonts w:ascii="Cambria" w:eastAsia="Batang" w:hAnsi="Cambria"/>
          <w:i/>
          <w:iCs/>
          <w:sz w:val="24"/>
          <w:szCs w:val="24"/>
          <w:lang w:val="bg-BG"/>
        </w:rPr>
        <w:t>Когато деклараторът е чуждестранен гражданин, декларацията, която е на чужд език се представя и в превод.</w:t>
      </w:r>
    </w:p>
    <w:p w:rsidR="003075CA" w:rsidRPr="00D72940" w:rsidRDefault="003075CA" w:rsidP="00D72940">
      <w:pPr>
        <w:spacing w:after="0" w:line="240" w:lineRule="auto"/>
        <w:jc w:val="both"/>
        <w:rPr>
          <w:rFonts w:ascii="Cambria" w:eastAsia="Batang" w:hAnsi="Cambria"/>
          <w:i/>
          <w:iCs/>
          <w:sz w:val="24"/>
          <w:szCs w:val="24"/>
          <w:lang w:val="bg-BG"/>
        </w:rPr>
      </w:pPr>
      <w:r w:rsidRPr="00D72940">
        <w:rPr>
          <w:rFonts w:ascii="Cambria" w:eastAsia="Batang" w:hAnsi="Cambria"/>
          <w:i/>
          <w:iCs/>
          <w:sz w:val="24"/>
          <w:szCs w:val="24"/>
          <w:lang w:val="bg-BG"/>
        </w:rPr>
        <w:t>Когато участникът предвижда участие на подизпълнители, документът се представя за всеки един от тях, съобразно чл. 47, ал. 8 от ЗОП, при спазване на изречение първо от поясненията.</w:t>
      </w:r>
    </w:p>
    <w:p w:rsidR="003075CA" w:rsidRPr="00D72940" w:rsidRDefault="003075CA" w:rsidP="00D72940">
      <w:pPr>
        <w:autoSpaceDE w:val="0"/>
        <w:autoSpaceDN w:val="0"/>
        <w:spacing w:after="0" w:line="240" w:lineRule="auto"/>
        <w:jc w:val="both"/>
        <w:rPr>
          <w:rFonts w:ascii="Cambria" w:eastAsia="Batang" w:hAnsi="Cambria"/>
          <w:i/>
          <w:sz w:val="24"/>
          <w:szCs w:val="24"/>
          <w:lang w:val="bg-BG" w:eastAsia="bg-BG"/>
        </w:rPr>
      </w:pPr>
      <w:r w:rsidRPr="00D72940">
        <w:rPr>
          <w:rFonts w:ascii="Cambria" w:eastAsia="Batang" w:hAnsi="Cambria"/>
          <w:i/>
          <w:sz w:val="24"/>
          <w:szCs w:val="24"/>
          <w:lang w:val="bg-BG" w:eastAsia="bg-BG"/>
        </w:rPr>
        <w:t xml:space="preserve">„Свързани лица” </w:t>
      </w:r>
      <w:r w:rsidRPr="00D72940">
        <w:rPr>
          <w:rFonts w:ascii="Cambria" w:eastAsia="Batang" w:hAnsi="Cambria"/>
          <w:i/>
          <w:sz w:val="24"/>
          <w:szCs w:val="24"/>
          <w:lang w:val="bg-BG"/>
        </w:rPr>
        <w:t xml:space="preserve">по смисъла на "Свързани лица" са лицата по смисъла на § 1 от допълнителните разпоредби на Търговския закон </w:t>
      </w:r>
      <w:r w:rsidRPr="00D72940">
        <w:rPr>
          <w:rFonts w:ascii="Cambria" w:eastAsia="Batang" w:hAnsi="Cambria"/>
          <w:i/>
          <w:sz w:val="24"/>
          <w:szCs w:val="24"/>
          <w:lang w:val="bg-BG" w:eastAsia="bg-BG"/>
        </w:rPr>
        <w:t>са:</w:t>
      </w:r>
    </w:p>
    <w:p w:rsidR="003075CA" w:rsidRPr="00D72940" w:rsidRDefault="003075CA" w:rsidP="00D72940">
      <w:pPr>
        <w:autoSpaceDE w:val="0"/>
        <w:autoSpaceDN w:val="0"/>
        <w:spacing w:after="0" w:line="240" w:lineRule="auto"/>
        <w:jc w:val="both"/>
        <w:rPr>
          <w:rFonts w:ascii="Cambria" w:eastAsia="Batang" w:hAnsi="Cambria"/>
          <w:i/>
          <w:sz w:val="24"/>
          <w:szCs w:val="24"/>
          <w:lang w:val="bg-BG" w:eastAsia="bg-BG"/>
        </w:rPr>
      </w:pPr>
      <w:r w:rsidRPr="00D72940">
        <w:rPr>
          <w:rFonts w:ascii="Cambria" w:eastAsia="Batang" w:hAnsi="Cambria"/>
          <w:i/>
          <w:sz w:val="24"/>
          <w:szCs w:val="24"/>
          <w:lang w:val="bg-BG" w:eastAsia="bg-BG"/>
        </w:rPr>
        <w:t>1. 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rsidR="003075CA" w:rsidRPr="00D72940" w:rsidRDefault="003075CA" w:rsidP="00D72940">
      <w:pPr>
        <w:autoSpaceDE w:val="0"/>
        <w:autoSpaceDN w:val="0"/>
        <w:spacing w:after="0" w:line="240" w:lineRule="auto"/>
        <w:jc w:val="both"/>
        <w:rPr>
          <w:rFonts w:ascii="Cambria" w:eastAsia="Batang" w:hAnsi="Cambria"/>
          <w:i/>
          <w:sz w:val="24"/>
          <w:szCs w:val="24"/>
          <w:lang w:val="bg-BG" w:eastAsia="bg-BG"/>
        </w:rPr>
      </w:pPr>
      <w:r w:rsidRPr="00D72940">
        <w:rPr>
          <w:rFonts w:ascii="Cambria" w:eastAsia="Batang" w:hAnsi="Cambria"/>
          <w:i/>
          <w:sz w:val="24"/>
          <w:szCs w:val="24"/>
          <w:lang w:val="bg-BG" w:eastAsia="bg-BG"/>
        </w:rPr>
        <w:t>2. работодател и работник;</w:t>
      </w:r>
    </w:p>
    <w:p w:rsidR="003075CA" w:rsidRPr="00D72940" w:rsidRDefault="003075CA" w:rsidP="00D72940">
      <w:pPr>
        <w:autoSpaceDE w:val="0"/>
        <w:autoSpaceDN w:val="0"/>
        <w:spacing w:after="0" w:line="240" w:lineRule="auto"/>
        <w:jc w:val="both"/>
        <w:rPr>
          <w:rFonts w:ascii="Cambria" w:eastAsia="Batang" w:hAnsi="Cambria"/>
          <w:i/>
          <w:sz w:val="24"/>
          <w:szCs w:val="24"/>
          <w:lang w:val="bg-BG" w:eastAsia="bg-BG"/>
        </w:rPr>
      </w:pPr>
      <w:r w:rsidRPr="00D72940">
        <w:rPr>
          <w:rFonts w:ascii="Cambria" w:eastAsia="Batang" w:hAnsi="Cambria"/>
          <w:i/>
          <w:sz w:val="24"/>
          <w:szCs w:val="24"/>
          <w:lang w:val="bg-BG" w:eastAsia="bg-BG"/>
        </w:rPr>
        <w:t>3. лицата, едното от които участва в управлението на дружеството на другото;</w:t>
      </w:r>
    </w:p>
    <w:p w:rsidR="003075CA" w:rsidRPr="00D72940" w:rsidRDefault="003075CA" w:rsidP="00D72940">
      <w:pPr>
        <w:autoSpaceDE w:val="0"/>
        <w:autoSpaceDN w:val="0"/>
        <w:spacing w:after="0" w:line="240" w:lineRule="auto"/>
        <w:jc w:val="both"/>
        <w:rPr>
          <w:rFonts w:ascii="Cambria" w:eastAsia="Batang" w:hAnsi="Cambria"/>
          <w:i/>
          <w:sz w:val="24"/>
          <w:szCs w:val="24"/>
          <w:lang w:val="bg-BG" w:eastAsia="bg-BG"/>
        </w:rPr>
      </w:pPr>
      <w:r w:rsidRPr="00D72940">
        <w:rPr>
          <w:rFonts w:ascii="Cambria" w:eastAsia="Batang" w:hAnsi="Cambria"/>
          <w:i/>
          <w:sz w:val="24"/>
          <w:szCs w:val="24"/>
          <w:lang w:val="bg-BG" w:eastAsia="bg-BG"/>
        </w:rPr>
        <w:t>4. съдружниците;</w:t>
      </w:r>
    </w:p>
    <w:p w:rsidR="003075CA" w:rsidRPr="00D72940" w:rsidRDefault="003075CA" w:rsidP="00D72940">
      <w:pPr>
        <w:autoSpaceDE w:val="0"/>
        <w:autoSpaceDN w:val="0"/>
        <w:spacing w:after="0" w:line="240" w:lineRule="auto"/>
        <w:jc w:val="both"/>
        <w:rPr>
          <w:rFonts w:ascii="Cambria" w:eastAsia="Batang" w:hAnsi="Cambria"/>
          <w:i/>
          <w:sz w:val="24"/>
          <w:szCs w:val="24"/>
          <w:lang w:val="bg-BG" w:eastAsia="bg-BG"/>
        </w:rPr>
      </w:pPr>
      <w:r w:rsidRPr="00D72940">
        <w:rPr>
          <w:rFonts w:ascii="Cambria" w:eastAsia="Batang" w:hAnsi="Cambria"/>
          <w:i/>
          <w:sz w:val="24"/>
          <w:szCs w:val="24"/>
          <w:lang w:val="bg-BG" w:eastAsia="bg-BG"/>
        </w:rPr>
        <w:t>5. дружество и лице, което притежава повече от 5 на сто от дяловете и акциите, издадени с право на глас в дружеството;</w:t>
      </w:r>
    </w:p>
    <w:p w:rsidR="003075CA" w:rsidRPr="00D72940" w:rsidRDefault="003075CA" w:rsidP="00D72940">
      <w:pPr>
        <w:autoSpaceDE w:val="0"/>
        <w:autoSpaceDN w:val="0"/>
        <w:spacing w:after="0" w:line="240" w:lineRule="auto"/>
        <w:jc w:val="both"/>
        <w:rPr>
          <w:rFonts w:ascii="Cambria" w:eastAsia="Batang" w:hAnsi="Cambria"/>
          <w:i/>
          <w:sz w:val="24"/>
          <w:szCs w:val="24"/>
          <w:lang w:val="bg-BG" w:eastAsia="bg-BG"/>
        </w:rPr>
      </w:pPr>
      <w:r w:rsidRPr="00D72940">
        <w:rPr>
          <w:rFonts w:ascii="Cambria" w:eastAsia="Batang" w:hAnsi="Cambria"/>
          <w:i/>
          <w:sz w:val="24"/>
          <w:szCs w:val="24"/>
          <w:lang w:val="bg-BG" w:eastAsia="bg-BG"/>
        </w:rPr>
        <w:t>6. лицата, чиято дейност се контролира пряко или косвено от трето лице;</w:t>
      </w:r>
    </w:p>
    <w:p w:rsidR="003075CA" w:rsidRPr="00D72940" w:rsidRDefault="003075CA" w:rsidP="00D72940">
      <w:pPr>
        <w:autoSpaceDE w:val="0"/>
        <w:autoSpaceDN w:val="0"/>
        <w:spacing w:after="0" w:line="240" w:lineRule="auto"/>
        <w:jc w:val="both"/>
        <w:rPr>
          <w:rFonts w:ascii="Cambria" w:eastAsia="Batang" w:hAnsi="Cambria"/>
          <w:i/>
          <w:sz w:val="24"/>
          <w:szCs w:val="24"/>
          <w:lang w:val="bg-BG" w:eastAsia="bg-BG"/>
        </w:rPr>
      </w:pPr>
      <w:r w:rsidRPr="00D72940">
        <w:rPr>
          <w:rFonts w:ascii="Cambria" w:eastAsia="Batang" w:hAnsi="Cambria"/>
          <w:i/>
          <w:sz w:val="24"/>
          <w:szCs w:val="24"/>
          <w:lang w:val="bg-BG" w:eastAsia="bg-BG"/>
        </w:rPr>
        <w:t>7. лицата, които съвместно контролират пряко или косвено трето лице;</w:t>
      </w:r>
    </w:p>
    <w:p w:rsidR="003075CA" w:rsidRPr="00D72940" w:rsidRDefault="003075CA" w:rsidP="00D72940">
      <w:pPr>
        <w:autoSpaceDE w:val="0"/>
        <w:autoSpaceDN w:val="0"/>
        <w:spacing w:after="0" w:line="240" w:lineRule="auto"/>
        <w:jc w:val="both"/>
        <w:rPr>
          <w:rFonts w:ascii="Cambria" w:eastAsia="Batang" w:hAnsi="Cambria"/>
          <w:i/>
          <w:sz w:val="24"/>
          <w:szCs w:val="24"/>
          <w:lang w:val="bg-BG" w:eastAsia="bg-BG"/>
        </w:rPr>
      </w:pPr>
      <w:r w:rsidRPr="00D72940">
        <w:rPr>
          <w:rFonts w:ascii="Cambria" w:eastAsia="Batang" w:hAnsi="Cambria"/>
          <w:i/>
          <w:sz w:val="24"/>
          <w:szCs w:val="24"/>
          <w:lang w:val="bg-BG" w:eastAsia="bg-BG"/>
        </w:rPr>
        <w:t>8. лицата, едното от които е търговски представител на другото;</w:t>
      </w:r>
    </w:p>
    <w:p w:rsidR="003075CA" w:rsidRPr="00D72940" w:rsidRDefault="003075CA" w:rsidP="00D72940">
      <w:pPr>
        <w:autoSpaceDE w:val="0"/>
        <w:autoSpaceDN w:val="0"/>
        <w:spacing w:after="0" w:line="240" w:lineRule="auto"/>
        <w:jc w:val="both"/>
        <w:rPr>
          <w:rFonts w:ascii="Cambria" w:eastAsia="Batang" w:hAnsi="Cambria"/>
          <w:i/>
          <w:sz w:val="24"/>
          <w:szCs w:val="24"/>
          <w:lang w:val="bg-BG" w:eastAsia="bg-BG"/>
        </w:rPr>
      </w:pPr>
      <w:r w:rsidRPr="00D72940">
        <w:rPr>
          <w:rFonts w:ascii="Cambria" w:eastAsia="Batang" w:hAnsi="Cambria"/>
          <w:i/>
          <w:sz w:val="24"/>
          <w:szCs w:val="24"/>
          <w:lang w:val="bg-BG" w:eastAsia="bg-BG"/>
        </w:rPr>
        <w:t>9. лицата, едното от които е направило дарение в полза на другото.</w:t>
      </w:r>
    </w:p>
    <w:p w:rsidR="003075CA" w:rsidRPr="00D72940" w:rsidRDefault="003075CA" w:rsidP="00D72940">
      <w:pPr>
        <w:autoSpaceDE w:val="0"/>
        <w:autoSpaceDN w:val="0"/>
        <w:spacing w:after="0" w:line="240" w:lineRule="auto"/>
        <w:jc w:val="both"/>
        <w:rPr>
          <w:rFonts w:ascii="Cambria" w:eastAsia="Batang" w:hAnsi="Cambria"/>
          <w:i/>
          <w:sz w:val="24"/>
          <w:szCs w:val="24"/>
          <w:lang w:val="bg-BG" w:eastAsia="bg-BG"/>
        </w:rPr>
      </w:pPr>
      <w:r w:rsidRPr="00D72940">
        <w:rPr>
          <w:rFonts w:ascii="Cambria" w:eastAsia="Batang" w:hAnsi="Cambria"/>
          <w:i/>
          <w:sz w:val="24"/>
          <w:szCs w:val="24"/>
          <w:lang w:val="bg-BG" w:eastAsia="bg-BG"/>
        </w:rPr>
        <w:t xml:space="preserve"> "Свързани лица" са и лицата, които участват пряко или косвено в управлението, контрола или капитала на друго лице или лица, поради което между тях могат да се уговарят условия, различни от обичайните.</w:t>
      </w:r>
    </w:p>
    <w:p w:rsidR="003075CA" w:rsidRPr="00D72940" w:rsidRDefault="003075CA" w:rsidP="00D72940">
      <w:pPr>
        <w:spacing w:after="0" w:line="240" w:lineRule="auto"/>
        <w:jc w:val="both"/>
        <w:rPr>
          <w:rFonts w:ascii="Cambria" w:eastAsia="Batang" w:hAnsi="Cambria"/>
          <w:i/>
          <w:color w:val="000000"/>
          <w:sz w:val="24"/>
          <w:szCs w:val="24"/>
          <w:lang w:val="bg-BG"/>
        </w:rPr>
      </w:pPr>
    </w:p>
    <w:p w:rsidR="003075CA" w:rsidRPr="00D72940" w:rsidRDefault="003075CA" w:rsidP="00D72940">
      <w:pPr>
        <w:spacing w:after="0" w:line="240" w:lineRule="auto"/>
        <w:jc w:val="both"/>
        <w:rPr>
          <w:rFonts w:ascii="Cambria" w:eastAsia="Batang" w:hAnsi="Cambria"/>
          <w:i/>
          <w:color w:val="000000"/>
          <w:sz w:val="24"/>
          <w:szCs w:val="24"/>
          <w:lang w:val="bg-BG"/>
        </w:rPr>
      </w:pPr>
      <w:r w:rsidRPr="00D72940">
        <w:rPr>
          <w:rFonts w:ascii="Cambria" w:eastAsia="Batang" w:hAnsi="Cambria"/>
          <w:i/>
          <w:color w:val="000000"/>
          <w:sz w:val="24"/>
          <w:szCs w:val="24"/>
          <w:lang w:val="bg-BG"/>
        </w:rPr>
        <w:t xml:space="preserve">Забраната по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w:t>
      </w:r>
      <w:r w:rsidRPr="00D72940">
        <w:rPr>
          <w:rFonts w:ascii="Cambria" w:eastAsia="Batang" w:hAnsi="Cambria"/>
          <w:b/>
          <w:i/>
          <w:color w:val="000000"/>
          <w:sz w:val="24"/>
          <w:szCs w:val="24"/>
          <w:u w:val="single"/>
          <w:lang w:val="bg-BG"/>
        </w:rPr>
        <w:t>не се прилага,</w:t>
      </w:r>
      <w:r w:rsidRPr="00D72940">
        <w:rPr>
          <w:rFonts w:ascii="Cambria" w:eastAsia="Batang" w:hAnsi="Cambria"/>
          <w:i/>
          <w:color w:val="000000"/>
          <w:sz w:val="24"/>
          <w:szCs w:val="24"/>
          <w:lang w:val="bg-BG"/>
        </w:rPr>
        <w:t xml:space="preserve"> когато:</w:t>
      </w:r>
    </w:p>
    <w:p w:rsidR="003075CA" w:rsidRPr="00D72940" w:rsidRDefault="003075CA" w:rsidP="00D72940">
      <w:pPr>
        <w:spacing w:after="0" w:line="240" w:lineRule="auto"/>
        <w:jc w:val="both"/>
        <w:rPr>
          <w:rFonts w:ascii="Cambria" w:eastAsia="Batang" w:hAnsi="Cambria"/>
          <w:i/>
          <w:color w:val="000000"/>
          <w:sz w:val="24"/>
          <w:szCs w:val="24"/>
          <w:lang w:val="bg-BG"/>
        </w:rPr>
      </w:pPr>
      <w:r w:rsidRPr="00D72940">
        <w:rPr>
          <w:rFonts w:ascii="Cambria" w:eastAsia="Batang" w:hAnsi="Cambria"/>
          <w:i/>
          <w:color w:val="000000"/>
          <w:sz w:val="24"/>
          <w:szCs w:val="24"/>
          <w:lang w:val="bg-BG"/>
        </w:rPr>
        <w:t>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в държава – членка на Европейския съюз, или в друга държава – страна по Споразумението за Европейското икономическо пространство, или на пазар, включен в списъка по Кодекса за социално осигуряване, Закона за публичното предлагане на ценни книжа или Закона за дейността на колективните инвестиционни схеми и на други предприятия за колективно инвестиране, и действителните собственици – физически лица, са обявени по реда на съответния специален закон;</w:t>
      </w:r>
    </w:p>
    <w:p w:rsidR="003075CA" w:rsidRPr="00D72940" w:rsidRDefault="003075CA" w:rsidP="00D72940">
      <w:pPr>
        <w:spacing w:after="0" w:line="240" w:lineRule="auto"/>
        <w:jc w:val="both"/>
        <w:rPr>
          <w:rFonts w:ascii="Cambria" w:eastAsia="Batang" w:hAnsi="Cambria"/>
          <w:i/>
          <w:color w:val="000000"/>
          <w:sz w:val="24"/>
          <w:szCs w:val="24"/>
          <w:lang w:val="bg-BG"/>
        </w:rPr>
      </w:pPr>
      <w:r w:rsidRPr="00D72940">
        <w:rPr>
          <w:rFonts w:ascii="Cambria" w:eastAsia="Batang" w:hAnsi="Cambria"/>
          <w:i/>
          <w:color w:val="000000"/>
          <w:sz w:val="24"/>
          <w:szCs w:val="24"/>
          <w:lang w:val="bg-BG"/>
        </w:rPr>
        <w:t>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w:t>
      </w:r>
    </w:p>
    <w:p w:rsidR="003075CA" w:rsidRPr="00D72940" w:rsidRDefault="003075CA" w:rsidP="00D72940">
      <w:pPr>
        <w:spacing w:after="0" w:line="240" w:lineRule="auto"/>
        <w:jc w:val="both"/>
        <w:rPr>
          <w:rFonts w:ascii="Cambria" w:eastAsia="Batang" w:hAnsi="Cambria"/>
          <w:i/>
          <w:color w:val="000000"/>
          <w:sz w:val="24"/>
          <w:szCs w:val="24"/>
          <w:lang w:val="bg-BG"/>
        </w:rPr>
      </w:pPr>
      <w:r w:rsidRPr="00D72940">
        <w:rPr>
          <w:rFonts w:ascii="Cambria" w:eastAsia="Batang" w:hAnsi="Cambria"/>
          <w:i/>
          <w:color w:val="000000"/>
          <w:sz w:val="24"/>
          <w:szCs w:val="24"/>
          <w:lang w:val="bg-BG"/>
        </w:rP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известни или се търгува на регулиран пазар в държава – членка на Европейския съюз, или в друга държава – страна по Споразумението за Европейското икономическо пространство;</w:t>
      </w:r>
    </w:p>
    <w:p w:rsidR="003075CA" w:rsidRPr="00D72940" w:rsidRDefault="003075CA" w:rsidP="00D72940">
      <w:pPr>
        <w:spacing w:after="0" w:line="240" w:lineRule="auto"/>
        <w:jc w:val="both"/>
        <w:rPr>
          <w:lang w:val="bg-BG"/>
        </w:rPr>
      </w:pPr>
      <w:r w:rsidRPr="00D72940">
        <w:rPr>
          <w:rFonts w:ascii="Cambria" w:eastAsia="Batang" w:hAnsi="Cambria"/>
          <w:i/>
          <w:color w:val="000000"/>
          <w:sz w:val="24"/>
          <w:szCs w:val="24"/>
          <w:lang w:val="bg-BG"/>
        </w:rPr>
        <w:t>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Закона за задължителното депозиране на печатни и други произведения.</w:t>
      </w:r>
    </w:p>
    <w:p w:rsidR="003075CA" w:rsidRPr="00D72940" w:rsidRDefault="003075CA" w:rsidP="00D72940">
      <w:pPr>
        <w:keepNext/>
        <w:tabs>
          <w:tab w:val="num" w:pos="840"/>
        </w:tabs>
        <w:spacing w:after="0" w:line="240" w:lineRule="auto"/>
        <w:jc w:val="right"/>
        <w:outlineLvl w:val="1"/>
        <w:rPr>
          <w:rFonts w:ascii="Cambria" w:eastAsia="Batang" w:hAnsi="Cambria" w:cs="Arial"/>
          <w:color w:val="000000"/>
          <w:sz w:val="24"/>
          <w:szCs w:val="24"/>
          <w:lang w:val="bg-BG" w:eastAsia="bg-BG"/>
        </w:rPr>
      </w:pPr>
      <w:r w:rsidRPr="00D72940">
        <w:rPr>
          <w:rFonts w:ascii="Cambria" w:eastAsia="Batang" w:hAnsi="Cambria" w:cs="Arial"/>
          <w:color w:val="000000"/>
          <w:sz w:val="24"/>
          <w:szCs w:val="24"/>
          <w:lang w:val="bg-BG" w:eastAsia="bg-BG"/>
        </w:rPr>
        <w:t xml:space="preserve"> </w:t>
      </w:r>
    </w:p>
    <w:p w:rsidR="003075CA" w:rsidRPr="00D72940" w:rsidRDefault="003075CA" w:rsidP="00D72940">
      <w:pPr>
        <w:spacing w:after="0" w:line="240" w:lineRule="auto"/>
        <w:jc w:val="right"/>
        <w:rPr>
          <w:rFonts w:ascii="Cambria" w:eastAsia="Batang" w:hAnsi="Cambria"/>
          <w:b/>
          <w:bCs/>
          <w:i/>
          <w:iCs/>
          <w:color w:val="000000"/>
          <w:sz w:val="24"/>
          <w:szCs w:val="24"/>
          <w:lang w:val="bg-BG" w:eastAsia="bg-BG"/>
        </w:rPr>
      </w:pPr>
    </w:p>
    <w:p w:rsidR="003075CA" w:rsidRPr="00D72940" w:rsidRDefault="003075CA" w:rsidP="00D72940">
      <w:pPr>
        <w:spacing w:after="0" w:line="240" w:lineRule="auto"/>
        <w:jc w:val="right"/>
        <w:rPr>
          <w:rFonts w:ascii="Cambria" w:eastAsia="Batang" w:hAnsi="Cambria"/>
          <w:b/>
          <w:bCs/>
          <w:i/>
          <w:iCs/>
          <w:color w:val="000000"/>
          <w:sz w:val="24"/>
          <w:szCs w:val="24"/>
          <w:lang w:val="bg-BG" w:eastAsia="bg-BG"/>
        </w:rPr>
      </w:pPr>
    </w:p>
    <w:p w:rsidR="003075CA" w:rsidRDefault="003075CA" w:rsidP="00D72940">
      <w:pPr>
        <w:spacing w:after="0" w:line="240" w:lineRule="auto"/>
        <w:jc w:val="right"/>
        <w:rPr>
          <w:rFonts w:ascii="Cambria" w:eastAsia="Batang" w:hAnsi="Cambria"/>
          <w:b/>
          <w:bCs/>
          <w:i/>
          <w:iCs/>
          <w:color w:val="000000"/>
          <w:sz w:val="24"/>
          <w:szCs w:val="24"/>
          <w:lang w:val="en-US" w:eastAsia="bg-BG"/>
        </w:rPr>
      </w:pPr>
    </w:p>
    <w:p w:rsidR="003075CA" w:rsidRDefault="003075CA" w:rsidP="00D72940">
      <w:pPr>
        <w:spacing w:after="0" w:line="240" w:lineRule="auto"/>
        <w:jc w:val="right"/>
        <w:rPr>
          <w:rFonts w:ascii="Cambria" w:eastAsia="Batang" w:hAnsi="Cambria"/>
          <w:b/>
          <w:bCs/>
          <w:i/>
          <w:iCs/>
          <w:color w:val="000000"/>
          <w:sz w:val="24"/>
          <w:szCs w:val="24"/>
          <w:lang w:val="en-US" w:eastAsia="bg-BG"/>
        </w:rPr>
      </w:pPr>
    </w:p>
    <w:p w:rsidR="003075CA" w:rsidRDefault="003075CA" w:rsidP="00D72940">
      <w:pPr>
        <w:spacing w:after="0" w:line="240" w:lineRule="auto"/>
        <w:jc w:val="right"/>
        <w:rPr>
          <w:rFonts w:ascii="Cambria" w:eastAsia="Batang" w:hAnsi="Cambria"/>
          <w:b/>
          <w:bCs/>
          <w:i/>
          <w:iCs/>
          <w:color w:val="000000"/>
          <w:sz w:val="24"/>
          <w:szCs w:val="24"/>
          <w:lang w:val="en-US" w:eastAsia="bg-BG"/>
        </w:rPr>
      </w:pPr>
    </w:p>
    <w:p w:rsidR="003075CA" w:rsidRDefault="003075CA" w:rsidP="00D72940">
      <w:pPr>
        <w:spacing w:after="0" w:line="240" w:lineRule="auto"/>
        <w:jc w:val="right"/>
        <w:rPr>
          <w:rFonts w:ascii="Cambria" w:eastAsia="Batang" w:hAnsi="Cambria"/>
          <w:b/>
          <w:bCs/>
          <w:i/>
          <w:iCs/>
          <w:color w:val="000000"/>
          <w:sz w:val="24"/>
          <w:szCs w:val="24"/>
          <w:lang w:val="en-US" w:eastAsia="bg-BG"/>
        </w:rPr>
      </w:pPr>
    </w:p>
    <w:p w:rsidR="003075CA" w:rsidRDefault="003075CA" w:rsidP="00D72940">
      <w:pPr>
        <w:spacing w:after="0" w:line="240" w:lineRule="auto"/>
        <w:jc w:val="right"/>
        <w:rPr>
          <w:rFonts w:ascii="Cambria" w:eastAsia="Batang" w:hAnsi="Cambria"/>
          <w:b/>
          <w:bCs/>
          <w:i/>
          <w:iCs/>
          <w:color w:val="000000"/>
          <w:sz w:val="24"/>
          <w:szCs w:val="24"/>
          <w:lang w:val="en-US" w:eastAsia="bg-BG"/>
        </w:rPr>
      </w:pPr>
    </w:p>
    <w:p w:rsidR="003075CA" w:rsidRDefault="003075CA" w:rsidP="00D72940">
      <w:pPr>
        <w:spacing w:after="0" w:line="240" w:lineRule="auto"/>
        <w:jc w:val="right"/>
        <w:rPr>
          <w:rFonts w:ascii="Cambria" w:eastAsia="Batang" w:hAnsi="Cambria"/>
          <w:b/>
          <w:bCs/>
          <w:i/>
          <w:iCs/>
          <w:color w:val="000000"/>
          <w:sz w:val="24"/>
          <w:szCs w:val="24"/>
          <w:lang w:val="en-US" w:eastAsia="bg-BG"/>
        </w:rPr>
      </w:pPr>
    </w:p>
    <w:p w:rsidR="003075CA" w:rsidRDefault="003075CA" w:rsidP="00D72940">
      <w:pPr>
        <w:spacing w:after="0" w:line="240" w:lineRule="auto"/>
        <w:jc w:val="right"/>
        <w:rPr>
          <w:rFonts w:ascii="Cambria" w:eastAsia="Batang" w:hAnsi="Cambria"/>
          <w:b/>
          <w:bCs/>
          <w:i/>
          <w:iCs/>
          <w:color w:val="000000"/>
          <w:sz w:val="24"/>
          <w:szCs w:val="24"/>
          <w:lang w:val="en-US" w:eastAsia="bg-BG"/>
        </w:rPr>
      </w:pPr>
    </w:p>
    <w:p w:rsidR="003075CA" w:rsidRDefault="003075CA" w:rsidP="00D72940">
      <w:pPr>
        <w:spacing w:after="0" w:line="240" w:lineRule="auto"/>
        <w:jc w:val="right"/>
        <w:rPr>
          <w:rFonts w:ascii="Cambria" w:eastAsia="Batang" w:hAnsi="Cambria"/>
          <w:b/>
          <w:bCs/>
          <w:i/>
          <w:iCs/>
          <w:color w:val="000000"/>
          <w:sz w:val="24"/>
          <w:szCs w:val="24"/>
          <w:lang w:val="en-US" w:eastAsia="bg-BG"/>
        </w:rPr>
      </w:pPr>
    </w:p>
    <w:p w:rsidR="003075CA" w:rsidRDefault="003075CA" w:rsidP="00D72940">
      <w:pPr>
        <w:spacing w:after="0" w:line="240" w:lineRule="auto"/>
        <w:jc w:val="right"/>
        <w:rPr>
          <w:rFonts w:ascii="Cambria" w:eastAsia="Batang" w:hAnsi="Cambria"/>
          <w:b/>
          <w:bCs/>
          <w:i/>
          <w:iCs/>
          <w:color w:val="000000"/>
          <w:sz w:val="24"/>
          <w:szCs w:val="24"/>
          <w:lang w:val="en-US" w:eastAsia="bg-BG"/>
        </w:rPr>
      </w:pPr>
    </w:p>
    <w:p w:rsidR="003075CA" w:rsidRDefault="003075CA" w:rsidP="00D72940">
      <w:pPr>
        <w:spacing w:after="0" w:line="240" w:lineRule="auto"/>
        <w:jc w:val="right"/>
        <w:rPr>
          <w:rFonts w:ascii="Cambria" w:eastAsia="Batang" w:hAnsi="Cambria"/>
          <w:b/>
          <w:bCs/>
          <w:i/>
          <w:iCs/>
          <w:color w:val="000000"/>
          <w:sz w:val="24"/>
          <w:szCs w:val="24"/>
          <w:lang w:val="en-US" w:eastAsia="bg-BG"/>
        </w:rPr>
      </w:pPr>
    </w:p>
    <w:p w:rsidR="003075CA" w:rsidRDefault="003075CA" w:rsidP="00D72940">
      <w:pPr>
        <w:spacing w:after="0" w:line="240" w:lineRule="auto"/>
        <w:jc w:val="right"/>
        <w:rPr>
          <w:rFonts w:ascii="Cambria" w:eastAsia="Batang" w:hAnsi="Cambria"/>
          <w:b/>
          <w:bCs/>
          <w:i/>
          <w:iCs/>
          <w:color w:val="000000"/>
          <w:sz w:val="24"/>
          <w:szCs w:val="24"/>
          <w:lang w:val="en-US" w:eastAsia="bg-BG"/>
        </w:rPr>
      </w:pPr>
    </w:p>
    <w:p w:rsidR="003075CA" w:rsidRDefault="003075CA" w:rsidP="00D72940">
      <w:pPr>
        <w:spacing w:after="0" w:line="240" w:lineRule="auto"/>
        <w:jc w:val="right"/>
        <w:rPr>
          <w:rFonts w:ascii="Cambria" w:eastAsia="Batang" w:hAnsi="Cambria"/>
          <w:b/>
          <w:bCs/>
          <w:i/>
          <w:iCs/>
          <w:color w:val="000000"/>
          <w:sz w:val="24"/>
          <w:szCs w:val="24"/>
          <w:lang w:val="en-US" w:eastAsia="bg-BG"/>
        </w:rPr>
      </w:pPr>
    </w:p>
    <w:p w:rsidR="003075CA" w:rsidRDefault="003075CA" w:rsidP="00D72940">
      <w:pPr>
        <w:spacing w:after="0" w:line="240" w:lineRule="auto"/>
        <w:jc w:val="right"/>
        <w:rPr>
          <w:rFonts w:ascii="Cambria" w:eastAsia="Batang" w:hAnsi="Cambria"/>
          <w:b/>
          <w:bCs/>
          <w:i/>
          <w:iCs/>
          <w:color w:val="000000"/>
          <w:sz w:val="24"/>
          <w:szCs w:val="24"/>
          <w:lang w:val="en-US" w:eastAsia="bg-BG"/>
        </w:rPr>
      </w:pPr>
    </w:p>
    <w:p w:rsidR="003075CA" w:rsidRDefault="003075CA" w:rsidP="00D72940">
      <w:pPr>
        <w:spacing w:after="0" w:line="240" w:lineRule="auto"/>
        <w:jc w:val="right"/>
        <w:rPr>
          <w:rFonts w:ascii="Cambria" w:eastAsia="Batang" w:hAnsi="Cambria"/>
          <w:b/>
          <w:bCs/>
          <w:i/>
          <w:iCs/>
          <w:color w:val="000000"/>
          <w:sz w:val="24"/>
          <w:szCs w:val="24"/>
          <w:lang w:val="en-US" w:eastAsia="bg-BG"/>
        </w:rPr>
      </w:pPr>
    </w:p>
    <w:p w:rsidR="003075CA" w:rsidRDefault="003075CA" w:rsidP="00D72940">
      <w:pPr>
        <w:spacing w:after="0" w:line="240" w:lineRule="auto"/>
        <w:jc w:val="right"/>
        <w:rPr>
          <w:rFonts w:ascii="Cambria" w:eastAsia="Batang" w:hAnsi="Cambria"/>
          <w:b/>
          <w:bCs/>
          <w:i/>
          <w:iCs/>
          <w:color w:val="000000"/>
          <w:sz w:val="24"/>
          <w:szCs w:val="24"/>
          <w:lang w:val="en-US" w:eastAsia="bg-BG"/>
        </w:rPr>
      </w:pPr>
    </w:p>
    <w:p w:rsidR="003075CA" w:rsidRDefault="003075CA" w:rsidP="00D72940">
      <w:pPr>
        <w:spacing w:after="0" w:line="240" w:lineRule="auto"/>
        <w:jc w:val="right"/>
        <w:rPr>
          <w:rFonts w:ascii="Cambria" w:eastAsia="Batang" w:hAnsi="Cambria"/>
          <w:b/>
          <w:bCs/>
          <w:i/>
          <w:iCs/>
          <w:color w:val="000000"/>
          <w:sz w:val="24"/>
          <w:szCs w:val="24"/>
          <w:lang w:val="en-US" w:eastAsia="bg-BG"/>
        </w:rPr>
      </w:pPr>
    </w:p>
    <w:p w:rsidR="003075CA" w:rsidRDefault="003075CA" w:rsidP="00D72940">
      <w:pPr>
        <w:spacing w:after="0" w:line="240" w:lineRule="auto"/>
        <w:jc w:val="right"/>
        <w:rPr>
          <w:rFonts w:ascii="Cambria" w:eastAsia="Batang" w:hAnsi="Cambria"/>
          <w:b/>
          <w:bCs/>
          <w:i/>
          <w:iCs/>
          <w:color w:val="000000"/>
          <w:sz w:val="24"/>
          <w:szCs w:val="24"/>
          <w:lang w:val="en-US" w:eastAsia="bg-BG"/>
        </w:rPr>
      </w:pPr>
    </w:p>
    <w:p w:rsidR="003075CA" w:rsidRDefault="003075CA" w:rsidP="00D72940">
      <w:pPr>
        <w:spacing w:after="0" w:line="240" w:lineRule="auto"/>
        <w:jc w:val="right"/>
        <w:rPr>
          <w:rFonts w:ascii="Cambria" w:eastAsia="Batang" w:hAnsi="Cambria"/>
          <w:b/>
          <w:bCs/>
          <w:i/>
          <w:iCs/>
          <w:color w:val="000000"/>
          <w:sz w:val="24"/>
          <w:szCs w:val="24"/>
          <w:lang w:val="en-US" w:eastAsia="bg-BG"/>
        </w:rPr>
      </w:pPr>
    </w:p>
    <w:p w:rsidR="003075CA" w:rsidRDefault="003075CA" w:rsidP="00D72940">
      <w:pPr>
        <w:spacing w:after="0" w:line="240" w:lineRule="auto"/>
        <w:jc w:val="right"/>
        <w:rPr>
          <w:rFonts w:ascii="Cambria" w:eastAsia="Batang" w:hAnsi="Cambria"/>
          <w:b/>
          <w:bCs/>
          <w:i/>
          <w:iCs/>
          <w:color w:val="000000"/>
          <w:sz w:val="24"/>
          <w:szCs w:val="24"/>
          <w:lang w:val="en-US" w:eastAsia="bg-BG"/>
        </w:rPr>
      </w:pPr>
    </w:p>
    <w:p w:rsidR="003075CA" w:rsidRDefault="003075CA" w:rsidP="00D72940">
      <w:pPr>
        <w:spacing w:after="0" w:line="240" w:lineRule="auto"/>
        <w:jc w:val="right"/>
        <w:rPr>
          <w:rFonts w:ascii="Cambria" w:eastAsia="Batang" w:hAnsi="Cambria"/>
          <w:b/>
          <w:bCs/>
          <w:i/>
          <w:iCs/>
          <w:color w:val="000000"/>
          <w:sz w:val="24"/>
          <w:szCs w:val="24"/>
          <w:lang w:val="en-US" w:eastAsia="bg-BG"/>
        </w:rPr>
      </w:pPr>
    </w:p>
    <w:p w:rsidR="003075CA" w:rsidRDefault="003075CA" w:rsidP="00D72940">
      <w:pPr>
        <w:spacing w:after="0" w:line="240" w:lineRule="auto"/>
        <w:jc w:val="right"/>
        <w:rPr>
          <w:rFonts w:ascii="Cambria" w:eastAsia="Batang" w:hAnsi="Cambria"/>
          <w:b/>
          <w:bCs/>
          <w:i/>
          <w:iCs/>
          <w:color w:val="000000"/>
          <w:sz w:val="24"/>
          <w:szCs w:val="24"/>
          <w:lang w:val="en-US" w:eastAsia="bg-BG"/>
        </w:rPr>
      </w:pPr>
    </w:p>
    <w:p w:rsidR="003075CA" w:rsidRDefault="003075CA" w:rsidP="00D72940">
      <w:pPr>
        <w:spacing w:after="0" w:line="240" w:lineRule="auto"/>
        <w:jc w:val="right"/>
        <w:rPr>
          <w:rFonts w:ascii="Cambria" w:eastAsia="Batang" w:hAnsi="Cambria"/>
          <w:b/>
          <w:bCs/>
          <w:i/>
          <w:iCs/>
          <w:color w:val="000000"/>
          <w:sz w:val="24"/>
          <w:szCs w:val="24"/>
          <w:lang w:val="en-US" w:eastAsia="bg-BG"/>
        </w:rPr>
      </w:pPr>
    </w:p>
    <w:p w:rsidR="003075CA" w:rsidRDefault="003075CA" w:rsidP="00D72940">
      <w:pPr>
        <w:spacing w:after="0" w:line="240" w:lineRule="auto"/>
        <w:jc w:val="right"/>
        <w:rPr>
          <w:rFonts w:ascii="Cambria" w:eastAsia="Batang" w:hAnsi="Cambria"/>
          <w:b/>
          <w:bCs/>
          <w:i/>
          <w:iCs/>
          <w:color w:val="000000"/>
          <w:sz w:val="24"/>
          <w:szCs w:val="24"/>
          <w:lang w:val="en-US" w:eastAsia="bg-BG"/>
        </w:rPr>
      </w:pPr>
    </w:p>
    <w:p w:rsidR="003075CA" w:rsidRDefault="003075CA" w:rsidP="00D72940">
      <w:pPr>
        <w:spacing w:after="0" w:line="240" w:lineRule="auto"/>
        <w:jc w:val="right"/>
        <w:rPr>
          <w:rFonts w:ascii="Cambria" w:eastAsia="Batang" w:hAnsi="Cambria"/>
          <w:b/>
          <w:bCs/>
          <w:i/>
          <w:iCs/>
          <w:color w:val="000000"/>
          <w:sz w:val="24"/>
          <w:szCs w:val="24"/>
          <w:lang w:val="en-US" w:eastAsia="bg-BG"/>
        </w:rPr>
      </w:pPr>
    </w:p>
    <w:p w:rsidR="003075CA" w:rsidRDefault="003075CA" w:rsidP="00D72940">
      <w:pPr>
        <w:spacing w:after="0" w:line="240" w:lineRule="auto"/>
        <w:jc w:val="right"/>
        <w:rPr>
          <w:rFonts w:ascii="Cambria" w:eastAsia="Batang" w:hAnsi="Cambria"/>
          <w:b/>
          <w:bCs/>
          <w:i/>
          <w:iCs/>
          <w:color w:val="000000"/>
          <w:sz w:val="24"/>
          <w:szCs w:val="24"/>
          <w:lang w:val="en-US" w:eastAsia="bg-BG"/>
        </w:rPr>
      </w:pPr>
    </w:p>
    <w:p w:rsidR="003075CA" w:rsidRDefault="003075CA" w:rsidP="00D72940">
      <w:pPr>
        <w:spacing w:after="0" w:line="240" w:lineRule="auto"/>
        <w:jc w:val="right"/>
        <w:rPr>
          <w:rFonts w:ascii="Cambria" w:eastAsia="Batang" w:hAnsi="Cambria"/>
          <w:b/>
          <w:bCs/>
          <w:i/>
          <w:iCs/>
          <w:color w:val="000000"/>
          <w:sz w:val="24"/>
          <w:szCs w:val="24"/>
          <w:lang w:val="en-US" w:eastAsia="bg-BG"/>
        </w:rPr>
      </w:pPr>
    </w:p>
    <w:p w:rsidR="003075CA" w:rsidRDefault="003075CA" w:rsidP="00D72940">
      <w:pPr>
        <w:spacing w:after="0" w:line="240" w:lineRule="auto"/>
        <w:jc w:val="right"/>
        <w:rPr>
          <w:rFonts w:ascii="Cambria" w:eastAsia="Batang" w:hAnsi="Cambria"/>
          <w:b/>
          <w:bCs/>
          <w:i/>
          <w:iCs/>
          <w:color w:val="000000"/>
          <w:sz w:val="24"/>
          <w:szCs w:val="24"/>
          <w:lang w:val="en-US" w:eastAsia="bg-BG"/>
        </w:rPr>
      </w:pPr>
    </w:p>
    <w:p w:rsidR="003075CA" w:rsidRDefault="003075CA" w:rsidP="00D72940">
      <w:pPr>
        <w:spacing w:after="0" w:line="240" w:lineRule="auto"/>
        <w:jc w:val="right"/>
        <w:rPr>
          <w:rFonts w:ascii="Cambria" w:eastAsia="Batang" w:hAnsi="Cambria"/>
          <w:b/>
          <w:bCs/>
          <w:i/>
          <w:iCs/>
          <w:color w:val="000000"/>
          <w:sz w:val="24"/>
          <w:szCs w:val="24"/>
          <w:lang w:val="en-US" w:eastAsia="bg-BG"/>
        </w:rPr>
      </w:pPr>
    </w:p>
    <w:p w:rsidR="003075CA" w:rsidRDefault="003075CA" w:rsidP="00D72940">
      <w:pPr>
        <w:spacing w:after="0" w:line="240" w:lineRule="auto"/>
        <w:jc w:val="right"/>
        <w:rPr>
          <w:rFonts w:ascii="Cambria" w:eastAsia="Batang" w:hAnsi="Cambria"/>
          <w:b/>
          <w:bCs/>
          <w:i/>
          <w:iCs/>
          <w:color w:val="000000"/>
          <w:sz w:val="24"/>
          <w:szCs w:val="24"/>
          <w:lang w:val="en-US" w:eastAsia="bg-BG"/>
        </w:rPr>
      </w:pPr>
    </w:p>
    <w:p w:rsidR="003075CA" w:rsidRDefault="003075CA" w:rsidP="00D72940">
      <w:pPr>
        <w:spacing w:after="0" w:line="240" w:lineRule="auto"/>
        <w:jc w:val="right"/>
        <w:rPr>
          <w:rFonts w:ascii="Cambria" w:eastAsia="Batang" w:hAnsi="Cambria"/>
          <w:b/>
          <w:bCs/>
          <w:i/>
          <w:iCs/>
          <w:color w:val="000000"/>
          <w:sz w:val="24"/>
          <w:szCs w:val="24"/>
          <w:lang w:val="en-US" w:eastAsia="bg-BG"/>
        </w:rPr>
      </w:pPr>
    </w:p>
    <w:p w:rsidR="003075CA" w:rsidRDefault="003075CA" w:rsidP="00D72940">
      <w:pPr>
        <w:spacing w:after="0" w:line="240" w:lineRule="auto"/>
        <w:jc w:val="right"/>
        <w:rPr>
          <w:rFonts w:ascii="Cambria" w:eastAsia="Batang" w:hAnsi="Cambria"/>
          <w:b/>
          <w:bCs/>
          <w:i/>
          <w:iCs/>
          <w:color w:val="000000"/>
          <w:sz w:val="24"/>
          <w:szCs w:val="24"/>
          <w:lang w:val="en-US" w:eastAsia="bg-BG"/>
        </w:rPr>
      </w:pPr>
    </w:p>
    <w:p w:rsidR="003075CA" w:rsidRDefault="003075CA" w:rsidP="00D72940">
      <w:pPr>
        <w:spacing w:after="0" w:line="240" w:lineRule="auto"/>
        <w:jc w:val="right"/>
        <w:rPr>
          <w:rFonts w:ascii="Cambria" w:eastAsia="Batang" w:hAnsi="Cambria"/>
          <w:b/>
          <w:bCs/>
          <w:i/>
          <w:iCs/>
          <w:color w:val="000000"/>
          <w:sz w:val="24"/>
          <w:szCs w:val="24"/>
          <w:lang w:val="en-US" w:eastAsia="bg-BG"/>
        </w:rPr>
      </w:pPr>
    </w:p>
    <w:p w:rsidR="003075CA" w:rsidRDefault="003075CA" w:rsidP="00D72940">
      <w:pPr>
        <w:spacing w:after="0" w:line="240" w:lineRule="auto"/>
        <w:jc w:val="right"/>
        <w:rPr>
          <w:rFonts w:ascii="Cambria" w:eastAsia="Batang" w:hAnsi="Cambria"/>
          <w:b/>
          <w:bCs/>
          <w:i/>
          <w:iCs/>
          <w:color w:val="000000"/>
          <w:sz w:val="24"/>
          <w:szCs w:val="24"/>
          <w:lang w:val="en-US" w:eastAsia="bg-BG"/>
        </w:rPr>
      </w:pPr>
    </w:p>
    <w:p w:rsidR="003075CA" w:rsidRDefault="003075CA" w:rsidP="00D72940">
      <w:pPr>
        <w:spacing w:after="0" w:line="240" w:lineRule="auto"/>
        <w:jc w:val="right"/>
        <w:rPr>
          <w:rFonts w:ascii="Cambria" w:eastAsia="Batang" w:hAnsi="Cambria"/>
          <w:b/>
          <w:bCs/>
          <w:i/>
          <w:iCs/>
          <w:color w:val="000000"/>
          <w:sz w:val="24"/>
          <w:szCs w:val="24"/>
          <w:lang w:val="en-US" w:eastAsia="bg-BG"/>
        </w:rPr>
      </w:pPr>
    </w:p>
    <w:p w:rsidR="003075CA" w:rsidRDefault="003075CA" w:rsidP="00D72940">
      <w:pPr>
        <w:spacing w:after="0" w:line="240" w:lineRule="auto"/>
        <w:jc w:val="right"/>
        <w:rPr>
          <w:rFonts w:ascii="Cambria" w:eastAsia="Batang" w:hAnsi="Cambria"/>
          <w:b/>
          <w:bCs/>
          <w:i/>
          <w:iCs/>
          <w:color w:val="000000"/>
          <w:sz w:val="24"/>
          <w:szCs w:val="24"/>
          <w:lang w:val="en-US" w:eastAsia="bg-BG"/>
        </w:rPr>
      </w:pPr>
    </w:p>
    <w:p w:rsidR="003075CA" w:rsidRDefault="003075CA" w:rsidP="00D72940">
      <w:pPr>
        <w:spacing w:after="0" w:line="240" w:lineRule="auto"/>
        <w:jc w:val="right"/>
        <w:rPr>
          <w:rFonts w:ascii="Cambria" w:eastAsia="Batang" w:hAnsi="Cambria"/>
          <w:b/>
          <w:bCs/>
          <w:i/>
          <w:iCs/>
          <w:color w:val="000000"/>
          <w:sz w:val="24"/>
          <w:szCs w:val="24"/>
          <w:lang w:val="en-US" w:eastAsia="bg-BG"/>
        </w:rPr>
      </w:pPr>
    </w:p>
    <w:p w:rsidR="003075CA" w:rsidRDefault="003075CA" w:rsidP="00D72940">
      <w:pPr>
        <w:spacing w:after="0" w:line="240" w:lineRule="auto"/>
        <w:jc w:val="right"/>
        <w:rPr>
          <w:rFonts w:ascii="Cambria" w:eastAsia="Batang" w:hAnsi="Cambria"/>
          <w:b/>
          <w:bCs/>
          <w:i/>
          <w:iCs/>
          <w:color w:val="000000"/>
          <w:sz w:val="24"/>
          <w:szCs w:val="24"/>
          <w:lang w:val="en-US" w:eastAsia="bg-BG"/>
        </w:rPr>
      </w:pPr>
    </w:p>
    <w:p w:rsidR="003075CA" w:rsidRPr="00726D94" w:rsidRDefault="003075CA" w:rsidP="00D72940">
      <w:pPr>
        <w:spacing w:after="0" w:line="240" w:lineRule="auto"/>
        <w:jc w:val="right"/>
        <w:rPr>
          <w:rFonts w:ascii="Cambria" w:eastAsia="Batang" w:hAnsi="Cambria"/>
          <w:b/>
          <w:bCs/>
          <w:i/>
          <w:iCs/>
          <w:color w:val="000000"/>
          <w:sz w:val="24"/>
          <w:szCs w:val="24"/>
          <w:lang w:val="en-US" w:eastAsia="bg-BG"/>
        </w:rPr>
      </w:pPr>
    </w:p>
    <w:p w:rsidR="003075CA" w:rsidRPr="009D3023" w:rsidRDefault="003075CA" w:rsidP="009D3023">
      <w:pPr>
        <w:spacing w:after="0" w:line="240" w:lineRule="auto"/>
        <w:jc w:val="right"/>
        <w:rPr>
          <w:rFonts w:ascii="Cambria" w:eastAsia="Batang" w:hAnsi="Cambria"/>
          <w:b/>
          <w:bCs/>
          <w:i/>
          <w:iCs/>
          <w:color w:val="000000"/>
          <w:sz w:val="24"/>
          <w:szCs w:val="24"/>
          <w:lang w:val="bg-BG" w:eastAsia="bg-BG"/>
        </w:rPr>
      </w:pPr>
      <w:r w:rsidRPr="009D3023">
        <w:rPr>
          <w:rFonts w:ascii="Cambria" w:eastAsia="Batang" w:hAnsi="Cambria"/>
          <w:b/>
          <w:bCs/>
          <w:i/>
          <w:iCs/>
          <w:color w:val="000000"/>
          <w:sz w:val="24"/>
          <w:szCs w:val="24"/>
          <w:lang w:val="bg-BG" w:eastAsia="bg-BG"/>
        </w:rPr>
        <w:t xml:space="preserve">Образец </w:t>
      </w:r>
    </w:p>
    <w:p w:rsidR="003075CA" w:rsidRPr="009D3023" w:rsidRDefault="003075CA" w:rsidP="009D3023">
      <w:pPr>
        <w:autoSpaceDE w:val="0"/>
        <w:autoSpaceDN w:val="0"/>
        <w:adjustRightInd w:val="0"/>
        <w:spacing w:after="0" w:line="240" w:lineRule="auto"/>
        <w:jc w:val="both"/>
        <w:rPr>
          <w:rFonts w:ascii="Cambria" w:eastAsia="Verdana-Bold" w:hAnsi="Cambria"/>
          <w:b/>
          <w:sz w:val="24"/>
          <w:szCs w:val="24"/>
          <w:lang w:val="bg-BG"/>
        </w:rPr>
      </w:pPr>
      <w:r w:rsidRPr="009D3023">
        <w:rPr>
          <w:rFonts w:ascii="Cambria" w:eastAsia="Verdana-Bold" w:hAnsi="Cambria"/>
          <w:b/>
          <w:sz w:val="24"/>
          <w:szCs w:val="24"/>
          <w:lang w:val="bg-BG"/>
        </w:rPr>
        <w:t>ДО</w:t>
      </w:r>
    </w:p>
    <w:p w:rsidR="003075CA" w:rsidRPr="009D3023" w:rsidRDefault="003075CA" w:rsidP="009D3023">
      <w:pPr>
        <w:autoSpaceDE w:val="0"/>
        <w:autoSpaceDN w:val="0"/>
        <w:adjustRightInd w:val="0"/>
        <w:spacing w:after="0" w:line="240" w:lineRule="auto"/>
        <w:rPr>
          <w:rFonts w:ascii="Cambria" w:eastAsia="Verdana-Bold" w:hAnsi="Cambria"/>
          <w:b/>
          <w:bCs/>
          <w:sz w:val="24"/>
          <w:szCs w:val="24"/>
          <w:lang w:val="bg-BG"/>
        </w:rPr>
      </w:pPr>
      <w:r w:rsidRPr="009D3023">
        <w:rPr>
          <w:rFonts w:ascii="Cambria" w:eastAsia="Verdana-Bold" w:hAnsi="Cambria"/>
          <w:b/>
          <w:bCs/>
          <w:sz w:val="24"/>
          <w:szCs w:val="24"/>
          <w:lang w:val="bg-BG"/>
        </w:rPr>
        <w:t xml:space="preserve">ВЪЗЛОЖИТЕЛ: </w:t>
      </w:r>
    </w:p>
    <w:p w:rsidR="003075CA" w:rsidRPr="009D3023" w:rsidRDefault="003075CA" w:rsidP="009D3023">
      <w:pPr>
        <w:autoSpaceDE w:val="0"/>
        <w:autoSpaceDN w:val="0"/>
        <w:adjustRightInd w:val="0"/>
        <w:spacing w:after="0" w:line="240" w:lineRule="auto"/>
        <w:rPr>
          <w:rFonts w:ascii="Cambria" w:eastAsia="Verdana-Bold" w:hAnsi="Cambria"/>
          <w:sz w:val="24"/>
          <w:szCs w:val="24"/>
          <w:lang w:val="bg-BG"/>
        </w:rPr>
      </w:pPr>
    </w:p>
    <w:p w:rsidR="003075CA" w:rsidRPr="009D3023" w:rsidRDefault="003075CA" w:rsidP="009D3023">
      <w:pPr>
        <w:spacing w:after="0" w:line="240" w:lineRule="auto"/>
        <w:jc w:val="center"/>
        <w:rPr>
          <w:rFonts w:ascii="Cambria" w:eastAsia="Batang" w:hAnsi="Cambria"/>
          <w:b/>
          <w:bCs/>
          <w:caps/>
          <w:color w:val="000000"/>
          <w:sz w:val="24"/>
          <w:szCs w:val="24"/>
          <w:lang w:val="bg-BG" w:eastAsia="bg-BG"/>
        </w:rPr>
      </w:pPr>
      <w:r w:rsidRPr="009D3023">
        <w:rPr>
          <w:rFonts w:ascii="Cambria" w:eastAsia="Batang" w:hAnsi="Cambria"/>
          <w:b/>
          <w:bCs/>
          <w:caps/>
          <w:color w:val="000000"/>
          <w:sz w:val="24"/>
          <w:szCs w:val="24"/>
          <w:lang w:val="bg-BG" w:eastAsia="bg-BG"/>
        </w:rPr>
        <w:t>предложение ЗА ИЗПЪЛНЕНИЕ НА ПОРЪЧКАТА</w:t>
      </w:r>
    </w:p>
    <w:p w:rsidR="003075CA" w:rsidRPr="009D3023" w:rsidRDefault="003075CA" w:rsidP="009D3023">
      <w:pPr>
        <w:spacing w:after="0" w:line="240" w:lineRule="auto"/>
        <w:jc w:val="both"/>
        <w:rPr>
          <w:rFonts w:ascii="Cambria" w:eastAsia="Batang" w:hAnsi="Cambria"/>
          <w:b/>
          <w:bCs/>
          <w:caps/>
          <w:color w:val="000000"/>
          <w:sz w:val="24"/>
          <w:szCs w:val="24"/>
          <w:lang w:val="bg-BG" w:eastAsia="bg-BG"/>
        </w:rPr>
      </w:pPr>
    </w:p>
    <w:tbl>
      <w:tblPr>
        <w:tblW w:w="0" w:type="auto"/>
        <w:tblInd w:w="108" w:type="dxa"/>
        <w:tblBorders>
          <w:bottom w:val="single" w:sz="4" w:space="0" w:color="auto"/>
          <w:insideH w:val="single" w:sz="4" w:space="0" w:color="auto"/>
        </w:tblBorders>
        <w:tblLook w:val="0000"/>
      </w:tblPr>
      <w:tblGrid>
        <w:gridCol w:w="2940"/>
      </w:tblGrid>
      <w:tr w:rsidR="003075CA" w:rsidRPr="005E203C" w:rsidTr="002F2C50">
        <w:tc>
          <w:tcPr>
            <w:tcW w:w="2940" w:type="dxa"/>
            <w:tcBorders>
              <w:top w:val="nil"/>
              <w:left w:val="nil"/>
              <w:bottom w:val="nil"/>
              <w:right w:val="nil"/>
            </w:tcBorders>
          </w:tcPr>
          <w:p w:rsidR="003075CA" w:rsidRPr="009D3023" w:rsidRDefault="003075CA" w:rsidP="009D3023">
            <w:pPr>
              <w:spacing w:after="0" w:line="240" w:lineRule="auto"/>
              <w:jc w:val="both"/>
              <w:rPr>
                <w:rFonts w:ascii="Cambria" w:eastAsia="Batang" w:hAnsi="Cambria"/>
                <w:b/>
                <w:bCs/>
                <w:color w:val="000000"/>
                <w:sz w:val="24"/>
                <w:szCs w:val="24"/>
                <w:lang w:val="bg-BG"/>
              </w:rPr>
            </w:pPr>
            <w:r w:rsidRPr="009D3023">
              <w:rPr>
                <w:rFonts w:ascii="Cambria" w:eastAsia="Batang" w:hAnsi="Cambria"/>
                <w:b/>
                <w:bCs/>
                <w:color w:val="000000"/>
                <w:sz w:val="24"/>
                <w:szCs w:val="24"/>
                <w:lang w:val="bg-BG"/>
              </w:rPr>
              <w:t>Наименование на поръчката:</w:t>
            </w:r>
          </w:p>
        </w:tc>
      </w:tr>
    </w:tbl>
    <w:p w:rsidR="003075CA" w:rsidRPr="009D3023" w:rsidRDefault="003075CA" w:rsidP="009D3023">
      <w:pPr>
        <w:spacing w:after="0" w:line="240" w:lineRule="auto"/>
        <w:jc w:val="both"/>
        <w:rPr>
          <w:rFonts w:ascii="Cambria" w:eastAsia="Batang" w:hAnsi="Cambria"/>
          <w:b/>
          <w:bCs/>
          <w:color w:val="000000"/>
          <w:sz w:val="24"/>
          <w:szCs w:val="24"/>
          <w:lang w:val="bg-BG" w:eastAsia="bg-BG"/>
        </w:rPr>
      </w:pPr>
    </w:p>
    <w:p w:rsidR="003075CA" w:rsidRPr="009D3023" w:rsidRDefault="003075CA" w:rsidP="009D3023">
      <w:pPr>
        <w:spacing w:after="0" w:line="240" w:lineRule="auto"/>
        <w:jc w:val="both"/>
        <w:rPr>
          <w:rFonts w:ascii="Cambria" w:eastAsia="Batang" w:hAnsi="Cambria"/>
          <w:b/>
          <w:bCs/>
          <w:color w:val="000000"/>
          <w:sz w:val="24"/>
          <w:szCs w:val="24"/>
          <w:lang w:val="bg-BG" w:eastAsia="bg-BG"/>
        </w:rPr>
      </w:pPr>
    </w:p>
    <w:p w:rsidR="003075CA" w:rsidRPr="009D3023" w:rsidRDefault="003075CA" w:rsidP="009D3023">
      <w:pPr>
        <w:spacing w:after="0" w:line="240" w:lineRule="auto"/>
        <w:jc w:val="both"/>
        <w:rPr>
          <w:rFonts w:ascii="Cambria" w:eastAsia="Batang" w:hAnsi="Cambria"/>
          <w:b/>
          <w:bCs/>
          <w:color w:val="000000"/>
          <w:sz w:val="24"/>
          <w:szCs w:val="24"/>
          <w:lang w:val="bg-BG" w:eastAsia="bg-BG"/>
        </w:rPr>
      </w:pPr>
      <w:r w:rsidRPr="009D3023">
        <w:rPr>
          <w:rFonts w:ascii="Cambria" w:eastAsia="Batang" w:hAnsi="Cambria"/>
          <w:b/>
          <w:bCs/>
          <w:color w:val="000000"/>
          <w:sz w:val="24"/>
          <w:szCs w:val="24"/>
          <w:lang w:val="bg-BG" w:eastAsia="bg-BG"/>
        </w:rPr>
        <w:t>УВАЖАЕМИ ДАМИ И ГОСПОДА,</w:t>
      </w:r>
    </w:p>
    <w:p w:rsidR="003075CA" w:rsidRPr="009D3023" w:rsidRDefault="003075CA" w:rsidP="009D3023">
      <w:pPr>
        <w:spacing w:after="0" w:line="240" w:lineRule="auto"/>
        <w:jc w:val="both"/>
        <w:rPr>
          <w:rFonts w:ascii="Cambria" w:eastAsia="Batang" w:hAnsi="Cambria"/>
          <w:b/>
          <w:bCs/>
          <w:color w:val="000000"/>
          <w:sz w:val="24"/>
          <w:szCs w:val="24"/>
          <w:lang w:val="bg-BG" w:eastAsia="bg-BG"/>
        </w:rPr>
      </w:pPr>
    </w:p>
    <w:p w:rsidR="003075CA" w:rsidRPr="009D3023" w:rsidRDefault="003075CA" w:rsidP="009D3023">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С настоящото представяме нашето техническо предложение за изпълнение на обществената поръчка по обявената от Вас процедура с горепосочения обект.</w:t>
      </w:r>
    </w:p>
    <w:p w:rsidR="003075CA" w:rsidRPr="009D3023" w:rsidRDefault="003075CA" w:rsidP="009D3023">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Поемаме ангажимент да изпълним обекта на поръчката в съответствие с изискванията Ви, заложени в части “Пълно описание на обекта на поръчката” и “Техническата спецификация” на настоящата поръчка.</w:t>
      </w:r>
    </w:p>
    <w:p w:rsidR="003075CA" w:rsidRPr="009D3023" w:rsidRDefault="003075CA" w:rsidP="009D3023">
      <w:pPr>
        <w:spacing w:after="0" w:line="240" w:lineRule="auto"/>
        <w:jc w:val="both"/>
        <w:rPr>
          <w:rFonts w:ascii="Cambria" w:eastAsia="Batang" w:hAnsi="Cambria"/>
          <w:b/>
          <w:bCs/>
          <w:i/>
          <w:iCs/>
          <w:color w:val="000000"/>
          <w:sz w:val="24"/>
          <w:szCs w:val="24"/>
          <w:lang w:val="bg-BG" w:eastAsia="bg-BG"/>
        </w:rPr>
      </w:pPr>
    </w:p>
    <w:p w:rsidR="003075CA" w:rsidRPr="009D3023" w:rsidRDefault="003075CA" w:rsidP="009D3023">
      <w:pPr>
        <w:spacing w:after="0" w:line="240" w:lineRule="auto"/>
        <w:ind w:left="40" w:firstLine="680"/>
        <w:jc w:val="both"/>
        <w:rPr>
          <w:rFonts w:ascii="Cambria" w:eastAsia="Batang" w:hAnsi="Cambria"/>
          <w:sz w:val="24"/>
          <w:szCs w:val="24"/>
          <w:lang w:val="bg-BG"/>
        </w:rPr>
      </w:pPr>
      <w:r w:rsidRPr="009D3023">
        <w:rPr>
          <w:rFonts w:ascii="Cambria" w:eastAsia="Batang" w:hAnsi="Cambria"/>
          <w:b/>
          <w:bCs/>
          <w:sz w:val="24"/>
          <w:szCs w:val="24"/>
          <w:lang w:val="bg-BG"/>
        </w:rPr>
        <w:t>1.</w:t>
      </w:r>
      <w:r w:rsidRPr="009D3023">
        <w:rPr>
          <w:rFonts w:ascii="Cambria" w:eastAsia="Batang" w:hAnsi="Cambria"/>
          <w:sz w:val="24"/>
          <w:szCs w:val="24"/>
          <w:lang w:val="bg-BG"/>
        </w:rPr>
        <w:t> Срокът за изработване на окончателен доклад, включително за съставяне на технически паспорт за всеки от строежите е 10  дни след подписване на Констативен акт обр. 15 и представяне на необходимите становища от специализираните контролни органи и инвеститора.</w:t>
      </w:r>
    </w:p>
    <w:p w:rsidR="003075CA" w:rsidRPr="009D3023" w:rsidRDefault="003075CA" w:rsidP="009D3023">
      <w:pPr>
        <w:spacing w:after="0" w:line="240" w:lineRule="auto"/>
        <w:ind w:firstLine="709"/>
        <w:jc w:val="both"/>
        <w:rPr>
          <w:rFonts w:ascii="Cambria" w:eastAsia="Batang" w:hAnsi="Cambria"/>
          <w:sz w:val="24"/>
          <w:szCs w:val="24"/>
          <w:lang w:val="bg-BG"/>
        </w:rPr>
      </w:pPr>
      <w:r w:rsidRPr="009D3023">
        <w:rPr>
          <w:rFonts w:ascii="Cambria" w:eastAsia="Batang" w:hAnsi="Cambria"/>
          <w:b/>
          <w:bCs/>
          <w:sz w:val="24"/>
          <w:szCs w:val="24"/>
          <w:lang w:val="bg-BG"/>
        </w:rPr>
        <w:t xml:space="preserve">2. </w:t>
      </w:r>
      <w:r w:rsidRPr="009D3023">
        <w:rPr>
          <w:rFonts w:ascii="Cambria" w:eastAsia="Batang" w:hAnsi="Cambria"/>
          <w:sz w:val="24"/>
          <w:szCs w:val="24"/>
          <w:lang w:val="bg-BG"/>
        </w:rPr>
        <w:t>Ангажираме се да упражняваме функциите на строителен надзор, включително технически, количествен и стойностен контрол на строежа – предмет на обществената поръчка за срок от датата на подписване на договора. Строителен надзор ще упражняваме в периода от подписване на Протокол обр. 2 за откриване на строителната площадка за възложения обект до издаване на удостоверение за ползване на обекта в експлоатация, но не по-късно от 20.11.2014 г.</w:t>
      </w:r>
    </w:p>
    <w:p w:rsidR="003075CA" w:rsidRPr="009D3023" w:rsidRDefault="003075CA" w:rsidP="009D3023">
      <w:pPr>
        <w:spacing w:after="0" w:line="240" w:lineRule="auto"/>
        <w:ind w:firstLine="709"/>
        <w:jc w:val="both"/>
        <w:rPr>
          <w:rFonts w:ascii="Cambria" w:eastAsia="Batang" w:hAnsi="Cambria"/>
          <w:sz w:val="24"/>
          <w:szCs w:val="24"/>
          <w:lang w:val="bg-BG"/>
        </w:rPr>
      </w:pPr>
      <w:r w:rsidRPr="009D3023">
        <w:rPr>
          <w:rFonts w:ascii="Cambria" w:eastAsia="Batang" w:hAnsi="Cambria"/>
          <w:sz w:val="24"/>
          <w:szCs w:val="24"/>
          <w:lang w:val="bg-BG"/>
        </w:rPr>
        <w:t xml:space="preserve">3. По време на изпълнение на строително-монтажните работи ще осигурим </w:t>
      </w:r>
      <w:r w:rsidRPr="009D3023">
        <w:rPr>
          <w:rFonts w:ascii="Cambria" w:eastAsia="Batang" w:hAnsi="Cambria"/>
          <w:b/>
          <w:bCs/>
          <w:sz w:val="24"/>
          <w:szCs w:val="24"/>
          <w:lang w:val="bg-BG"/>
        </w:rPr>
        <w:t>постоянно</w:t>
      </w:r>
      <w:r w:rsidRPr="009D3023">
        <w:rPr>
          <w:rFonts w:ascii="Cambria" w:eastAsia="Batang" w:hAnsi="Cambria"/>
          <w:sz w:val="24"/>
          <w:szCs w:val="24"/>
          <w:lang w:val="bg-BG"/>
        </w:rPr>
        <w:t xml:space="preserve"> присъствие на експерти по всички части на проекта, които се изпълняват.</w:t>
      </w:r>
    </w:p>
    <w:p w:rsidR="003075CA" w:rsidRPr="009D3023" w:rsidRDefault="003075CA" w:rsidP="009D3023">
      <w:pPr>
        <w:spacing w:after="0" w:line="240" w:lineRule="auto"/>
        <w:ind w:firstLine="709"/>
        <w:jc w:val="both"/>
        <w:rPr>
          <w:rFonts w:ascii="Cambria" w:eastAsia="Batang" w:hAnsi="Cambria"/>
          <w:sz w:val="24"/>
          <w:szCs w:val="24"/>
          <w:lang w:val="bg-BG"/>
        </w:rPr>
      </w:pPr>
      <w:r w:rsidRPr="009D3023">
        <w:rPr>
          <w:rFonts w:ascii="Cambria" w:eastAsia="Batang" w:hAnsi="Cambria"/>
          <w:sz w:val="24"/>
          <w:szCs w:val="24"/>
          <w:lang w:val="bg-BG"/>
        </w:rPr>
        <w:t xml:space="preserve">4. Приемам да упражнявам строителен надзор по време на отстраняване на проявени скрити дефекти през гаранционните срокове за срок до изтичането на 30 (тридесет) дни след датата на последния гаранционен срок за изпълнените СМР и съоръжения за строежа. </w:t>
      </w:r>
    </w:p>
    <w:p w:rsidR="003075CA" w:rsidRPr="009D3023" w:rsidRDefault="003075CA" w:rsidP="009D3023">
      <w:pPr>
        <w:spacing w:after="0" w:line="240" w:lineRule="auto"/>
        <w:ind w:firstLine="709"/>
        <w:jc w:val="both"/>
        <w:rPr>
          <w:rFonts w:ascii="Cambria" w:eastAsia="Batang" w:hAnsi="Cambria"/>
          <w:sz w:val="24"/>
          <w:szCs w:val="24"/>
          <w:lang w:val="bg-BG"/>
        </w:rPr>
      </w:pPr>
    </w:p>
    <w:p w:rsidR="003075CA" w:rsidRPr="009D3023" w:rsidRDefault="003075CA" w:rsidP="009D3023">
      <w:pPr>
        <w:spacing w:after="0" w:line="240" w:lineRule="auto"/>
        <w:jc w:val="both"/>
        <w:rPr>
          <w:rFonts w:ascii="Cambria" w:eastAsia="Batang" w:hAnsi="Cambria"/>
          <w:sz w:val="24"/>
          <w:szCs w:val="24"/>
          <w:lang w:val="bg-BG"/>
        </w:rPr>
      </w:pPr>
      <w:r w:rsidRPr="009D3023">
        <w:rPr>
          <w:rFonts w:ascii="Cambria" w:eastAsia="Batang" w:hAnsi="Cambria"/>
          <w:sz w:val="24"/>
          <w:szCs w:val="24"/>
          <w:lang w:val="bg-BG"/>
        </w:rPr>
        <w:tab/>
        <w:t>Гарантираме, че сме в състояние да изпълним качествено поръчката в пълно съответствие с гореописаната оферта.</w:t>
      </w:r>
    </w:p>
    <w:p w:rsidR="003075CA" w:rsidRPr="009D3023" w:rsidRDefault="003075CA" w:rsidP="009D3023">
      <w:pPr>
        <w:spacing w:after="0" w:line="240" w:lineRule="auto"/>
        <w:jc w:val="both"/>
        <w:rPr>
          <w:rFonts w:ascii="Cambria" w:eastAsia="Batang" w:hAnsi="Cambria"/>
          <w:sz w:val="24"/>
          <w:szCs w:val="24"/>
          <w:lang w:val="bg-BG"/>
        </w:rPr>
      </w:pPr>
      <w:r w:rsidRPr="009D3023">
        <w:rPr>
          <w:rFonts w:ascii="Cambria" w:eastAsia="Batang" w:hAnsi="Cambria"/>
          <w:sz w:val="24"/>
          <w:szCs w:val="24"/>
          <w:lang w:val="bg-BG"/>
        </w:rPr>
        <w:tab/>
        <w:t>За изпълнение на поръчката предлагаме следната разработка на техническо предложение:</w:t>
      </w:r>
    </w:p>
    <w:p w:rsidR="003075CA" w:rsidRPr="009D3023" w:rsidRDefault="003075CA" w:rsidP="009D3023">
      <w:pPr>
        <w:spacing w:after="0" w:line="240" w:lineRule="auto"/>
        <w:ind w:left="360" w:right="-180" w:firstLine="348"/>
        <w:jc w:val="both"/>
        <w:rPr>
          <w:rFonts w:ascii="Cambria" w:eastAsia="Batang" w:hAnsi="Cambria"/>
          <w:sz w:val="24"/>
          <w:szCs w:val="24"/>
          <w:lang w:val="bg-BG"/>
        </w:rPr>
      </w:pPr>
    </w:p>
    <w:p w:rsidR="003075CA" w:rsidRPr="009D3023" w:rsidDel="00171E56" w:rsidRDefault="003075CA" w:rsidP="009D3023">
      <w:pPr>
        <w:tabs>
          <w:tab w:val="left" w:pos="1399"/>
        </w:tabs>
        <w:autoSpaceDE w:val="0"/>
        <w:autoSpaceDN w:val="0"/>
        <w:adjustRightInd w:val="0"/>
        <w:spacing w:after="0" w:line="240" w:lineRule="auto"/>
        <w:jc w:val="both"/>
        <w:rPr>
          <w:rFonts w:ascii="Cambria" w:eastAsia="Verdana-Italic" w:hAnsi="Cambria"/>
          <w:sz w:val="24"/>
          <w:szCs w:val="24"/>
          <w:lang w:val="bg-BG"/>
        </w:rPr>
      </w:pPr>
      <w:r w:rsidRPr="009D3023">
        <w:rPr>
          <w:rFonts w:ascii="Cambria" w:eastAsia="Batang" w:hAnsi="Cambria"/>
          <w:b/>
          <w:bCs/>
          <w:sz w:val="24"/>
          <w:szCs w:val="24"/>
          <w:u w:val="single"/>
          <w:lang w:val="bg-BG"/>
        </w:rPr>
        <w:t>Приложение:</w:t>
      </w:r>
      <w:r w:rsidRPr="009D3023">
        <w:rPr>
          <w:rFonts w:ascii="Cambria" w:eastAsia="Batang" w:hAnsi="Cambria"/>
          <w:b/>
          <w:bCs/>
          <w:sz w:val="24"/>
          <w:szCs w:val="24"/>
          <w:lang w:val="bg-BG"/>
        </w:rPr>
        <w:t xml:space="preserve"> </w:t>
      </w:r>
    </w:p>
    <w:p w:rsidR="003075CA" w:rsidRPr="009D3023" w:rsidRDefault="003075CA" w:rsidP="009D3023">
      <w:pPr>
        <w:spacing w:after="0" w:line="240" w:lineRule="auto"/>
        <w:jc w:val="both"/>
        <w:rPr>
          <w:rFonts w:ascii="Cambria" w:eastAsia="Batang" w:hAnsi="Cambria"/>
          <w:color w:val="000000"/>
          <w:sz w:val="24"/>
          <w:szCs w:val="24"/>
          <w:lang w:val="bg-BG"/>
        </w:rPr>
      </w:pPr>
    </w:p>
    <w:p w:rsidR="003075CA" w:rsidRPr="009D3023" w:rsidRDefault="003075CA" w:rsidP="009D3023">
      <w:pPr>
        <w:spacing w:after="0" w:line="240" w:lineRule="auto"/>
        <w:jc w:val="both"/>
        <w:rPr>
          <w:rFonts w:ascii="Cambria" w:eastAsia="Batang" w:hAnsi="Cambria"/>
          <w:color w:val="000000"/>
          <w:sz w:val="24"/>
          <w:szCs w:val="24"/>
          <w:lang w:val="bg-BG"/>
        </w:rPr>
      </w:pPr>
    </w:p>
    <w:p w:rsidR="003075CA" w:rsidRDefault="003075CA" w:rsidP="009D3023">
      <w:pPr>
        <w:spacing w:after="0" w:line="240" w:lineRule="auto"/>
        <w:jc w:val="both"/>
        <w:rPr>
          <w:rFonts w:ascii="Cambria" w:eastAsia="Batang" w:hAnsi="Cambria"/>
          <w:color w:val="000000"/>
          <w:sz w:val="24"/>
          <w:szCs w:val="24"/>
          <w:lang w:val="bg-BG"/>
        </w:rPr>
      </w:pPr>
      <w:r w:rsidRPr="009D3023">
        <w:rPr>
          <w:rFonts w:ascii="Cambria" w:eastAsia="Batang" w:hAnsi="Cambria"/>
          <w:color w:val="000000"/>
          <w:sz w:val="24"/>
          <w:szCs w:val="24"/>
          <w:lang w:val="bg-BG"/>
        </w:rPr>
        <w:t>ДАТА: _____________ г.</w:t>
      </w:r>
      <w:r w:rsidRPr="009D3023">
        <w:rPr>
          <w:rFonts w:ascii="Cambria" w:eastAsia="Batang" w:hAnsi="Cambria"/>
          <w:color w:val="000000"/>
          <w:sz w:val="24"/>
          <w:szCs w:val="24"/>
          <w:lang w:val="bg-BG"/>
        </w:rPr>
        <w:tab/>
      </w:r>
      <w:r w:rsidRPr="009D3023">
        <w:rPr>
          <w:rFonts w:ascii="Cambria" w:eastAsia="Batang" w:hAnsi="Cambria"/>
          <w:color w:val="000000"/>
          <w:sz w:val="24"/>
          <w:szCs w:val="24"/>
          <w:lang w:val="bg-BG"/>
        </w:rPr>
        <w:tab/>
        <w:t>ПОДПИС и ПЕЧАТ:______________________</w:t>
      </w:r>
    </w:p>
    <w:p w:rsidR="003075CA" w:rsidRDefault="003075CA" w:rsidP="009D3023">
      <w:pPr>
        <w:spacing w:after="0" w:line="240" w:lineRule="auto"/>
        <w:jc w:val="both"/>
        <w:rPr>
          <w:rFonts w:ascii="Cambria" w:eastAsia="Batang" w:hAnsi="Cambria"/>
          <w:color w:val="000000"/>
          <w:sz w:val="24"/>
          <w:szCs w:val="24"/>
          <w:lang w:val="bg-BG"/>
        </w:rPr>
      </w:pPr>
    </w:p>
    <w:p w:rsidR="003075CA" w:rsidRDefault="003075CA" w:rsidP="009D3023">
      <w:pPr>
        <w:spacing w:after="0" w:line="240" w:lineRule="auto"/>
        <w:jc w:val="both"/>
        <w:rPr>
          <w:rFonts w:ascii="Cambria" w:eastAsia="Batang" w:hAnsi="Cambria"/>
          <w:color w:val="000000"/>
          <w:sz w:val="24"/>
          <w:szCs w:val="24"/>
          <w:lang w:val="bg-BG"/>
        </w:rPr>
      </w:pPr>
    </w:p>
    <w:p w:rsidR="003075CA" w:rsidRDefault="003075CA" w:rsidP="009D3023">
      <w:pPr>
        <w:spacing w:after="0" w:line="240" w:lineRule="auto"/>
        <w:jc w:val="both"/>
        <w:rPr>
          <w:rFonts w:ascii="Cambria" w:eastAsia="Batang" w:hAnsi="Cambria"/>
          <w:color w:val="000000"/>
          <w:sz w:val="24"/>
          <w:szCs w:val="24"/>
          <w:lang w:val="bg-BG"/>
        </w:rPr>
      </w:pPr>
    </w:p>
    <w:p w:rsidR="003075CA" w:rsidRPr="00D72940" w:rsidRDefault="003075CA" w:rsidP="009D3023">
      <w:pPr>
        <w:spacing w:after="0" w:line="240" w:lineRule="auto"/>
        <w:ind w:left="7200" w:firstLine="720"/>
        <w:jc w:val="both"/>
        <w:rPr>
          <w:rFonts w:ascii="Cambria" w:eastAsia="Batang" w:hAnsi="Cambria"/>
          <w:color w:val="3366FF"/>
          <w:sz w:val="24"/>
          <w:szCs w:val="24"/>
          <w:lang w:val="bg-BG" w:eastAsia="bg-BG"/>
        </w:rPr>
      </w:pPr>
      <w:r w:rsidRPr="00D72940">
        <w:rPr>
          <w:rFonts w:ascii="Cambria" w:eastAsia="Batang" w:hAnsi="Cambria"/>
          <w:b/>
          <w:bCs/>
          <w:i/>
          <w:iCs/>
          <w:color w:val="000000"/>
          <w:sz w:val="24"/>
          <w:szCs w:val="24"/>
          <w:lang w:val="bg-BG" w:eastAsia="bg-BG"/>
        </w:rPr>
        <w:t xml:space="preserve">Образец </w:t>
      </w:r>
    </w:p>
    <w:p w:rsidR="003075CA" w:rsidRPr="00D72940" w:rsidRDefault="003075CA" w:rsidP="00D72940">
      <w:pPr>
        <w:autoSpaceDE w:val="0"/>
        <w:autoSpaceDN w:val="0"/>
        <w:adjustRightInd w:val="0"/>
        <w:spacing w:after="0" w:line="240" w:lineRule="auto"/>
        <w:jc w:val="both"/>
        <w:rPr>
          <w:rFonts w:ascii="Cambria" w:eastAsia="Verdana-Bold" w:hAnsi="Cambria"/>
          <w:b/>
          <w:sz w:val="24"/>
          <w:szCs w:val="24"/>
          <w:lang w:val="bg-BG"/>
        </w:rPr>
      </w:pPr>
      <w:r w:rsidRPr="00D72940">
        <w:rPr>
          <w:rFonts w:ascii="Cambria" w:eastAsia="Verdana-Bold" w:hAnsi="Cambria"/>
          <w:b/>
          <w:sz w:val="24"/>
          <w:szCs w:val="24"/>
          <w:lang w:val="bg-BG"/>
        </w:rPr>
        <w:t>ДО</w:t>
      </w:r>
    </w:p>
    <w:p w:rsidR="003075CA" w:rsidRPr="00D72940" w:rsidRDefault="003075CA" w:rsidP="00D72940">
      <w:pPr>
        <w:autoSpaceDE w:val="0"/>
        <w:autoSpaceDN w:val="0"/>
        <w:adjustRightInd w:val="0"/>
        <w:spacing w:after="0" w:line="240" w:lineRule="auto"/>
        <w:rPr>
          <w:rFonts w:ascii="Cambria" w:eastAsia="Verdana-Bold" w:hAnsi="Cambria"/>
          <w:b/>
          <w:bCs/>
          <w:sz w:val="24"/>
          <w:szCs w:val="24"/>
          <w:lang w:val="bg-BG"/>
        </w:rPr>
      </w:pPr>
      <w:r w:rsidRPr="00D72940">
        <w:rPr>
          <w:rFonts w:ascii="Cambria" w:eastAsia="Verdana-Bold" w:hAnsi="Cambria"/>
          <w:b/>
          <w:bCs/>
          <w:sz w:val="24"/>
          <w:szCs w:val="24"/>
          <w:lang w:val="bg-BG"/>
        </w:rPr>
        <w:t xml:space="preserve">ВЪЗЛОЖИТЕЛ: </w:t>
      </w:r>
    </w:p>
    <w:p w:rsidR="003075CA" w:rsidRPr="00D72940" w:rsidRDefault="003075CA" w:rsidP="00D72940">
      <w:pPr>
        <w:spacing w:after="0" w:line="240" w:lineRule="auto"/>
        <w:jc w:val="center"/>
        <w:rPr>
          <w:rFonts w:ascii="Cambria" w:eastAsia="Batang" w:hAnsi="Cambria"/>
          <w:b/>
          <w:bCs/>
          <w:caps/>
          <w:color w:val="000000"/>
          <w:sz w:val="24"/>
          <w:szCs w:val="24"/>
          <w:lang w:val="bg-BG" w:eastAsia="bg-BG"/>
        </w:rPr>
      </w:pPr>
    </w:p>
    <w:p w:rsidR="003075CA" w:rsidRPr="00D72940" w:rsidRDefault="003075CA" w:rsidP="00D72940">
      <w:pPr>
        <w:spacing w:after="0" w:line="240" w:lineRule="auto"/>
        <w:jc w:val="center"/>
        <w:rPr>
          <w:rFonts w:ascii="Cambria" w:eastAsia="Batang" w:hAnsi="Cambria"/>
          <w:b/>
          <w:bCs/>
          <w:caps/>
          <w:color w:val="000000"/>
          <w:sz w:val="24"/>
          <w:szCs w:val="24"/>
          <w:lang w:val="bg-BG" w:eastAsia="bg-BG"/>
        </w:rPr>
      </w:pPr>
    </w:p>
    <w:p w:rsidR="003075CA" w:rsidRPr="00D72940" w:rsidRDefault="003075CA" w:rsidP="00D72940">
      <w:pPr>
        <w:tabs>
          <w:tab w:val="left" w:pos="5040"/>
        </w:tabs>
        <w:spacing w:after="0" w:line="240" w:lineRule="auto"/>
        <w:jc w:val="center"/>
        <w:rPr>
          <w:rFonts w:ascii="Cambria" w:hAnsi="Cambria"/>
          <w:b/>
          <w:lang w:val="bg-BG" w:eastAsia="bg-BG"/>
        </w:rPr>
      </w:pPr>
      <w:r w:rsidRPr="00D72940">
        <w:rPr>
          <w:rFonts w:ascii="Cambria" w:hAnsi="Cambria"/>
          <w:b/>
          <w:lang w:val="bg-BG" w:eastAsia="bg-BG"/>
        </w:rPr>
        <w:t>ПРЕДЛАГАНА ЦЕНА</w:t>
      </w:r>
    </w:p>
    <w:p w:rsidR="003075CA" w:rsidRPr="00D72940" w:rsidRDefault="003075CA" w:rsidP="00D72940">
      <w:pPr>
        <w:tabs>
          <w:tab w:val="left" w:pos="5040"/>
        </w:tabs>
        <w:spacing w:after="0" w:line="240" w:lineRule="auto"/>
        <w:jc w:val="center"/>
        <w:rPr>
          <w:rFonts w:ascii="Cambria" w:hAnsi="Cambria"/>
          <w:lang w:val="bg-BG" w:eastAsia="bg-BG"/>
        </w:rPr>
      </w:pPr>
      <w:r w:rsidRPr="00D72940">
        <w:rPr>
          <w:rFonts w:ascii="Cambria" w:hAnsi="Cambria"/>
          <w:lang w:val="bg-BG" w:eastAsia="bg-BG"/>
        </w:rPr>
        <w:t>от</w:t>
      </w:r>
    </w:p>
    <w:p w:rsidR="003075CA" w:rsidRPr="00D72940" w:rsidRDefault="003075CA" w:rsidP="00D72940">
      <w:pPr>
        <w:tabs>
          <w:tab w:val="left" w:pos="5040"/>
        </w:tabs>
        <w:spacing w:after="0" w:line="240" w:lineRule="auto"/>
        <w:ind w:firstLine="540"/>
        <w:jc w:val="center"/>
        <w:rPr>
          <w:rFonts w:ascii="Cambria" w:hAnsi="Cambria"/>
          <w:lang w:val="bg-BG" w:eastAsia="bg-BG"/>
        </w:rPr>
      </w:pPr>
    </w:p>
    <w:p w:rsidR="003075CA" w:rsidRPr="00D72940" w:rsidRDefault="003075CA" w:rsidP="00D72940">
      <w:pPr>
        <w:tabs>
          <w:tab w:val="left" w:pos="5040"/>
        </w:tabs>
        <w:spacing w:after="0" w:line="240" w:lineRule="auto"/>
        <w:jc w:val="center"/>
        <w:rPr>
          <w:rFonts w:ascii="Cambria" w:hAnsi="Cambria"/>
          <w:lang w:val="bg-BG" w:eastAsia="bg-BG"/>
        </w:rPr>
      </w:pPr>
      <w:r w:rsidRPr="00D72940">
        <w:rPr>
          <w:rFonts w:ascii="Cambria" w:hAnsi="Cambria"/>
          <w:lang w:val="bg-BG" w:eastAsia="bg-BG"/>
        </w:rPr>
        <w:t>.......................................................................................................................................................</w:t>
      </w:r>
    </w:p>
    <w:p w:rsidR="003075CA" w:rsidRPr="00D72940" w:rsidRDefault="003075CA" w:rsidP="00D72940">
      <w:pPr>
        <w:tabs>
          <w:tab w:val="left" w:pos="5040"/>
        </w:tabs>
        <w:spacing w:after="0" w:line="240" w:lineRule="auto"/>
        <w:jc w:val="center"/>
        <w:rPr>
          <w:rFonts w:ascii="Cambria" w:hAnsi="Cambria"/>
          <w:i/>
          <w:lang w:val="bg-BG" w:eastAsia="bg-BG"/>
        </w:rPr>
      </w:pPr>
      <w:r w:rsidRPr="00D72940">
        <w:rPr>
          <w:rFonts w:ascii="Cambria" w:hAnsi="Cambria"/>
          <w:i/>
          <w:lang w:val="bg-BG" w:eastAsia="bg-BG"/>
        </w:rPr>
        <w:t>(наименование и адрес на управление на участника)</w:t>
      </w:r>
    </w:p>
    <w:p w:rsidR="003075CA" w:rsidRPr="00D72940" w:rsidRDefault="003075CA" w:rsidP="00D72940">
      <w:pPr>
        <w:tabs>
          <w:tab w:val="left" w:pos="5040"/>
        </w:tabs>
        <w:spacing w:after="0" w:line="240" w:lineRule="auto"/>
        <w:jc w:val="center"/>
        <w:rPr>
          <w:rFonts w:ascii="Cambria" w:hAnsi="Cambria"/>
          <w:i/>
          <w:lang w:val="bg-BG" w:eastAsia="bg-BG"/>
        </w:rPr>
      </w:pPr>
    </w:p>
    <w:p w:rsidR="003075CA" w:rsidRPr="00D72940" w:rsidRDefault="003075CA" w:rsidP="00D72940">
      <w:pPr>
        <w:tabs>
          <w:tab w:val="left" w:pos="5040"/>
        </w:tabs>
        <w:spacing w:after="0" w:line="240" w:lineRule="auto"/>
        <w:jc w:val="both"/>
        <w:rPr>
          <w:rFonts w:ascii="Cambria" w:hAnsi="Cambria"/>
          <w:b/>
          <w:lang w:val="bg-BG" w:eastAsia="bg-BG"/>
        </w:rPr>
      </w:pPr>
    </w:p>
    <w:p w:rsidR="003075CA" w:rsidRPr="00D72940" w:rsidRDefault="003075CA" w:rsidP="00D72940">
      <w:pPr>
        <w:tabs>
          <w:tab w:val="left" w:pos="5040"/>
        </w:tabs>
        <w:spacing w:after="0" w:line="240" w:lineRule="auto"/>
        <w:jc w:val="both"/>
        <w:rPr>
          <w:rFonts w:ascii="Cambria" w:hAnsi="Cambria"/>
          <w:b/>
          <w:lang w:val="bg-BG" w:eastAsia="bg-BG"/>
        </w:rPr>
      </w:pPr>
      <w:r w:rsidRPr="00D72940">
        <w:rPr>
          <w:rFonts w:ascii="Cambria" w:hAnsi="Cambria"/>
          <w:b/>
          <w:lang w:val="bg-BG" w:eastAsia="bg-BG"/>
        </w:rPr>
        <w:t>УВАЖАЕМИ ДАМИ И ГОСПОДА,</w:t>
      </w:r>
    </w:p>
    <w:p w:rsidR="003075CA" w:rsidRPr="00D72940" w:rsidRDefault="003075CA" w:rsidP="00D72940">
      <w:pPr>
        <w:spacing w:after="0" w:line="240" w:lineRule="auto"/>
        <w:ind w:firstLine="720"/>
        <w:jc w:val="both"/>
        <w:rPr>
          <w:rFonts w:ascii="Cambria" w:hAnsi="Cambria"/>
          <w:lang w:val="bg-BG" w:eastAsia="bg-BG"/>
        </w:rPr>
      </w:pPr>
    </w:p>
    <w:p w:rsidR="003075CA" w:rsidRPr="00D72940" w:rsidRDefault="003075CA" w:rsidP="00D72940">
      <w:pPr>
        <w:spacing w:after="0" w:line="240" w:lineRule="auto"/>
        <w:jc w:val="both"/>
        <w:rPr>
          <w:rFonts w:ascii="Cambria" w:eastAsia="SimSun" w:hAnsi="Cambria"/>
          <w:b/>
          <w:bCs/>
          <w:i/>
          <w:lang w:val="bg-BG" w:eastAsia="zh-CN"/>
        </w:rPr>
      </w:pPr>
      <w:r w:rsidRPr="00D72940">
        <w:rPr>
          <w:rFonts w:ascii="Cambria" w:hAnsi="Cambria"/>
          <w:lang w:val="bg-BG" w:eastAsia="bg-BG"/>
        </w:rPr>
        <w:t>След проучване и запознаване с документацията за участие в настоящата поръчка предлагаме да изпълним обществена поръчка с предмет:</w:t>
      </w:r>
      <w:r w:rsidRPr="00D72940">
        <w:rPr>
          <w:rFonts w:ascii="Cambria" w:eastAsia="SimSun" w:hAnsi="Cambria"/>
          <w:b/>
          <w:bCs/>
          <w:lang w:val="bg-BG" w:eastAsia="zh-CN"/>
        </w:rPr>
        <w:t xml:space="preserve"> </w:t>
      </w:r>
    </w:p>
    <w:p w:rsidR="003075CA" w:rsidRPr="00D72940" w:rsidRDefault="003075CA" w:rsidP="00D72940">
      <w:pPr>
        <w:spacing w:after="0" w:line="240" w:lineRule="auto"/>
        <w:jc w:val="both"/>
        <w:rPr>
          <w:rFonts w:ascii="Cambria" w:eastAsia="SimSun" w:hAnsi="Cambria"/>
          <w:b/>
          <w:bCs/>
          <w:i/>
          <w:lang w:val="bg-BG" w:eastAsia="zh-CN"/>
        </w:rPr>
      </w:pPr>
    </w:p>
    <w:p w:rsidR="003075CA" w:rsidRPr="00D72940" w:rsidRDefault="003075CA" w:rsidP="00D72940">
      <w:pPr>
        <w:spacing w:after="0" w:line="240" w:lineRule="auto"/>
        <w:jc w:val="both"/>
        <w:rPr>
          <w:rFonts w:ascii="Cambria" w:eastAsia="SimSun" w:hAnsi="Cambria"/>
          <w:b/>
          <w:bCs/>
          <w:i/>
          <w:lang w:val="bg-BG" w:eastAsia="zh-CN"/>
        </w:rPr>
      </w:pPr>
    </w:p>
    <w:p w:rsidR="003075CA" w:rsidRPr="00D72940" w:rsidRDefault="003075CA" w:rsidP="00D72940">
      <w:pPr>
        <w:spacing w:after="0" w:line="240" w:lineRule="auto"/>
        <w:jc w:val="both"/>
        <w:rPr>
          <w:rFonts w:ascii="Cambria" w:hAnsi="Cambria"/>
          <w:lang w:val="bg-BG" w:eastAsia="bg-BG"/>
        </w:rPr>
      </w:pPr>
      <w:r w:rsidRPr="00D72940">
        <w:rPr>
          <w:rFonts w:ascii="Cambria" w:hAnsi="Cambria"/>
          <w:lang w:val="bg-BG" w:eastAsia="bg-BG"/>
        </w:rPr>
        <w:t>при следните финансови условия:</w:t>
      </w:r>
    </w:p>
    <w:p w:rsidR="003075CA" w:rsidRPr="00D72940" w:rsidRDefault="003075CA" w:rsidP="00D72940">
      <w:pPr>
        <w:spacing w:after="0" w:line="240" w:lineRule="auto"/>
        <w:ind w:hanging="90"/>
        <w:jc w:val="both"/>
        <w:rPr>
          <w:rFonts w:ascii="Cambria" w:hAnsi="Cambria"/>
          <w:lang w:val="bg-BG" w:eastAsia="bg-BG"/>
        </w:rPr>
      </w:pPr>
    </w:p>
    <w:p w:rsidR="003075CA" w:rsidRPr="00D72940" w:rsidRDefault="003075CA" w:rsidP="00D72940">
      <w:pPr>
        <w:tabs>
          <w:tab w:val="left" w:pos="0"/>
        </w:tabs>
        <w:spacing w:after="0" w:line="240" w:lineRule="auto"/>
        <w:jc w:val="both"/>
        <w:rPr>
          <w:rFonts w:ascii="Cambria" w:hAnsi="Cambria"/>
          <w:lang w:val="bg-BG" w:eastAsia="bg-BG"/>
        </w:rPr>
      </w:pPr>
      <w:r w:rsidRPr="00D72940">
        <w:rPr>
          <w:rFonts w:ascii="Cambria" w:hAnsi="Cambria"/>
          <w:lang w:val="bg-BG" w:eastAsia="bg-BG"/>
        </w:rPr>
        <w:t>Общата цена за изпълнение на поръчката по ………………………… е в размер на</w:t>
      </w:r>
    </w:p>
    <w:p w:rsidR="003075CA" w:rsidRPr="00D72940" w:rsidRDefault="003075CA" w:rsidP="00D72940">
      <w:pPr>
        <w:tabs>
          <w:tab w:val="left" w:pos="5040"/>
        </w:tabs>
        <w:spacing w:after="0" w:line="240" w:lineRule="auto"/>
        <w:ind w:hanging="90"/>
        <w:jc w:val="both"/>
        <w:rPr>
          <w:rFonts w:ascii="Cambria" w:hAnsi="Cambria"/>
          <w:lang w:val="bg-BG" w:eastAsia="bg-BG"/>
        </w:rPr>
      </w:pPr>
      <w:r w:rsidRPr="00D72940">
        <w:rPr>
          <w:rFonts w:ascii="Cambria" w:hAnsi="Cambria"/>
          <w:lang w:val="bg-BG" w:eastAsia="bg-BG"/>
        </w:rPr>
        <w:t xml:space="preserve">   .................................... (..............................................................с думи) лева без ДДС</w:t>
      </w:r>
    </w:p>
    <w:p w:rsidR="003075CA" w:rsidRPr="00D72940" w:rsidRDefault="003075CA" w:rsidP="00D72940">
      <w:pPr>
        <w:tabs>
          <w:tab w:val="left" w:pos="5040"/>
        </w:tabs>
        <w:spacing w:after="0" w:line="240" w:lineRule="auto"/>
        <w:ind w:hanging="90"/>
        <w:jc w:val="both"/>
        <w:rPr>
          <w:rFonts w:ascii="Cambria" w:hAnsi="Cambria"/>
          <w:lang w:val="bg-BG" w:eastAsia="bg-BG"/>
        </w:rPr>
      </w:pPr>
      <w:r w:rsidRPr="00D72940">
        <w:rPr>
          <w:rFonts w:ascii="Cambria" w:hAnsi="Cambria"/>
          <w:lang w:val="bg-BG" w:eastAsia="bg-BG"/>
        </w:rPr>
        <w:t xml:space="preserve">   ....................................(..................................................................с думи) лева с ДДС</w:t>
      </w:r>
    </w:p>
    <w:p w:rsidR="003075CA" w:rsidRPr="00D72940" w:rsidRDefault="003075CA" w:rsidP="00D72940">
      <w:pPr>
        <w:tabs>
          <w:tab w:val="left" w:pos="5040"/>
        </w:tabs>
        <w:spacing w:after="0" w:line="240" w:lineRule="auto"/>
        <w:jc w:val="both"/>
        <w:rPr>
          <w:rFonts w:ascii="Cambria" w:hAnsi="Cambria"/>
          <w:lang w:val="bg-BG" w:eastAsia="bg-BG"/>
        </w:rPr>
      </w:pPr>
      <w:r w:rsidRPr="00D72940">
        <w:rPr>
          <w:rFonts w:ascii="Cambria" w:hAnsi="Cambria"/>
          <w:lang w:val="bg-BG" w:eastAsia="bg-BG"/>
        </w:rPr>
        <w:t>Тази цена включва всички разходи за комплексното изпълнение на обществената поръчка, както и всички данъци, такси, акцизи, които са дължими на територията на Република България.</w:t>
      </w:r>
    </w:p>
    <w:p w:rsidR="003075CA" w:rsidRPr="00D72940" w:rsidRDefault="003075CA" w:rsidP="00D72940">
      <w:pPr>
        <w:tabs>
          <w:tab w:val="left" w:pos="5040"/>
        </w:tabs>
        <w:spacing w:after="0" w:line="240" w:lineRule="auto"/>
        <w:jc w:val="both"/>
        <w:rPr>
          <w:rFonts w:ascii="Cambria" w:hAnsi="Cambria"/>
          <w:lang w:val="bg-BG" w:eastAsia="bg-BG"/>
        </w:rPr>
      </w:pPr>
      <w:r w:rsidRPr="00D72940">
        <w:rPr>
          <w:rFonts w:ascii="Cambria" w:hAnsi="Cambria"/>
          <w:lang w:val="bg-BG" w:eastAsia="bg-BG"/>
        </w:rPr>
        <w:t>В случай, че в хода изпълнение на поръчката се регистрираме по ЗДДС, то цената на настоящата оферта ще остане непроменена и ще се счита, че включва ДДС.</w:t>
      </w:r>
    </w:p>
    <w:p w:rsidR="003075CA" w:rsidRPr="00D72940" w:rsidRDefault="003075CA" w:rsidP="00D72940">
      <w:pPr>
        <w:tabs>
          <w:tab w:val="left" w:pos="0"/>
        </w:tabs>
        <w:spacing w:after="0" w:line="240" w:lineRule="auto"/>
        <w:jc w:val="both"/>
        <w:rPr>
          <w:rFonts w:ascii="Cambria" w:hAnsi="Cambria"/>
          <w:lang w:val="bg-BG" w:eastAsia="bg-BG"/>
        </w:rPr>
      </w:pPr>
      <w:r w:rsidRPr="00D72940">
        <w:rPr>
          <w:rFonts w:ascii="Cambria" w:hAnsi="Cambria"/>
          <w:lang w:val="bg-BG" w:eastAsia="bg-BG"/>
        </w:rPr>
        <w:t>При констатирани разлики в стойности, посочени в числа и изписани словом, комисията ще приема за вярна посочената с думи информация.</w:t>
      </w:r>
    </w:p>
    <w:p w:rsidR="003075CA" w:rsidRPr="00D72940" w:rsidRDefault="003075CA" w:rsidP="00D72940">
      <w:pPr>
        <w:tabs>
          <w:tab w:val="left" w:pos="5040"/>
        </w:tabs>
        <w:spacing w:after="0" w:line="240" w:lineRule="auto"/>
        <w:ind w:left="360"/>
        <w:rPr>
          <w:rFonts w:ascii="Cambria" w:hAnsi="Cambria"/>
          <w:lang w:val="bg-BG" w:eastAsia="bg-BG"/>
        </w:rPr>
      </w:pPr>
    </w:p>
    <w:p w:rsidR="003075CA" w:rsidRPr="00D72940" w:rsidRDefault="003075CA" w:rsidP="00D72940">
      <w:pPr>
        <w:tabs>
          <w:tab w:val="left" w:pos="5040"/>
        </w:tabs>
        <w:spacing w:after="0" w:line="240" w:lineRule="auto"/>
        <w:ind w:left="360"/>
        <w:rPr>
          <w:rFonts w:ascii="Cambria" w:hAnsi="Cambria"/>
          <w:lang w:val="bg-BG" w:eastAsia="bg-BG"/>
        </w:rPr>
      </w:pPr>
      <w:r w:rsidRPr="00D72940">
        <w:rPr>
          <w:rFonts w:ascii="Cambria" w:hAnsi="Cambria"/>
          <w:lang w:val="bg-BG" w:eastAsia="bg-BG"/>
        </w:rPr>
        <w:t>...................................... г.                                        Подпис:</w:t>
      </w:r>
    </w:p>
    <w:p w:rsidR="003075CA" w:rsidRPr="00D72940" w:rsidRDefault="003075CA" w:rsidP="00D72940">
      <w:pPr>
        <w:tabs>
          <w:tab w:val="left" w:pos="5040"/>
        </w:tabs>
        <w:spacing w:after="0" w:line="240" w:lineRule="auto"/>
        <w:ind w:left="360"/>
        <w:rPr>
          <w:rFonts w:ascii="Cambria" w:hAnsi="Cambria"/>
          <w:lang w:val="bg-BG" w:eastAsia="bg-BG"/>
        </w:rPr>
      </w:pPr>
      <w:r w:rsidRPr="00D72940">
        <w:rPr>
          <w:rFonts w:ascii="Cambria" w:hAnsi="Cambria"/>
          <w:lang w:val="bg-BG" w:eastAsia="bg-BG"/>
        </w:rPr>
        <w:t>гр.......................................                                                      (име, длъжност, печат)</w:t>
      </w:r>
    </w:p>
    <w:p w:rsidR="003075CA" w:rsidRPr="00D72940" w:rsidRDefault="003075CA" w:rsidP="00D72940">
      <w:pPr>
        <w:spacing w:after="0" w:line="240" w:lineRule="auto"/>
        <w:jc w:val="both"/>
        <w:rPr>
          <w:rFonts w:ascii="Cambria" w:eastAsia="Batang" w:hAnsi="Cambria"/>
          <w:b/>
          <w:bCs/>
          <w:i/>
          <w:iCs/>
          <w:color w:val="000000"/>
          <w:sz w:val="24"/>
          <w:szCs w:val="24"/>
          <w:lang w:val="bg-BG" w:eastAsia="bg-BG"/>
        </w:rPr>
      </w:pPr>
      <w:r w:rsidRPr="00D72940">
        <w:rPr>
          <w:rFonts w:ascii="Cambria" w:hAnsi="Cambria"/>
          <w:lang w:val="bg-BG" w:eastAsia="bg-BG"/>
        </w:rPr>
        <w:br w:type="page"/>
      </w:r>
    </w:p>
    <w:p w:rsidR="003075CA" w:rsidRPr="00D72940" w:rsidRDefault="003075CA" w:rsidP="00D72940">
      <w:pPr>
        <w:spacing w:after="0" w:line="240" w:lineRule="auto"/>
        <w:jc w:val="right"/>
        <w:rPr>
          <w:rFonts w:ascii="Cambria" w:eastAsia="Batang" w:hAnsi="Cambria"/>
          <w:b/>
          <w:bCs/>
          <w:i/>
          <w:iCs/>
          <w:color w:val="000000"/>
          <w:sz w:val="24"/>
          <w:szCs w:val="24"/>
          <w:lang w:val="bg-BG" w:eastAsia="bg-BG"/>
        </w:rPr>
      </w:pPr>
      <w:r w:rsidRPr="00D72940">
        <w:rPr>
          <w:rFonts w:ascii="Cambria" w:eastAsia="Batang" w:hAnsi="Cambria"/>
          <w:b/>
          <w:bCs/>
          <w:i/>
          <w:iCs/>
          <w:color w:val="000000"/>
          <w:sz w:val="24"/>
          <w:szCs w:val="24"/>
          <w:lang w:val="bg-BG" w:eastAsia="bg-BG"/>
        </w:rPr>
        <w:t xml:space="preserve">Образец </w:t>
      </w:r>
    </w:p>
    <w:p w:rsidR="003075CA" w:rsidRPr="00D72940" w:rsidRDefault="003075CA" w:rsidP="00D72940">
      <w:pPr>
        <w:numPr>
          <w:ilvl w:val="12"/>
          <w:numId w:val="0"/>
        </w:numPr>
        <w:spacing w:after="0" w:line="240" w:lineRule="auto"/>
        <w:jc w:val="both"/>
        <w:rPr>
          <w:rFonts w:ascii="Cambria" w:eastAsia="Batang" w:hAnsi="Cambria"/>
          <w:b/>
          <w:bCs/>
          <w:color w:val="000000"/>
          <w:sz w:val="24"/>
          <w:szCs w:val="24"/>
          <w:lang w:val="bg-BG" w:eastAsia="bg-BG"/>
        </w:rPr>
      </w:pPr>
    </w:p>
    <w:p w:rsidR="003075CA" w:rsidRPr="00D72940" w:rsidRDefault="003075CA" w:rsidP="00D72940">
      <w:pPr>
        <w:numPr>
          <w:ilvl w:val="12"/>
          <w:numId w:val="0"/>
        </w:numPr>
        <w:spacing w:after="0" w:line="240" w:lineRule="auto"/>
        <w:jc w:val="center"/>
        <w:rPr>
          <w:rFonts w:ascii="Cambria" w:eastAsia="Batang" w:hAnsi="Cambria"/>
          <w:color w:val="000000"/>
          <w:sz w:val="24"/>
          <w:szCs w:val="24"/>
          <w:lang w:val="bg-BG" w:eastAsia="bg-BG"/>
        </w:rPr>
      </w:pPr>
      <w:r w:rsidRPr="00D72940">
        <w:rPr>
          <w:rFonts w:ascii="Cambria" w:eastAsia="Batang" w:hAnsi="Cambria"/>
          <w:b/>
          <w:bCs/>
          <w:color w:val="000000"/>
          <w:sz w:val="24"/>
          <w:szCs w:val="24"/>
          <w:lang w:val="bg-BG" w:eastAsia="bg-BG"/>
        </w:rPr>
        <w:t>БАНКОВА ГАРАНЦИЯ</w:t>
      </w:r>
    </w:p>
    <w:p w:rsidR="003075CA" w:rsidRPr="00D72940" w:rsidRDefault="003075CA" w:rsidP="00D72940">
      <w:pPr>
        <w:numPr>
          <w:ilvl w:val="12"/>
          <w:numId w:val="0"/>
        </w:numPr>
        <w:spacing w:after="0" w:line="240" w:lineRule="auto"/>
        <w:jc w:val="center"/>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ЗА ИЗПЪЛНЕНИЕ НА ДОГОВОР</w:t>
      </w:r>
    </w:p>
    <w:p w:rsidR="003075CA" w:rsidRPr="00D72940" w:rsidRDefault="003075CA" w:rsidP="00D72940">
      <w:pPr>
        <w:numPr>
          <w:ilvl w:val="12"/>
          <w:numId w:val="0"/>
        </w:numPr>
        <w:spacing w:after="0" w:line="240" w:lineRule="auto"/>
        <w:jc w:val="both"/>
        <w:rPr>
          <w:rFonts w:ascii="Cambria" w:eastAsia="Batang" w:hAnsi="Cambria"/>
          <w:color w:val="000000"/>
          <w:sz w:val="24"/>
          <w:szCs w:val="24"/>
          <w:lang w:val="bg-BG" w:eastAsia="bg-BG"/>
        </w:rPr>
      </w:pPr>
    </w:p>
    <w:p w:rsidR="003075CA" w:rsidRPr="00D72940" w:rsidRDefault="003075CA" w:rsidP="00D72940">
      <w:pPr>
        <w:spacing w:after="0" w:line="240"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ab/>
        <w:t>Известени сме, че нашият Клиент,</w:t>
      </w:r>
      <w:r w:rsidRPr="00D72940">
        <w:rPr>
          <w:rFonts w:ascii="Cambria" w:eastAsia="Batang" w:hAnsi="Cambria"/>
          <w:color w:val="000000"/>
          <w:sz w:val="24"/>
          <w:szCs w:val="24"/>
          <w:lang w:val="bg-BG" w:eastAsia="bg-BG"/>
        </w:rPr>
        <w:tab/>
      </w:r>
      <w:r w:rsidRPr="00D72940">
        <w:rPr>
          <w:rFonts w:ascii="Cambria" w:eastAsia="Batang" w:hAnsi="Cambria"/>
          <w:color w:val="000000"/>
          <w:sz w:val="24"/>
          <w:szCs w:val="24"/>
          <w:lang w:val="bg-BG" w:eastAsia="bg-BG"/>
        </w:rPr>
        <w:tab/>
      </w:r>
      <w:r w:rsidRPr="00D72940">
        <w:rPr>
          <w:rFonts w:ascii="Cambria" w:eastAsia="Batang" w:hAnsi="Cambria"/>
          <w:color w:val="000000"/>
          <w:sz w:val="24"/>
          <w:szCs w:val="24"/>
          <w:lang w:val="bg-BG" w:eastAsia="bg-BG"/>
        </w:rPr>
        <w:tab/>
      </w:r>
      <w:r w:rsidRPr="00D72940">
        <w:rPr>
          <w:rFonts w:ascii="Cambria" w:eastAsia="Batang" w:hAnsi="Cambria"/>
          <w:color w:val="000000"/>
          <w:sz w:val="24"/>
          <w:szCs w:val="24"/>
          <w:lang w:val="bg-BG" w:eastAsia="bg-BG"/>
        </w:rPr>
        <w:tab/>
        <w:t xml:space="preserve">    [</w:t>
      </w:r>
      <w:r w:rsidRPr="00D72940">
        <w:rPr>
          <w:rFonts w:ascii="Cambria" w:eastAsia="Batang" w:hAnsi="Cambria"/>
          <w:i/>
          <w:iCs/>
          <w:color w:val="000000"/>
          <w:sz w:val="24"/>
          <w:szCs w:val="24"/>
          <w:lang w:val="bg-BG" w:eastAsia="bg-BG"/>
        </w:rPr>
        <w:t>наименование и адрес на участника</w:t>
      </w:r>
      <w:r w:rsidRPr="00D72940">
        <w:rPr>
          <w:rFonts w:ascii="Cambria" w:eastAsia="Batang" w:hAnsi="Cambria"/>
          <w:color w:val="000000"/>
          <w:sz w:val="24"/>
          <w:szCs w:val="24"/>
          <w:lang w:val="bg-BG" w:eastAsia="bg-BG"/>
        </w:rPr>
        <w:t xml:space="preserve">], наричан за краткост по-долу </w:t>
      </w:r>
      <w:r w:rsidRPr="00D72940">
        <w:rPr>
          <w:rFonts w:ascii="Cambria" w:eastAsia="Batang" w:hAnsi="Cambria"/>
          <w:caps/>
          <w:color w:val="000000"/>
          <w:sz w:val="24"/>
          <w:szCs w:val="24"/>
          <w:lang w:val="bg-BG" w:eastAsia="bg-BG"/>
        </w:rPr>
        <w:t>Изпълнител</w:t>
      </w:r>
      <w:r w:rsidRPr="00D72940">
        <w:rPr>
          <w:rFonts w:ascii="Cambria" w:eastAsia="Batang" w:hAnsi="Cambria"/>
          <w:color w:val="000000"/>
          <w:sz w:val="24"/>
          <w:szCs w:val="24"/>
          <w:lang w:val="bg-BG" w:eastAsia="bg-BG"/>
        </w:rPr>
        <w:t xml:space="preserve">, с Ваше Решение № </w:t>
      </w:r>
      <w:r w:rsidRPr="00D72940">
        <w:rPr>
          <w:rFonts w:ascii="Cambria" w:eastAsia="Batang" w:hAnsi="Cambria"/>
          <w:color w:val="000000"/>
          <w:sz w:val="24"/>
          <w:szCs w:val="24"/>
          <w:lang w:val="bg-BG" w:eastAsia="bg-BG"/>
        </w:rPr>
        <w:tab/>
      </w:r>
      <w:r w:rsidRPr="00D72940">
        <w:rPr>
          <w:rFonts w:ascii="Cambria" w:eastAsia="Batang" w:hAnsi="Cambria"/>
          <w:color w:val="000000"/>
          <w:sz w:val="24"/>
          <w:szCs w:val="24"/>
          <w:lang w:val="bg-BG" w:eastAsia="bg-BG"/>
        </w:rPr>
        <w:tab/>
        <w:t>/</w:t>
      </w:r>
      <w:r w:rsidRPr="00D72940">
        <w:rPr>
          <w:rFonts w:ascii="Cambria" w:eastAsia="Batang" w:hAnsi="Cambria"/>
          <w:color w:val="000000"/>
          <w:sz w:val="24"/>
          <w:szCs w:val="24"/>
          <w:lang w:val="bg-BG" w:eastAsia="bg-BG"/>
        </w:rPr>
        <w:tab/>
        <w:t>г. [</w:t>
      </w:r>
      <w:r w:rsidRPr="00D72940">
        <w:rPr>
          <w:rFonts w:ascii="Cambria" w:eastAsia="Batang" w:hAnsi="Cambria"/>
          <w:i/>
          <w:iCs/>
          <w:color w:val="000000"/>
          <w:sz w:val="24"/>
          <w:szCs w:val="24"/>
          <w:lang w:val="bg-BG" w:eastAsia="bg-BG"/>
        </w:rPr>
        <w:t>посочва се № и дата на Решението за класиране</w:t>
      </w:r>
      <w:r w:rsidRPr="00D72940">
        <w:rPr>
          <w:rFonts w:ascii="Cambria" w:eastAsia="Batang" w:hAnsi="Cambria"/>
          <w:color w:val="000000"/>
          <w:sz w:val="24"/>
          <w:szCs w:val="24"/>
          <w:lang w:val="bg-BG" w:eastAsia="bg-BG"/>
        </w:rPr>
        <w:t>] е класиран на първо място в процедурата за възлагане на обществена поръчка с обект:……………………..</w:t>
      </w:r>
      <w:r w:rsidRPr="00D72940">
        <w:rPr>
          <w:rFonts w:ascii="Cambria" w:eastAsia="Batang" w:hAnsi="Cambria"/>
          <w:b/>
          <w:bCs/>
          <w:color w:val="000000"/>
          <w:sz w:val="24"/>
          <w:szCs w:val="24"/>
          <w:lang w:val="bg-BG" w:eastAsia="bg-BG"/>
        </w:rPr>
        <w:t xml:space="preserve">, </w:t>
      </w:r>
      <w:r w:rsidRPr="00D72940">
        <w:rPr>
          <w:rFonts w:ascii="Cambria" w:eastAsia="Batang" w:hAnsi="Cambria"/>
          <w:color w:val="000000"/>
          <w:sz w:val="24"/>
          <w:szCs w:val="24"/>
          <w:lang w:val="bg-BG" w:eastAsia="bg-BG"/>
        </w:rPr>
        <w:t xml:space="preserve"> с което е определен за </w:t>
      </w:r>
      <w:r w:rsidRPr="00D72940">
        <w:rPr>
          <w:rFonts w:ascii="Cambria" w:eastAsia="Batang" w:hAnsi="Cambria"/>
          <w:caps/>
          <w:color w:val="000000"/>
          <w:sz w:val="24"/>
          <w:szCs w:val="24"/>
          <w:lang w:val="bg-BG" w:eastAsia="bg-BG"/>
        </w:rPr>
        <w:t xml:space="preserve">Изпълнител </w:t>
      </w:r>
      <w:r w:rsidRPr="00D72940">
        <w:rPr>
          <w:rFonts w:ascii="Cambria" w:eastAsia="Batang" w:hAnsi="Cambria"/>
          <w:color w:val="000000"/>
          <w:sz w:val="24"/>
          <w:szCs w:val="24"/>
          <w:lang w:val="bg-BG" w:eastAsia="bg-BG"/>
        </w:rPr>
        <w:t>на обществената поръчка.</w:t>
      </w:r>
    </w:p>
    <w:p w:rsidR="003075CA" w:rsidRPr="00D72940" w:rsidRDefault="003075CA" w:rsidP="00D72940">
      <w:pPr>
        <w:numPr>
          <w:ilvl w:val="12"/>
          <w:numId w:val="0"/>
        </w:numPr>
        <w:spacing w:after="0" w:line="240"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ab/>
        <w:t xml:space="preserve">Също така, сме информирани, че в съответствие с условията на процедурата и разпоредбите на Закона за обществените поръчки, при подписването на Договора за възлагането на обществената поръчка, </w:t>
      </w:r>
      <w:r w:rsidRPr="00D72940">
        <w:rPr>
          <w:rFonts w:ascii="Cambria" w:eastAsia="Batang" w:hAnsi="Cambria"/>
          <w:caps/>
          <w:color w:val="000000"/>
          <w:sz w:val="24"/>
          <w:szCs w:val="24"/>
          <w:lang w:val="bg-BG" w:eastAsia="bg-BG"/>
        </w:rPr>
        <w:t xml:space="preserve">Изпълнителят </w:t>
      </w:r>
      <w:r w:rsidRPr="00D72940">
        <w:rPr>
          <w:rFonts w:ascii="Cambria" w:eastAsia="Batang" w:hAnsi="Cambria"/>
          <w:color w:val="000000"/>
          <w:sz w:val="24"/>
          <w:szCs w:val="24"/>
          <w:lang w:val="bg-BG" w:eastAsia="bg-BG"/>
        </w:rPr>
        <w:t xml:space="preserve">следва на Вас, в качеството Ви на Възложител на горепосочената поръчка, да представи банкова гаранция за добро изпълнение открита във Ваша полза, за сумата в размер на </w:t>
      </w:r>
      <w:r w:rsidRPr="00D72940">
        <w:rPr>
          <w:rFonts w:ascii="Cambria" w:eastAsia="Batang" w:hAnsi="Cambria"/>
          <w:color w:val="000000"/>
          <w:sz w:val="24"/>
          <w:szCs w:val="24"/>
          <w:lang w:val="bg-BG" w:eastAsia="bg-BG"/>
        </w:rPr>
        <w:tab/>
        <w:t xml:space="preserve"> % [</w:t>
      </w:r>
      <w:r w:rsidRPr="00D72940">
        <w:rPr>
          <w:rFonts w:ascii="Cambria" w:eastAsia="Batang" w:hAnsi="Cambria"/>
          <w:i/>
          <w:iCs/>
          <w:color w:val="000000"/>
          <w:sz w:val="24"/>
          <w:szCs w:val="24"/>
          <w:lang w:val="bg-BG" w:eastAsia="bg-BG"/>
        </w:rPr>
        <w:t>посочва се размера от Обявлението</w:t>
      </w:r>
      <w:r w:rsidRPr="00D72940">
        <w:rPr>
          <w:rFonts w:ascii="Cambria" w:eastAsia="Batang" w:hAnsi="Cambria"/>
          <w:color w:val="000000"/>
          <w:sz w:val="24"/>
          <w:szCs w:val="24"/>
          <w:lang w:val="bg-BG" w:eastAsia="bg-BG"/>
        </w:rPr>
        <w:t xml:space="preserve">] от общата стойност на поръчката, а именно  </w:t>
      </w:r>
      <w:r w:rsidRPr="00D72940">
        <w:rPr>
          <w:rFonts w:ascii="Cambria" w:eastAsia="Batang" w:hAnsi="Cambria"/>
          <w:color w:val="000000"/>
          <w:sz w:val="24"/>
          <w:szCs w:val="24"/>
          <w:lang w:val="bg-BG" w:eastAsia="bg-BG"/>
        </w:rPr>
        <w:tab/>
      </w:r>
      <w:r w:rsidRPr="00D72940">
        <w:rPr>
          <w:rFonts w:ascii="Cambria" w:eastAsia="Batang" w:hAnsi="Cambria"/>
          <w:color w:val="000000"/>
          <w:sz w:val="24"/>
          <w:szCs w:val="24"/>
          <w:lang w:val="bg-BG" w:eastAsia="bg-BG"/>
        </w:rPr>
        <w:tab/>
      </w:r>
      <w:r w:rsidRPr="00D72940">
        <w:rPr>
          <w:rFonts w:ascii="Cambria" w:eastAsia="Batang" w:hAnsi="Cambria"/>
          <w:color w:val="000000"/>
          <w:sz w:val="24"/>
          <w:szCs w:val="24"/>
          <w:lang w:val="bg-BG" w:eastAsia="bg-BG"/>
        </w:rPr>
        <w:tab/>
        <w:t xml:space="preserve"> (словом: </w:t>
      </w:r>
      <w:r w:rsidRPr="00D72940">
        <w:rPr>
          <w:rFonts w:ascii="Cambria" w:eastAsia="Batang" w:hAnsi="Cambria"/>
          <w:color w:val="000000"/>
          <w:sz w:val="24"/>
          <w:szCs w:val="24"/>
          <w:lang w:val="bg-BG" w:eastAsia="bg-BG"/>
        </w:rPr>
        <w:tab/>
      </w:r>
      <w:r w:rsidRPr="00D72940">
        <w:rPr>
          <w:rFonts w:ascii="Cambria" w:eastAsia="Batang" w:hAnsi="Cambria"/>
          <w:color w:val="000000"/>
          <w:sz w:val="24"/>
          <w:szCs w:val="24"/>
          <w:lang w:val="bg-BG" w:eastAsia="bg-BG"/>
        </w:rPr>
        <w:tab/>
      </w:r>
      <w:r w:rsidRPr="00D72940">
        <w:rPr>
          <w:rFonts w:ascii="Cambria" w:eastAsia="Batang" w:hAnsi="Cambria"/>
          <w:color w:val="000000"/>
          <w:sz w:val="24"/>
          <w:szCs w:val="24"/>
          <w:lang w:val="bg-BG" w:eastAsia="bg-BG"/>
        </w:rPr>
        <w:tab/>
      </w:r>
      <w:r w:rsidRPr="00D72940">
        <w:rPr>
          <w:rFonts w:ascii="Cambria" w:eastAsia="Batang" w:hAnsi="Cambria"/>
          <w:color w:val="000000"/>
          <w:sz w:val="24"/>
          <w:szCs w:val="24"/>
          <w:lang w:val="bg-BG" w:eastAsia="bg-BG"/>
        </w:rPr>
        <w:tab/>
      </w:r>
      <w:r w:rsidRPr="00D72940">
        <w:rPr>
          <w:rFonts w:ascii="Cambria" w:eastAsia="Batang" w:hAnsi="Cambria"/>
          <w:color w:val="000000"/>
          <w:sz w:val="24"/>
          <w:szCs w:val="24"/>
          <w:lang w:val="bg-BG" w:eastAsia="bg-BG"/>
        </w:rPr>
        <w:tab/>
      </w:r>
      <w:r w:rsidRPr="00D72940">
        <w:rPr>
          <w:rFonts w:ascii="Cambria" w:eastAsia="Batang" w:hAnsi="Cambria"/>
          <w:color w:val="000000"/>
          <w:sz w:val="24"/>
          <w:szCs w:val="24"/>
          <w:lang w:val="bg-BG" w:eastAsia="bg-BG"/>
        </w:rPr>
        <w:tab/>
      </w:r>
      <w:r w:rsidRPr="00D72940">
        <w:rPr>
          <w:rFonts w:ascii="Cambria" w:eastAsia="Batang" w:hAnsi="Cambria"/>
          <w:color w:val="000000"/>
          <w:sz w:val="24"/>
          <w:szCs w:val="24"/>
          <w:lang w:val="bg-BG" w:eastAsia="bg-BG"/>
        </w:rPr>
        <w:tab/>
        <w:t>) [</w:t>
      </w:r>
      <w:r w:rsidRPr="00D72940">
        <w:rPr>
          <w:rFonts w:ascii="Cambria" w:eastAsia="Batang" w:hAnsi="Cambria"/>
          <w:i/>
          <w:iCs/>
          <w:color w:val="000000"/>
          <w:sz w:val="24"/>
          <w:szCs w:val="24"/>
          <w:lang w:val="bg-BG" w:eastAsia="bg-BG"/>
        </w:rPr>
        <w:t>посочва се цифром и словом стойността и валутата на гаранцията</w:t>
      </w:r>
      <w:r w:rsidRPr="00D72940">
        <w:rPr>
          <w:rFonts w:ascii="Cambria" w:eastAsia="Batang" w:hAnsi="Cambria"/>
          <w:color w:val="000000"/>
          <w:sz w:val="24"/>
          <w:szCs w:val="24"/>
          <w:lang w:val="bg-BG" w:eastAsia="bg-BG"/>
        </w:rPr>
        <w:t>], за да гарантира предстоящото изпълнение на задължения си, в съответствие с договорените условия.</w:t>
      </w:r>
    </w:p>
    <w:p w:rsidR="003075CA" w:rsidRPr="00D72940" w:rsidRDefault="003075CA" w:rsidP="00D72940">
      <w:pPr>
        <w:numPr>
          <w:ilvl w:val="12"/>
          <w:numId w:val="0"/>
        </w:numPr>
        <w:spacing w:after="0" w:line="240"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ab/>
        <w:t>Като се има предвид гореспоменатото, ние ______________ [</w:t>
      </w:r>
      <w:r w:rsidRPr="00D72940">
        <w:rPr>
          <w:rFonts w:ascii="Cambria" w:eastAsia="Batang" w:hAnsi="Cambria"/>
          <w:i/>
          <w:iCs/>
          <w:color w:val="000000"/>
          <w:sz w:val="24"/>
          <w:szCs w:val="24"/>
          <w:lang w:val="bg-BG" w:eastAsia="bg-BG"/>
        </w:rPr>
        <w:t>Банка</w:t>
      </w:r>
      <w:r w:rsidRPr="00D72940">
        <w:rPr>
          <w:rFonts w:ascii="Cambria" w:eastAsia="Batang" w:hAnsi="Cambria"/>
          <w:color w:val="000000"/>
          <w:sz w:val="24"/>
          <w:szCs w:val="24"/>
          <w:lang w:val="bg-BG" w:eastAsia="bg-BG"/>
        </w:rPr>
        <w:t xml:space="preserve">], с настоящето поемаме неотменимо и безусловно задължение да Ви заплатим всяка сума, предявена от Вас, но общия размер на които не надвишават </w:t>
      </w:r>
      <w:r w:rsidRPr="00D72940">
        <w:rPr>
          <w:rFonts w:ascii="Cambria" w:eastAsia="Batang" w:hAnsi="Cambria"/>
          <w:color w:val="000000"/>
          <w:sz w:val="24"/>
          <w:szCs w:val="24"/>
          <w:lang w:val="bg-BG" w:eastAsia="bg-BG"/>
        </w:rPr>
        <w:tab/>
      </w:r>
      <w:r w:rsidRPr="00D72940">
        <w:rPr>
          <w:rFonts w:ascii="Cambria" w:eastAsia="Batang" w:hAnsi="Cambria"/>
          <w:color w:val="000000"/>
          <w:sz w:val="24"/>
          <w:szCs w:val="24"/>
          <w:lang w:val="bg-BG" w:eastAsia="bg-BG"/>
        </w:rPr>
        <w:tab/>
        <w:t xml:space="preserve"> (словом: </w:t>
      </w:r>
      <w:r w:rsidRPr="00D72940">
        <w:rPr>
          <w:rFonts w:ascii="Cambria" w:eastAsia="Batang" w:hAnsi="Cambria"/>
          <w:color w:val="000000"/>
          <w:sz w:val="24"/>
          <w:szCs w:val="24"/>
          <w:lang w:val="bg-BG" w:eastAsia="bg-BG"/>
        </w:rPr>
        <w:tab/>
      </w:r>
      <w:r w:rsidRPr="00D72940">
        <w:rPr>
          <w:rFonts w:ascii="Cambria" w:eastAsia="Batang" w:hAnsi="Cambria"/>
          <w:color w:val="000000"/>
          <w:sz w:val="24"/>
          <w:szCs w:val="24"/>
          <w:lang w:val="bg-BG" w:eastAsia="bg-BG"/>
        </w:rPr>
        <w:tab/>
      </w:r>
      <w:r w:rsidRPr="00D72940">
        <w:rPr>
          <w:rFonts w:ascii="Cambria" w:eastAsia="Batang" w:hAnsi="Cambria"/>
          <w:color w:val="000000"/>
          <w:sz w:val="24"/>
          <w:szCs w:val="24"/>
          <w:lang w:val="bg-BG" w:eastAsia="bg-BG"/>
        </w:rPr>
        <w:tab/>
      </w:r>
      <w:r w:rsidRPr="00D72940">
        <w:rPr>
          <w:rFonts w:ascii="Cambria" w:eastAsia="Batang" w:hAnsi="Cambria"/>
          <w:color w:val="000000"/>
          <w:sz w:val="24"/>
          <w:szCs w:val="24"/>
          <w:lang w:val="bg-BG" w:eastAsia="bg-BG"/>
        </w:rPr>
        <w:tab/>
      </w:r>
      <w:r w:rsidRPr="00D72940">
        <w:rPr>
          <w:rFonts w:ascii="Cambria" w:eastAsia="Batang" w:hAnsi="Cambria"/>
          <w:color w:val="000000"/>
          <w:sz w:val="24"/>
          <w:szCs w:val="24"/>
          <w:lang w:val="bg-BG" w:eastAsia="bg-BG"/>
        </w:rPr>
        <w:tab/>
      </w:r>
      <w:r w:rsidRPr="00D72940">
        <w:rPr>
          <w:rFonts w:ascii="Cambria" w:eastAsia="Batang" w:hAnsi="Cambria"/>
          <w:color w:val="000000"/>
          <w:sz w:val="24"/>
          <w:szCs w:val="24"/>
          <w:lang w:val="bg-BG" w:eastAsia="bg-BG"/>
        </w:rPr>
        <w:tab/>
      </w:r>
      <w:r w:rsidRPr="00D72940">
        <w:rPr>
          <w:rFonts w:ascii="Cambria" w:eastAsia="Batang" w:hAnsi="Cambria"/>
          <w:color w:val="000000"/>
          <w:sz w:val="24"/>
          <w:szCs w:val="24"/>
          <w:lang w:val="bg-BG" w:eastAsia="bg-BG"/>
        </w:rPr>
        <w:tab/>
        <w:t>) [</w:t>
      </w:r>
      <w:r w:rsidRPr="00D72940">
        <w:rPr>
          <w:rFonts w:ascii="Cambria" w:eastAsia="Batang" w:hAnsi="Cambria"/>
          <w:i/>
          <w:iCs/>
          <w:color w:val="000000"/>
          <w:sz w:val="24"/>
          <w:szCs w:val="24"/>
          <w:lang w:val="bg-BG" w:eastAsia="bg-BG"/>
        </w:rPr>
        <w:t>посочва се цифром и словом стойността и валутата на гаранцията</w:t>
      </w:r>
      <w:r w:rsidRPr="00D72940">
        <w:rPr>
          <w:rFonts w:ascii="Cambria" w:eastAsia="Batang" w:hAnsi="Cambria"/>
          <w:color w:val="000000"/>
          <w:sz w:val="24"/>
          <w:szCs w:val="24"/>
          <w:lang w:val="bg-BG" w:eastAsia="bg-BG"/>
        </w:rPr>
        <w:t>], в срок до 3 (три) работни дни след получаването на първо Ваше писмено поискване, съдържащо Вашата декларация, че ИЗПЪЛНИТЕЛЯТ не е изпълнил някое от договорните си задължения.</w:t>
      </w:r>
    </w:p>
    <w:p w:rsidR="003075CA" w:rsidRPr="00D72940" w:rsidRDefault="003075CA" w:rsidP="00D72940">
      <w:pPr>
        <w:spacing w:after="0" w:line="240"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ab/>
        <w:t>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w:t>
      </w:r>
    </w:p>
    <w:p w:rsidR="003075CA" w:rsidRPr="00D72940" w:rsidRDefault="003075CA" w:rsidP="00D72940">
      <w:pPr>
        <w:spacing w:after="0" w:line="240"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ab/>
        <w:t>Тази гаранция влиза в сила, от момента на нейното издаване.</w:t>
      </w:r>
    </w:p>
    <w:p w:rsidR="003075CA" w:rsidRPr="00D72940" w:rsidRDefault="003075CA" w:rsidP="00D72940">
      <w:pPr>
        <w:spacing w:after="0" w:line="240"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ab/>
        <w:t>Отговорността ни по тази гаранция ще изтече на ____________[</w:t>
      </w:r>
      <w:r w:rsidRPr="00D72940">
        <w:rPr>
          <w:rFonts w:ascii="Cambria" w:eastAsia="Batang" w:hAnsi="Cambria"/>
          <w:i/>
          <w:iCs/>
          <w:color w:val="000000"/>
          <w:sz w:val="24"/>
          <w:szCs w:val="24"/>
          <w:lang w:val="bg-BG" w:eastAsia="bg-BG"/>
        </w:rPr>
        <w:t>посочва се дата и час на валидност на гаранцията съобразени с договорените условия</w:t>
      </w:r>
      <w:r w:rsidRPr="00D72940">
        <w:rPr>
          <w:rFonts w:ascii="Cambria" w:eastAsia="Batang" w:hAnsi="Cambria"/>
          <w:color w:val="000000"/>
          <w:sz w:val="24"/>
          <w:szCs w:val="24"/>
          <w:lang w:val="bg-BG" w:eastAsia="bg-BG"/>
        </w:rPr>
        <w:t>], до която дата какъвто и да е иск по нея трябва да бъде получен от нас. След тази дата гаранцията автоматично става невалидна, независимо дали това писмо-гаранция ни е изпратено обратно или не.</w:t>
      </w:r>
    </w:p>
    <w:p w:rsidR="003075CA" w:rsidRPr="00D72940" w:rsidRDefault="003075CA" w:rsidP="00D72940">
      <w:pPr>
        <w:spacing w:after="0" w:line="240"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ab/>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w:t>
      </w:r>
    </w:p>
    <w:p w:rsidR="003075CA" w:rsidRPr="00D72940" w:rsidRDefault="003075CA" w:rsidP="00D72940">
      <w:pPr>
        <w:spacing w:after="0" w:line="240"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ab/>
        <w:t>Гаранцията е лично за Вас и не може да бъде прехвърляна.</w:t>
      </w:r>
    </w:p>
    <w:p w:rsidR="003075CA" w:rsidRPr="00D72940" w:rsidRDefault="003075CA" w:rsidP="00D72940">
      <w:pPr>
        <w:spacing w:after="0" w:line="240" w:lineRule="auto"/>
        <w:jc w:val="both"/>
        <w:rPr>
          <w:rFonts w:ascii="Cambria" w:eastAsia="Batang" w:hAnsi="Cambria"/>
          <w:color w:val="000000"/>
          <w:sz w:val="24"/>
          <w:szCs w:val="24"/>
          <w:lang w:val="bg-BG" w:eastAsia="bg-BG"/>
        </w:rPr>
      </w:pPr>
    </w:p>
    <w:p w:rsidR="003075CA" w:rsidRPr="00D72940" w:rsidRDefault="003075CA" w:rsidP="00D72940">
      <w:pPr>
        <w:spacing w:after="0" w:line="240" w:lineRule="auto"/>
        <w:jc w:val="both"/>
        <w:rPr>
          <w:rFonts w:ascii="Cambria" w:eastAsia="Batang" w:hAnsi="Cambria"/>
          <w:color w:val="000000"/>
          <w:sz w:val="24"/>
          <w:szCs w:val="24"/>
          <w:lang w:val="bg-BG" w:eastAsia="bg-BG"/>
        </w:rPr>
      </w:pPr>
    </w:p>
    <w:p w:rsidR="003075CA" w:rsidRPr="00D72940" w:rsidRDefault="003075CA" w:rsidP="00D72940">
      <w:pPr>
        <w:spacing w:after="0" w:line="240"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 xml:space="preserve">Подпис и печат, </w:t>
      </w:r>
    </w:p>
    <w:p w:rsidR="003075CA" w:rsidRPr="00D72940" w:rsidRDefault="003075CA" w:rsidP="00D72940">
      <w:pPr>
        <w:spacing w:after="0" w:line="240" w:lineRule="auto"/>
        <w:jc w:val="both"/>
        <w:rPr>
          <w:rFonts w:ascii="Cambria" w:eastAsia="Batang" w:hAnsi="Cambria"/>
          <w:color w:val="000000"/>
          <w:sz w:val="24"/>
          <w:szCs w:val="24"/>
          <w:lang w:val="bg-BG" w:eastAsia="bg-BG"/>
        </w:rPr>
      </w:pPr>
      <w:r w:rsidRPr="00D72940">
        <w:rPr>
          <w:rFonts w:ascii="Cambria" w:eastAsia="Batang" w:hAnsi="Cambria"/>
          <w:color w:val="000000"/>
          <w:sz w:val="24"/>
          <w:szCs w:val="24"/>
          <w:lang w:val="bg-BG" w:eastAsia="bg-BG"/>
        </w:rPr>
        <w:t>(БАНКА)</w:t>
      </w:r>
    </w:p>
    <w:p w:rsidR="003075CA" w:rsidRPr="00D72940" w:rsidRDefault="003075CA" w:rsidP="00D72940">
      <w:pPr>
        <w:spacing w:after="0" w:line="240" w:lineRule="auto"/>
        <w:jc w:val="both"/>
        <w:rPr>
          <w:rFonts w:ascii="Cambria" w:eastAsia="Batang" w:hAnsi="Cambria"/>
          <w:color w:val="000000"/>
          <w:sz w:val="24"/>
          <w:szCs w:val="24"/>
          <w:lang w:val="bg-BG" w:eastAsia="bg-BG"/>
        </w:rPr>
      </w:pPr>
    </w:p>
    <w:p w:rsidR="003075CA" w:rsidRPr="009D3023" w:rsidRDefault="003075CA" w:rsidP="009D3023">
      <w:pPr>
        <w:spacing w:after="0" w:line="240" w:lineRule="auto"/>
        <w:jc w:val="right"/>
        <w:rPr>
          <w:rFonts w:ascii="Cambria" w:eastAsia="Batang" w:hAnsi="Cambria"/>
          <w:b/>
          <w:bCs/>
          <w:i/>
          <w:iCs/>
          <w:color w:val="000000"/>
          <w:sz w:val="24"/>
          <w:szCs w:val="24"/>
          <w:lang w:val="bg-BG" w:eastAsia="bg-BG"/>
        </w:rPr>
      </w:pPr>
      <w:r w:rsidRPr="009D3023">
        <w:rPr>
          <w:rFonts w:ascii="Cambria" w:eastAsia="Batang" w:hAnsi="Cambria"/>
          <w:b/>
          <w:bCs/>
          <w:i/>
          <w:iCs/>
          <w:color w:val="000000"/>
          <w:sz w:val="24"/>
          <w:szCs w:val="24"/>
          <w:lang w:val="bg-BG" w:eastAsia="bg-BG"/>
        </w:rPr>
        <w:t xml:space="preserve">Образец </w:t>
      </w:r>
    </w:p>
    <w:p w:rsidR="003075CA" w:rsidRPr="009D3023" w:rsidRDefault="003075CA" w:rsidP="009D3023">
      <w:pPr>
        <w:spacing w:after="0" w:line="240" w:lineRule="auto"/>
        <w:jc w:val="both"/>
        <w:rPr>
          <w:rFonts w:ascii="Cambria" w:eastAsia="Batang" w:hAnsi="Cambria"/>
          <w:color w:val="000000"/>
          <w:sz w:val="24"/>
          <w:szCs w:val="24"/>
          <w:lang w:val="bg-BG" w:eastAsia="bg-BG"/>
        </w:rPr>
      </w:pPr>
    </w:p>
    <w:p w:rsidR="003075CA" w:rsidRPr="009D3023" w:rsidRDefault="003075CA" w:rsidP="009D3023">
      <w:pPr>
        <w:spacing w:after="0" w:line="240" w:lineRule="auto"/>
        <w:jc w:val="center"/>
        <w:rPr>
          <w:rFonts w:ascii="Cambria" w:eastAsia="Batang" w:hAnsi="Cambria"/>
          <w:b/>
          <w:color w:val="000000"/>
          <w:sz w:val="24"/>
          <w:szCs w:val="24"/>
          <w:lang w:val="bg-BG"/>
        </w:rPr>
      </w:pPr>
      <w:r w:rsidRPr="009D3023">
        <w:rPr>
          <w:rFonts w:ascii="Cambria" w:eastAsia="Batang" w:hAnsi="Cambria"/>
          <w:b/>
          <w:color w:val="000000"/>
          <w:sz w:val="24"/>
          <w:szCs w:val="24"/>
          <w:lang w:val="bg-BG"/>
        </w:rPr>
        <w:t>Д О Г О В О Р</w:t>
      </w:r>
    </w:p>
    <w:p w:rsidR="003075CA" w:rsidRPr="009D3023" w:rsidRDefault="003075CA" w:rsidP="009D3023">
      <w:pPr>
        <w:spacing w:after="0" w:line="240" w:lineRule="auto"/>
        <w:jc w:val="center"/>
        <w:rPr>
          <w:rFonts w:ascii="Cambria" w:eastAsia="Batang" w:hAnsi="Cambria"/>
          <w:color w:val="000000"/>
          <w:sz w:val="24"/>
          <w:szCs w:val="24"/>
          <w:lang w:val="bg-BG" w:eastAsia="bg-BG"/>
        </w:rPr>
      </w:pPr>
      <w:r w:rsidRPr="009D3023">
        <w:rPr>
          <w:rFonts w:ascii="Cambria" w:eastAsia="Batang" w:hAnsi="Cambria"/>
          <w:noProof/>
          <w:color w:val="000000"/>
          <w:sz w:val="24"/>
          <w:szCs w:val="24"/>
          <w:lang w:val="bg-BG" w:eastAsia="bg-BG"/>
        </w:rPr>
        <w:t>№______/_____________</w:t>
      </w:r>
      <w:r w:rsidRPr="009D3023">
        <w:rPr>
          <w:rFonts w:ascii="Cambria" w:eastAsia="Batang" w:hAnsi="Cambria"/>
          <w:color w:val="000000"/>
          <w:sz w:val="24"/>
          <w:szCs w:val="24"/>
          <w:lang w:val="bg-BG" w:eastAsia="bg-BG"/>
        </w:rPr>
        <w:t xml:space="preserve"> г.</w:t>
      </w:r>
    </w:p>
    <w:p w:rsidR="003075CA" w:rsidRPr="009D3023" w:rsidRDefault="003075CA" w:rsidP="009D3023">
      <w:pPr>
        <w:tabs>
          <w:tab w:val="left" w:leader="dot" w:pos="2835"/>
        </w:tabs>
        <w:spacing w:after="0" w:line="240" w:lineRule="auto"/>
        <w:jc w:val="both"/>
        <w:rPr>
          <w:rFonts w:ascii="Cambria" w:eastAsia="Batang" w:hAnsi="Cambria"/>
          <w:color w:val="000000"/>
          <w:sz w:val="24"/>
          <w:szCs w:val="24"/>
          <w:lang w:val="bg-BG"/>
        </w:rPr>
      </w:pPr>
    </w:p>
    <w:p w:rsidR="003075CA" w:rsidRPr="009D3023" w:rsidRDefault="003075CA" w:rsidP="009D3023">
      <w:pPr>
        <w:spacing w:after="0" w:line="240" w:lineRule="auto"/>
        <w:jc w:val="both"/>
        <w:outlineLvl w:val="0"/>
        <w:rPr>
          <w:rFonts w:ascii="Cambria" w:eastAsia="Batang" w:hAnsi="Cambria"/>
          <w:color w:val="000000"/>
          <w:sz w:val="24"/>
          <w:szCs w:val="24"/>
          <w:lang w:val="bg-BG" w:eastAsia="bg-BG"/>
        </w:rPr>
      </w:pPr>
      <w:r w:rsidRPr="009D3023">
        <w:rPr>
          <w:rFonts w:ascii="Cambria" w:eastAsia="Batang" w:hAnsi="Cambria"/>
          <w:b/>
          <w:color w:val="000000"/>
          <w:sz w:val="24"/>
          <w:szCs w:val="24"/>
          <w:lang w:val="bg-BG" w:eastAsia="bg-BG"/>
        </w:rPr>
        <w:t xml:space="preserve">МИНИСТЕРСТВО НА ИНВЕСТИЦИОННОТО ПРОЕКТИРАНЕ (МИП), </w:t>
      </w:r>
      <w:r w:rsidRPr="009D3023">
        <w:rPr>
          <w:rFonts w:ascii="Cambria" w:eastAsia="Batang" w:hAnsi="Cambria"/>
          <w:color w:val="000000"/>
          <w:sz w:val="24"/>
          <w:szCs w:val="24"/>
          <w:lang w:val="bg-BG" w:eastAsia="bg-BG"/>
        </w:rPr>
        <w:t>със седалище и адрес на управление: гр.  София,  ул. „Съборна“ № 1,  БУЛСТАТ 176556958, представлявано от проф. д-р арх. Иван Евгени Данов – министър на инвестиционното проектиране</w:t>
      </w:r>
      <w:r w:rsidRPr="009D3023">
        <w:rPr>
          <w:rFonts w:ascii="Cambria" w:eastAsia="Batang" w:hAnsi="Cambria"/>
          <w:b/>
          <w:color w:val="000000"/>
          <w:sz w:val="24"/>
          <w:szCs w:val="24"/>
          <w:lang w:val="bg-BG" w:eastAsia="bg-BG"/>
        </w:rPr>
        <w:t xml:space="preserve"> </w:t>
      </w:r>
      <w:r w:rsidRPr="009D3023">
        <w:rPr>
          <w:rFonts w:ascii="Cambria" w:eastAsia="Batang" w:hAnsi="Cambria"/>
          <w:color w:val="000000"/>
          <w:sz w:val="24"/>
          <w:szCs w:val="24"/>
          <w:lang w:val="bg-BG" w:eastAsia="bg-BG"/>
        </w:rPr>
        <w:t xml:space="preserve">наричан по-долу </w:t>
      </w:r>
      <w:r w:rsidRPr="009D3023">
        <w:rPr>
          <w:rFonts w:ascii="Cambria" w:eastAsia="Batang" w:hAnsi="Cambria"/>
          <w:b/>
          <w:color w:val="000000"/>
          <w:sz w:val="24"/>
          <w:szCs w:val="24"/>
          <w:lang w:val="bg-BG" w:eastAsia="bg-BG"/>
        </w:rPr>
        <w:t>ВЪЗЛОЖИТЕЛ</w:t>
      </w:r>
      <w:r w:rsidRPr="009D3023">
        <w:rPr>
          <w:rFonts w:ascii="Cambria" w:eastAsia="Batang" w:hAnsi="Cambria"/>
          <w:color w:val="000000"/>
          <w:sz w:val="24"/>
          <w:szCs w:val="24"/>
          <w:lang w:val="bg-BG" w:eastAsia="bg-BG"/>
        </w:rPr>
        <w:t xml:space="preserve"> и Орфей Цветанов Флоров началник отдел финансово - счетоводен  , от една страна</w:t>
      </w:r>
    </w:p>
    <w:p w:rsidR="003075CA" w:rsidRPr="009D3023" w:rsidRDefault="003075CA" w:rsidP="009D3023">
      <w:pPr>
        <w:spacing w:after="0" w:line="240" w:lineRule="auto"/>
        <w:jc w:val="both"/>
        <w:outlineLvl w:val="0"/>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и </w:t>
      </w:r>
    </w:p>
    <w:p w:rsidR="003075CA" w:rsidRPr="009D3023" w:rsidRDefault="003075CA" w:rsidP="009D3023">
      <w:pPr>
        <w:spacing w:after="0" w:line="240" w:lineRule="auto"/>
        <w:jc w:val="both"/>
        <w:outlineLvl w:val="0"/>
        <w:rPr>
          <w:rFonts w:ascii="Cambria" w:eastAsia="Batang" w:hAnsi="Cambria"/>
          <w:color w:val="000000"/>
          <w:sz w:val="24"/>
          <w:szCs w:val="24"/>
          <w:lang w:val="bg-BG" w:eastAsia="bg-BG"/>
        </w:rPr>
      </w:pPr>
      <w:r w:rsidRPr="009D3023">
        <w:rPr>
          <w:rFonts w:ascii="Cambria" w:eastAsia="Batang" w:hAnsi="Cambria"/>
          <w:b/>
          <w:color w:val="000000"/>
          <w:sz w:val="24"/>
          <w:szCs w:val="24"/>
          <w:lang w:val="bg-BG" w:eastAsia="bg-BG"/>
        </w:rPr>
        <w:t>„…………………..“ ……..,</w:t>
      </w:r>
      <w:r w:rsidRPr="009D3023">
        <w:rPr>
          <w:rFonts w:ascii="Cambria" w:eastAsia="Batang" w:hAnsi="Cambria"/>
          <w:color w:val="000000"/>
          <w:sz w:val="24"/>
          <w:szCs w:val="24"/>
          <w:lang w:val="bg-BG" w:eastAsia="bg-BG"/>
        </w:rPr>
        <w:t xml:space="preserve">  със седалище и адрес на управление: гр. ………, ………….. № ……….., ЕИК ……………….., представлявано от </w:t>
      </w:r>
      <w:r w:rsidRPr="009D3023">
        <w:rPr>
          <w:rFonts w:ascii="Cambria" w:eastAsia="Batang" w:hAnsi="Cambria"/>
          <w:b/>
          <w:color w:val="000000"/>
          <w:sz w:val="24"/>
          <w:szCs w:val="24"/>
          <w:lang w:val="bg-BG" w:eastAsia="bg-BG"/>
        </w:rPr>
        <w:t>…………………………– ……….,</w:t>
      </w:r>
      <w:r w:rsidRPr="009D3023">
        <w:rPr>
          <w:rFonts w:ascii="Cambria" w:eastAsia="Batang" w:hAnsi="Cambria"/>
          <w:color w:val="000000"/>
          <w:sz w:val="24"/>
          <w:szCs w:val="24"/>
          <w:lang w:val="bg-BG" w:eastAsia="bg-BG"/>
        </w:rPr>
        <w:t xml:space="preserve"> наричанo по-долу </w:t>
      </w:r>
      <w:r w:rsidRPr="009D3023">
        <w:rPr>
          <w:rFonts w:ascii="Cambria" w:eastAsia="Batang" w:hAnsi="Cambria"/>
          <w:b/>
          <w:color w:val="000000"/>
          <w:sz w:val="24"/>
          <w:szCs w:val="24"/>
          <w:lang w:val="bg-BG" w:eastAsia="bg-BG"/>
        </w:rPr>
        <w:t>ИЗПЪЛНИТЕЛ</w:t>
      </w:r>
      <w:r w:rsidRPr="009D3023">
        <w:rPr>
          <w:rFonts w:ascii="Cambria" w:eastAsia="Batang" w:hAnsi="Cambria"/>
          <w:color w:val="000000"/>
          <w:sz w:val="24"/>
          <w:szCs w:val="24"/>
          <w:lang w:val="bg-BG" w:eastAsia="bg-BG"/>
        </w:rPr>
        <w:t xml:space="preserve">, от друга страна, </w:t>
      </w:r>
    </w:p>
    <w:p w:rsidR="003075CA" w:rsidRPr="009D3023" w:rsidRDefault="003075CA" w:rsidP="009D3023">
      <w:pPr>
        <w:spacing w:after="0" w:line="240" w:lineRule="auto"/>
        <w:jc w:val="both"/>
        <w:outlineLvl w:val="0"/>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на основание чл. 41 Закона за обществените поръчки /ЗОП/, като се има предвид предмета на обществената поръчка, открита и проведена на основание Решение № ......................../..............20....г. на………………………………………………………………, и Решение № ........../........20......г. на …………………………………. за определяне на изпълнител на обществената поръчка и като се имат предвид всички предложения от приложената оферта на участника, въз основа на които е определен за изпълнител, се сключи настоящият договор за следното:</w:t>
      </w:r>
    </w:p>
    <w:p w:rsidR="003075CA" w:rsidRPr="009D3023" w:rsidRDefault="003075CA" w:rsidP="009D3023">
      <w:pPr>
        <w:spacing w:after="0" w:line="240" w:lineRule="auto"/>
        <w:jc w:val="both"/>
        <w:rPr>
          <w:rFonts w:ascii="Cambria" w:eastAsia="Batang" w:hAnsi="Cambria"/>
          <w:color w:val="000000"/>
          <w:sz w:val="24"/>
          <w:szCs w:val="24"/>
          <w:lang w:val="bg-BG"/>
        </w:rPr>
      </w:pPr>
      <w:r w:rsidRPr="009D3023">
        <w:rPr>
          <w:rFonts w:ascii="Cambria" w:eastAsia="Batang" w:hAnsi="Cambria"/>
          <w:color w:val="000000"/>
          <w:sz w:val="24"/>
          <w:szCs w:val="24"/>
          <w:lang w:val="bg-BG"/>
        </w:rPr>
        <w:tab/>
      </w:r>
    </w:p>
    <w:p w:rsidR="003075CA" w:rsidRPr="009D3023" w:rsidRDefault="003075CA" w:rsidP="009D3023">
      <w:pPr>
        <w:spacing w:after="0" w:line="240" w:lineRule="auto"/>
        <w:jc w:val="both"/>
        <w:rPr>
          <w:rFonts w:ascii="Cambria" w:eastAsia="Batang" w:hAnsi="Cambria"/>
          <w:color w:val="000000"/>
          <w:sz w:val="24"/>
          <w:szCs w:val="24"/>
          <w:lang w:val="bg-BG" w:eastAsia="bg-BG"/>
        </w:rPr>
      </w:pPr>
    </w:p>
    <w:p w:rsidR="003075CA" w:rsidRDefault="003075CA" w:rsidP="009D3023">
      <w:pPr>
        <w:widowControl w:val="0"/>
        <w:numPr>
          <w:ilvl w:val="0"/>
          <w:numId w:val="44"/>
        </w:numPr>
        <w:tabs>
          <w:tab w:val="num" w:pos="0"/>
        </w:tabs>
        <w:autoSpaceDE w:val="0"/>
        <w:autoSpaceDN w:val="0"/>
        <w:adjustRightInd w:val="0"/>
        <w:spacing w:after="0" w:line="240" w:lineRule="auto"/>
        <w:jc w:val="both"/>
        <w:rPr>
          <w:rFonts w:ascii="Cambria" w:eastAsia="Batang" w:hAnsi="Cambria"/>
          <w:b/>
          <w:noProof/>
          <w:color w:val="000000"/>
          <w:sz w:val="24"/>
          <w:szCs w:val="24"/>
          <w:lang w:val="bg-BG" w:eastAsia="bg-BG"/>
        </w:rPr>
      </w:pPr>
      <w:r w:rsidRPr="009D3023">
        <w:rPr>
          <w:rFonts w:ascii="Cambria" w:eastAsia="Batang" w:hAnsi="Cambria"/>
          <w:b/>
          <w:noProof/>
          <w:color w:val="000000"/>
          <w:sz w:val="24"/>
          <w:szCs w:val="24"/>
          <w:lang w:val="bg-BG" w:eastAsia="bg-BG"/>
        </w:rPr>
        <w:t>ПРЕДМЕТ НА ДОГОВОРА</w:t>
      </w:r>
    </w:p>
    <w:p w:rsidR="003075CA" w:rsidRPr="009D3023" w:rsidRDefault="003075CA" w:rsidP="00563C67">
      <w:pPr>
        <w:widowControl w:val="0"/>
        <w:autoSpaceDE w:val="0"/>
        <w:autoSpaceDN w:val="0"/>
        <w:adjustRightInd w:val="0"/>
        <w:spacing w:after="0" w:line="240" w:lineRule="auto"/>
        <w:ind w:left="2880"/>
        <w:jc w:val="both"/>
        <w:rPr>
          <w:rFonts w:ascii="Cambria" w:eastAsia="Batang" w:hAnsi="Cambria"/>
          <w:b/>
          <w:noProof/>
          <w:color w:val="000000"/>
          <w:sz w:val="24"/>
          <w:szCs w:val="24"/>
          <w:lang w:val="bg-BG" w:eastAsia="bg-BG"/>
        </w:rPr>
      </w:pPr>
    </w:p>
    <w:p w:rsidR="003075CA" w:rsidRPr="009D3023" w:rsidRDefault="003075CA" w:rsidP="009D3023">
      <w:pPr>
        <w:tabs>
          <w:tab w:val="left" w:pos="720"/>
          <w:tab w:val="left" w:pos="9638"/>
          <w:tab w:val="left" w:pos="9720"/>
        </w:tabs>
        <w:spacing w:after="0" w:line="240" w:lineRule="auto"/>
        <w:ind w:right="-82"/>
        <w:jc w:val="both"/>
        <w:rPr>
          <w:rFonts w:ascii="Cambria" w:eastAsia="Batang" w:hAnsi="Cambria"/>
          <w:color w:val="000000"/>
          <w:sz w:val="24"/>
          <w:szCs w:val="24"/>
          <w:lang w:val="bg-BG"/>
        </w:rPr>
      </w:pPr>
      <w:r w:rsidRPr="009D3023">
        <w:rPr>
          <w:rFonts w:ascii="Cambria" w:eastAsia="Batang" w:hAnsi="Cambria"/>
          <w:b/>
          <w:noProof/>
          <w:color w:val="000000"/>
          <w:sz w:val="24"/>
          <w:szCs w:val="24"/>
          <w:lang w:val="bg-BG" w:eastAsia="bg-BG"/>
        </w:rPr>
        <w:t>Чл.1.</w:t>
      </w:r>
      <w:r w:rsidRPr="009D3023">
        <w:rPr>
          <w:rFonts w:ascii="Cambria" w:eastAsia="Batang" w:hAnsi="Cambria"/>
          <w:color w:val="000000"/>
          <w:sz w:val="24"/>
          <w:szCs w:val="24"/>
          <w:lang w:val="bg-BG" w:eastAsia="bg-BG"/>
        </w:rPr>
        <w:t xml:space="preserve"> </w:t>
      </w:r>
      <w:r w:rsidRPr="009D3023">
        <w:rPr>
          <w:rFonts w:ascii="Cambria" w:eastAsia="Batang" w:hAnsi="Cambria"/>
          <w:b/>
          <w:color w:val="000000"/>
          <w:sz w:val="24"/>
          <w:szCs w:val="24"/>
          <w:lang w:val="bg-BG" w:eastAsia="bg-BG"/>
        </w:rPr>
        <w:t>ВЪЗЛОЖИТЕЛЯТ</w:t>
      </w:r>
      <w:r w:rsidRPr="009D3023">
        <w:rPr>
          <w:rFonts w:ascii="Cambria" w:eastAsia="Batang" w:hAnsi="Cambria"/>
          <w:color w:val="000000"/>
          <w:sz w:val="24"/>
          <w:szCs w:val="24"/>
          <w:lang w:val="bg-BG" w:eastAsia="bg-BG"/>
        </w:rPr>
        <w:t xml:space="preserve"> възлага, а</w:t>
      </w:r>
      <w:r w:rsidRPr="009D3023">
        <w:rPr>
          <w:rFonts w:ascii="Cambria" w:eastAsia="Batang" w:hAnsi="Cambria"/>
          <w:b/>
          <w:color w:val="000000"/>
          <w:sz w:val="24"/>
          <w:szCs w:val="24"/>
          <w:lang w:val="bg-BG" w:eastAsia="bg-BG"/>
        </w:rPr>
        <w:t xml:space="preserve"> ИЗПЪЛНИТЕЛЯ </w:t>
      </w:r>
      <w:r w:rsidRPr="009D3023">
        <w:rPr>
          <w:rFonts w:ascii="Cambria" w:eastAsia="Batang" w:hAnsi="Cambria"/>
          <w:color w:val="000000"/>
          <w:sz w:val="24"/>
          <w:szCs w:val="24"/>
          <w:lang w:val="bg-BG" w:eastAsia="bg-BG"/>
        </w:rPr>
        <w:t xml:space="preserve">приема да извършва по </w:t>
      </w:r>
      <w:r w:rsidRPr="009D3023">
        <w:rPr>
          <w:rFonts w:ascii="Cambria" w:eastAsia="Batang" w:hAnsi="Cambria"/>
          <w:color w:val="000000"/>
          <w:sz w:val="24"/>
          <w:szCs w:val="24"/>
          <w:lang w:val="bg-BG"/>
        </w:rPr>
        <w:t>отношение на обект:</w:t>
      </w:r>
      <w:r w:rsidRPr="009D3023">
        <w:rPr>
          <w:rFonts w:ascii="Cambria" w:eastAsia="Batang" w:hAnsi="Cambria"/>
          <w:b/>
          <w:color w:val="000000"/>
          <w:sz w:val="24"/>
          <w:szCs w:val="24"/>
          <w:lang w:val="bg-BG"/>
        </w:rPr>
        <w:t xml:space="preserve"> „……………..……………………………”</w:t>
      </w:r>
      <w:r w:rsidRPr="009D3023">
        <w:rPr>
          <w:rFonts w:ascii="Cambria" w:eastAsia="Batang" w:hAnsi="Cambria"/>
          <w:color w:val="000000"/>
          <w:sz w:val="24"/>
          <w:szCs w:val="24"/>
          <w:lang w:val="bg-BG"/>
        </w:rPr>
        <w:t>, съгласно инвестиционния проект на обекта, изискванията на</w:t>
      </w:r>
      <w:r w:rsidRPr="009D3023">
        <w:rPr>
          <w:rFonts w:ascii="Cambria" w:eastAsia="Batang" w:hAnsi="Cambria"/>
          <w:b/>
          <w:color w:val="000000"/>
          <w:sz w:val="24"/>
          <w:szCs w:val="24"/>
          <w:lang w:val="bg-BG"/>
        </w:rPr>
        <w:t xml:space="preserve"> ВЪЗЛОЖИТЕЛЯ</w:t>
      </w:r>
      <w:r w:rsidRPr="009D3023">
        <w:rPr>
          <w:rFonts w:ascii="Cambria" w:eastAsia="Batang" w:hAnsi="Cambria"/>
          <w:color w:val="000000"/>
          <w:sz w:val="24"/>
          <w:szCs w:val="24"/>
          <w:lang w:val="bg-BG"/>
        </w:rPr>
        <w:t xml:space="preserve"> в Техническата спецификация -  Приложение № 1,</w:t>
      </w:r>
      <w:r w:rsidRPr="009D3023">
        <w:rPr>
          <w:rFonts w:ascii="Cambria" w:eastAsia="Batang" w:hAnsi="Cambria"/>
          <w:color w:val="000000"/>
          <w:sz w:val="24"/>
          <w:szCs w:val="24"/>
          <w:lang w:val="bg-BG" w:eastAsia="bg-BG"/>
        </w:rPr>
        <w:t xml:space="preserve"> Оферта на </w:t>
      </w:r>
      <w:r w:rsidRPr="009D3023">
        <w:rPr>
          <w:rFonts w:ascii="Cambria" w:eastAsia="Batang" w:hAnsi="Cambria"/>
          <w:b/>
          <w:color w:val="000000"/>
          <w:sz w:val="24"/>
          <w:szCs w:val="24"/>
          <w:lang w:val="bg-BG" w:eastAsia="bg-BG"/>
        </w:rPr>
        <w:t>ИЗПЪЛНИТЕЛЯ</w:t>
      </w:r>
      <w:r w:rsidRPr="009D3023">
        <w:rPr>
          <w:rFonts w:ascii="Cambria" w:eastAsia="Batang" w:hAnsi="Cambria"/>
          <w:color w:val="000000"/>
          <w:sz w:val="24"/>
          <w:szCs w:val="24"/>
          <w:lang w:val="bg-BG" w:eastAsia="bg-BG"/>
        </w:rPr>
        <w:t xml:space="preserve"> – Приложение № 2, Техническото предложение на </w:t>
      </w:r>
      <w:r w:rsidRPr="009D3023">
        <w:rPr>
          <w:rFonts w:ascii="Cambria" w:eastAsia="Batang" w:hAnsi="Cambria"/>
          <w:b/>
          <w:color w:val="000000"/>
          <w:sz w:val="24"/>
          <w:szCs w:val="24"/>
          <w:lang w:val="bg-BG" w:eastAsia="bg-BG"/>
        </w:rPr>
        <w:t>ИЗПЪЛНИТЕЛЯ</w:t>
      </w:r>
      <w:r w:rsidRPr="009D3023">
        <w:rPr>
          <w:rFonts w:ascii="Cambria" w:eastAsia="Batang" w:hAnsi="Cambria"/>
          <w:color w:val="000000"/>
          <w:sz w:val="24"/>
          <w:szCs w:val="24"/>
          <w:lang w:val="bg-BG" w:eastAsia="bg-BG"/>
        </w:rPr>
        <w:t xml:space="preserve"> – Приложение № 2.1 и Ценовото предложение на </w:t>
      </w:r>
      <w:r w:rsidRPr="009D3023">
        <w:rPr>
          <w:rFonts w:ascii="Cambria" w:eastAsia="Batang" w:hAnsi="Cambria"/>
          <w:b/>
          <w:color w:val="000000"/>
          <w:sz w:val="24"/>
          <w:szCs w:val="24"/>
          <w:lang w:val="bg-BG" w:eastAsia="bg-BG"/>
        </w:rPr>
        <w:t>ИЗПЪЛНИТЕЛЯ</w:t>
      </w:r>
      <w:r w:rsidRPr="009D3023">
        <w:rPr>
          <w:rFonts w:ascii="Cambria" w:eastAsia="Batang" w:hAnsi="Cambria"/>
          <w:color w:val="000000"/>
          <w:sz w:val="24"/>
          <w:szCs w:val="24"/>
          <w:lang w:val="bg-BG" w:eastAsia="bg-BG"/>
        </w:rPr>
        <w:t xml:space="preserve"> – Приложение № 2.2</w:t>
      </w:r>
      <w:r w:rsidRPr="009D3023">
        <w:rPr>
          <w:rFonts w:ascii="Cambria" w:eastAsia="Batang" w:hAnsi="Cambria"/>
          <w:color w:val="000000"/>
          <w:sz w:val="24"/>
          <w:szCs w:val="24"/>
          <w:lang w:val="bg-BG"/>
        </w:rPr>
        <w:t>, неразделна част от настоящия договор, следните действия:</w:t>
      </w:r>
    </w:p>
    <w:p w:rsidR="003075CA" w:rsidRPr="009D3023" w:rsidRDefault="003075CA" w:rsidP="009D3023">
      <w:pPr>
        <w:tabs>
          <w:tab w:val="left" w:pos="720"/>
          <w:tab w:val="left" w:pos="9638"/>
          <w:tab w:val="left" w:pos="9720"/>
        </w:tabs>
        <w:spacing w:after="0" w:line="240" w:lineRule="auto"/>
        <w:ind w:right="-82"/>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rPr>
        <w:tab/>
      </w:r>
      <w:r w:rsidRPr="009D3023">
        <w:rPr>
          <w:rFonts w:ascii="Cambria" w:eastAsia="Batang" w:hAnsi="Cambria"/>
          <w:color w:val="000000"/>
          <w:sz w:val="24"/>
          <w:szCs w:val="24"/>
          <w:lang w:val="bg-BG" w:eastAsia="bg-BG"/>
        </w:rPr>
        <w:t>1. Упражняване на строителен надзор по време на строителството до получаване на Разрешение за ползване, включително изготвяне на технически паспорт за строежа на обект: „……………………………….…………………“, съгласно изискванията на Закона за устройство на територията (ЗУТ) и Наредба № 5/28.12.2006 г. за техническите паспорти на строежите;</w:t>
      </w:r>
    </w:p>
    <w:p w:rsidR="003075CA" w:rsidRDefault="003075CA" w:rsidP="009D3023">
      <w:pPr>
        <w:tabs>
          <w:tab w:val="left" w:pos="720"/>
          <w:tab w:val="left" w:pos="9638"/>
          <w:tab w:val="left" w:pos="9720"/>
        </w:tabs>
        <w:spacing w:after="0" w:line="240" w:lineRule="auto"/>
        <w:ind w:right="-82"/>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ab/>
        <w:t>2. Упражняване на технически, количествен и стойностен ко</w:t>
      </w:r>
      <w:r>
        <w:rPr>
          <w:rFonts w:ascii="Cambria" w:eastAsia="Batang" w:hAnsi="Cambria"/>
          <w:color w:val="000000"/>
          <w:sz w:val="24"/>
          <w:szCs w:val="24"/>
          <w:lang w:val="bg-BG" w:eastAsia="bg-BG"/>
        </w:rPr>
        <w:t>нтрол по изпълнените строително</w:t>
      </w:r>
      <w:r w:rsidRPr="009D3023">
        <w:rPr>
          <w:rFonts w:ascii="Cambria" w:eastAsia="Batang" w:hAnsi="Cambria"/>
          <w:color w:val="000000"/>
          <w:sz w:val="24"/>
          <w:szCs w:val="24"/>
          <w:lang w:val="bg-BG" w:eastAsia="bg-BG"/>
        </w:rPr>
        <w:t xml:space="preserve">-монтажни работи (СМР) на обект : </w:t>
      </w:r>
      <w:r>
        <w:rPr>
          <w:rFonts w:ascii="Cambria" w:eastAsia="Batang" w:hAnsi="Cambria"/>
          <w:color w:val="000000"/>
          <w:sz w:val="24"/>
          <w:szCs w:val="24"/>
          <w:lang w:val="bg-BG" w:eastAsia="bg-BG"/>
        </w:rPr>
        <w:tab/>
      </w:r>
    </w:p>
    <w:p w:rsidR="003075CA" w:rsidRPr="009D3023" w:rsidRDefault="003075CA" w:rsidP="009D3023">
      <w:pPr>
        <w:tabs>
          <w:tab w:val="left" w:pos="720"/>
          <w:tab w:val="left" w:pos="9638"/>
          <w:tab w:val="left" w:pos="9720"/>
        </w:tabs>
        <w:spacing w:after="0" w:line="240" w:lineRule="auto"/>
        <w:ind w:right="-82"/>
        <w:jc w:val="both"/>
        <w:rPr>
          <w:rFonts w:ascii="Cambria" w:eastAsia="Batang" w:hAnsi="Cambria"/>
          <w:color w:val="000000"/>
          <w:sz w:val="24"/>
          <w:szCs w:val="24"/>
          <w:lang w:val="bg-BG"/>
        </w:rPr>
      </w:pPr>
      <w:r>
        <w:rPr>
          <w:rFonts w:ascii="Cambria" w:eastAsia="Batang" w:hAnsi="Cambria"/>
          <w:color w:val="000000"/>
          <w:sz w:val="24"/>
          <w:szCs w:val="24"/>
          <w:lang w:val="bg-BG" w:eastAsia="bg-BG"/>
        </w:rPr>
        <w:t>„………………………………………………………………………………………………………………….</w:t>
      </w:r>
      <w:r w:rsidRPr="009D3023">
        <w:rPr>
          <w:rFonts w:ascii="Cambria" w:eastAsia="Batang" w:hAnsi="Cambria"/>
          <w:color w:val="000000"/>
          <w:sz w:val="24"/>
          <w:szCs w:val="24"/>
          <w:lang w:val="bg-BG" w:eastAsia="bg-BG"/>
        </w:rPr>
        <w:t>………….”.</w:t>
      </w:r>
    </w:p>
    <w:p w:rsidR="003075CA" w:rsidRPr="009D3023" w:rsidRDefault="003075CA" w:rsidP="009D3023">
      <w:pPr>
        <w:spacing w:after="0" w:line="240" w:lineRule="auto"/>
        <w:jc w:val="both"/>
        <w:rPr>
          <w:rFonts w:ascii="Cambria" w:eastAsia="Batang" w:hAnsi="Cambria"/>
          <w:color w:val="000000"/>
          <w:sz w:val="24"/>
          <w:szCs w:val="24"/>
          <w:lang w:val="bg-BG" w:eastAsia="bg-BG"/>
        </w:rPr>
      </w:pPr>
      <w:r w:rsidRPr="009D3023">
        <w:rPr>
          <w:rFonts w:ascii="Cambria" w:eastAsia="Batang" w:hAnsi="Cambria"/>
          <w:b/>
          <w:noProof/>
          <w:color w:val="000000"/>
          <w:sz w:val="24"/>
          <w:szCs w:val="24"/>
          <w:lang w:val="bg-BG" w:eastAsia="bg-BG"/>
        </w:rPr>
        <w:t>Чл. 2.</w:t>
      </w:r>
      <w:r w:rsidRPr="009D3023">
        <w:rPr>
          <w:rFonts w:ascii="Cambria" w:eastAsia="Batang" w:hAnsi="Cambria"/>
          <w:color w:val="000000"/>
          <w:sz w:val="24"/>
          <w:szCs w:val="24"/>
          <w:lang w:val="bg-BG" w:eastAsia="bg-BG"/>
        </w:rPr>
        <w:t xml:space="preserve"> </w:t>
      </w:r>
      <w:r w:rsidRPr="009D3023">
        <w:rPr>
          <w:rFonts w:ascii="Cambria" w:eastAsia="Batang" w:hAnsi="Cambria"/>
          <w:b/>
          <w:color w:val="000000"/>
          <w:sz w:val="24"/>
          <w:szCs w:val="24"/>
          <w:lang w:val="bg-BG" w:eastAsia="bg-BG"/>
        </w:rPr>
        <w:t xml:space="preserve">ИЗПЪЛНИТЕЛЯТ </w:t>
      </w:r>
      <w:r w:rsidRPr="009D3023">
        <w:rPr>
          <w:rFonts w:ascii="Cambria" w:eastAsia="Batang" w:hAnsi="Cambria"/>
          <w:color w:val="000000"/>
          <w:sz w:val="24"/>
          <w:szCs w:val="24"/>
          <w:lang w:val="bg-BG" w:eastAsia="bg-BG"/>
        </w:rPr>
        <w:t>упражнява постоянно съответните дейности, предмет на договора, на строежа, по време на изпълнение на строително-монтажните работи (СМР), като обезпечава и присъствието на квалифицирани специалисти, в съответствие с чл. 167, ал. 1, ал. 2, ал. 3 от ЗУТ, като поддържа дневник, в който се отразяват ежедневно извършените дейности.</w:t>
      </w:r>
    </w:p>
    <w:p w:rsidR="003075CA" w:rsidRPr="009D3023" w:rsidRDefault="003075CA" w:rsidP="009D3023">
      <w:pPr>
        <w:spacing w:after="0" w:line="240" w:lineRule="auto"/>
        <w:ind w:left="2840" w:firstLine="40"/>
        <w:jc w:val="both"/>
        <w:rPr>
          <w:rFonts w:ascii="Cambria" w:eastAsia="Batang" w:hAnsi="Cambria"/>
          <w:b/>
          <w:noProof/>
          <w:color w:val="000000"/>
          <w:sz w:val="24"/>
          <w:szCs w:val="24"/>
          <w:lang w:val="bg-BG" w:eastAsia="bg-BG"/>
        </w:rPr>
      </w:pPr>
    </w:p>
    <w:p w:rsidR="003075CA" w:rsidRPr="009D3023" w:rsidRDefault="003075CA" w:rsidP="009D3023">
      <w:pPr>
        <w:spacing w:after="0" w:line="240" w:lineRule="auto"/>
        <w:jc w:val="both"/>
        <w:rPr>
          <w:rFonts w:ascii="Cambria" w:eastAsia="Batang" w:hAnsi="Cambria"/>
          <w:b/>
          <w:noProof/>
          <w:color w:val="000000"/>
          <w:sz w:val="24"/>
          <w:szCs w:val="24"/>
          <w:lang w:val="bg-BG" w:eastAsia="bg-BG"/>
        </w:rPr>
      </w:pPr>
      <w:r w:rsidRPr="009D3023">
        <w:rPr>
          <w:rFonts w:ascii="Cambria" w:eastAsia="Batang" w:hAnsi="Cambria"/>
          <w:b/>
          <w:noProof/>
          <w:color w:val="000000"/>
          <w:sz w:val="24"/>
          <w:szCs w:val="24"/>
          <w:lang w:val="bg-BG" w:eastAsia="bg-BG"/>
        </w:rPr>
        <w:t>II. ВЛИЗАНЕ В СИЛА И СРОК НА ДЕЙСТВИЕ</w:t>
      </w:r>
    </w:p>
    <w:p w:rsidR="003075CA" w:rsidRPr="009D3023" w:rsidRDefault="003075CA" w:rsidP="009D3023">
      <w:pPr>
        <w:spacing w:after="0" w:line="240" w:lineRule="auto"/>
        <w:jc w:val="both"/>
        <w:rPr>
          <w:rFonts w:ascii="Cambria" w:eastAsia="Batang" w:hAnsi="Cambria"/>
          <w:color w:val="000000"/>
          <w:sz w:val="24"/>
          <w:szCs w:val="24"/>
          <w:lang w:val="bg-BG" w:eastAsia="bg-BG"/>
        </w:rPr>
      </w:pPr>
      <w:r w:rsidRPr="009D3023">
        <w:rPr>
          <w:rFonts w:ascii="Cambria" w:eastAsia="Batang" w:hAnsi="Cambria"/>
          <w:b/>
          <w:noProof/>
          <w:color w:val="000000"/>
          <w:sz w:val="24"/>
          <w:szCs w:val="24"/>
          <w:lang w:val="bg-BG" w:eastAsia="bg-BG"/>
        </w:rPr>
        <w:t>Чл. З.</w:t>
      </w:r>
      <w:r w:rsidRPr="009D3023">
        <w:rPr>
          <w:rFonts w:ascii="Cambria" w:eastAsia="Batang" w:hAnsi="Cambria"/>
          <w:color w:val="000000"/>
          <w:sz w:val="24"/>
          <w:szCs w:val="24"/>
          <w:lang w:val="bg-BG" w:eastAsia="bg-BG"/>
        </w:rPr>
        <w:t xml:space="preserve"> Настоящият договор влиза в сила от датата на подписването му от двете страни и е със срок на действие до издаване на Разрешение за ползване на обекта, като включва:</w:t>
      </w:r>
    </w:p>
    <w:p w:rsidR="003075CA" w:rsidRPr="009D3023" w:rsidRDefault="003075CA" w:rsidP="009D3023">
      <w:pPr>
        <w:spacing w:after="0" w:line="240" w:lineRule="auto"/>
        <w:ind w:firstLine="720"/>
        <w:jc w:val="both"/>
        <w:rPr>
          <w:rFonts w:ascii="Cambria" w:eastAsia="Batang" w:hAnsi="Cambria"/>
          <w:bCs/>
          <w:color w:val="000000"/>
          <w:sz w:val="24"/>
          <w:szCs w:val="24"/>
          <w:lang w:val="bg-BG" w:eastAsia="bg-BG"/>
        </w:rPr>
      </w:pPr>
      <w:r w:rsidRPr="009D3023">
        <w:rPr>
          <w:rFonts w:ascii="Cambria" w:eastAsia="Batang" w:hAnsi="Cambria"/>
          <w:b/>
          <w:color w:val="000000"/>
          <w:sz w:val="24"/>
          <w:szCs w:val="24"/>
          <w:lang w:val="bg-BG" w:eastAsia="bg-BG"/>
        </w:rPr>
        <w:t>1.</w:t>
      </w:r>
      <w:r w:rsidRPr="009D3023">
        <w:rPr>
          <w:rFonts w:ascii="Cambria" w:eastAsia="Batang" w:hAnsi="Cambria"/>
          <w:color w:val="000000"/>
          <w:sz w:val="24"/>
          <w:szCs w:val="24"/>
          <w:lang w:val="bg-BG" w:eastAsia="bg-BG"/>
        </w:rPr>
        <w:t xml:space="preserve"> Срок за </w:t>
      </w:r>
      <w:r w:rsidRPr="009D3023">
        <w:rPr>
          <w:rFonts w:ascii="Cambria" w:eastAsia="Batang" w:hAnsi="Cambria"/>
          <w:bCs/>
          <w:color w:val="000000"/>
          <w:sz w:val="24"/>
          <w:szCs w:val="24"/>
          <w:lang w:val="bg-BG" w:eastAsia="bg-BG"/>
        </w:rPr>
        <w:t xml:space="preserve">изпълнение на строителен надзор и упражняване на </w:t>
      </w:r>
      <w:r w:rsidRPr="009D3023">
        <w:rPr>
          <w:rFonts w:ascii="Cambria" w:eastAsia="Batang" w:hAnsi="Cambria"/>
          <w:color w:val="000000"/>
          <w:sz w:val="24"/>
          <w:szCs w:val="24"/>
          <w:lang w:val="bg-BG" w:eastAsia="bg-BG"/>
        </w:rPr>
        <w:t>технически, количествен и стойностен</w:t>
      </w:r>
      <w:r w:rsidRPr="009D3023">
        <w:rPr>
          <w:rFonts w:ascii="Cambria" w:eastAsia="Batang" w:hAnsi="Cambria"/>
          <w:bCs/>
          <w:color w:val="000000"/>
          <w:sz w:val="24"/>
          <w:szCs w:val="24"/>
          <w:lang w:val="bg-BG" w:eastAsia="bg-BG"/>
        </w:rPr>
        <w:t xml:space="preserve"> контрол по изпълнените строително-монтажни работи, в т.ч. изготвяне на Технически паспорт на строежа, съгласно Наредба № 5/28.12.2006 г. за техническите паспорти на строежите – до получаване Разрешение за ползване.</w:t>
      </w:r>
    </w:p>
    <w:p w:rsidR="003075CA" w:rsidRPr="009D3023" w:rsidRDefault="003075CA" w:rsidP="009D3023">
      <w:pPr>
        <w:spacing w:after="0" w:line="240" w:lineRule="auto"/>
        <w:ind w:firstLine="720"/>
        <w:jc w:val="both"/>
        <w:rPr>
          <w:rFonts w:ascii="Cambria" w:eastAsia="Batang" w:hAnsi="Cambria"/>
          <w:b/>
          <w:color w:val="000000"/>
          <w:sz w:val="24"/>
          <w:szCs w:val="24"/>
          <w:lang w:val="bg-BG" w:eastAsia="bg-BG"/>
        </w:rPr>
      </w:pPr>
      <w:r w:rsidRPr="009D3023">
        <w:rPr>
          <w:rFonts w:ascii="Cambria" w:eastAsia="Batang" w:hAnsi="Cambria"/>
          <w:b/>
          <w:bCs/>
          <w:color w:val="000000"/>
          <w:sz w:val="24"/>
          <w:szCs w:val="24"/>
          <w:lang w:val="bg-BG" w:eastAsia="bg-BG"/>
        </w:rPr>
        <w:t>2.</w:t>
      </w:r>
      <w:r w:rsidRPr="009D3023">
        <w:rPr>
          <w:rFonts w:ascii="Cambria" w:eastAsia="Batang" w:hAnsi="Cambria"/>
          <w:bCs/>
          <w:color w:val="000000"/>
          <w:sz w:val="24"/>
          <w:szCs w:val="24"/>
          <w:lang w:val="bg-BG" w:eastAsia="bg-BG"/>
        </w:rPr>
        <w:t xml:space="preserve"> Срок за отговорностите по чл. 168, ал. 7 от ЗУТ - </w:t>
      </w:r>
      <w:r w:rsidRPr="009D3023">
        <w:rPr>
          <w:rFonts w:ascii="Cambria" w:eastAsia="Batang" w:hAnsi="Cambria"/>
          <w:color w:val="000000"/>
          <w:sz w:val="24"/>
          <w:szCs w:val="24"/>
          <w:lang w:val="bg-BG" w:eastAsia="bg-BG"/>
        </w:rPr>
        <w:t>до изтичане на гаранционните срокове за съответните видове СМР, определени в чл. 20 от</w:t>
      </w:r>
      <w:r w:rsidRPr="009D3023">
        <w:rPr>
          <w:rFonts w:ascii="Cambria" w:eastAsia="Batang" w:hAnsi="Cambria"/>
          <w:color w:val="FF0000"/>
          <w:sz w:val="24"/>
          <w:szCs w:val="24"/>
          <w:lang w:val="bg-BG" w:eastAsia="bg-BG"/>
        </w:rPr>
        <w:t xml:space="preserve"> </w:t>
      </w:r>
      <w:r w:rsidRPr="009D3023">
        <w:rPr>
          <w:rFonts w:ascii="Cambria" w:eastAsia="Batang" w:hAnsi="Cambria"/>
          <w:bCs/>
          <w:color w:val="000000"/>
          <w:sz w:val="24"/>
          <w:szCs w:val="24"/>
          <w:lang w:val="bg-BG" w:eastAsia="bg-BG"/>
        </w:rPr>
        <w:t>Наредба № 2 от 31 юли 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w:t>
      </w:r>
      <w:r w:rsidRPr="009D3023">
        <w:rPr>
          <w:rFonts w:ascii="Cambria" w:eastAsia="Batang" w:hAnsi="Cambria"/>
          <w:b/>
          <w:color w:val="000000"/>
          <w:sz w:val="24"/>
          <w:szCs w:val="24"/>
          <w:lang w:val="bg-BG" w:eastAsia="bg-BG"/>
        </w:rPr>
        <w:t xml:space="preserve">. </w:t>
      </w:r>
    </w:p>
    <w:p w:rsidR="003075CA" w:rsidRPr="009D3023" w:rsidRDefault="003075CA" w:rsidP="009D3023">
      <w:pPr>
        <w:spacing w:after="0" w:line="240" w:lineRule="auto"/>
        <w:jc w:val="both"/>
        <w:rPr>
          <w:rFonts w:ascii="Cambria" w:eastAsia="Batang" w:hAnsi="Cambria"/>
          <w:b/>
          <w:noProof/>
          <w:color w:val="000000"/>
          <w:sz w:val="24"/>
          <w:szCs w:val="24"/>
          <w:lang w:val="bg-BG" w:eastAsia="bg-BG"/>
        </w:rPr>
      </w:pPr>
      <w:r w:rsidRPr="009D3023">
        <w:rPr>
          <w:rFonts w:ascii="Cambria" w:eastAsia="Batang" w:hAnsi="Cambria"/>
          <w:b/>
          <w:noProof/>
          <w:color w:val="000000"/>
          <w:sz w:val="24"/>
          <w:szCs w:val="24"/>
          <w:lang w:val="bg-BG" w:eastAsia="bg-BG"/>
        </w:rPr>
        <w:t>III. ЦЕНА И УСЛОВИЯ НА ПЛАЩАНЕ</w:t>
      </w:r>
    </w:p>
    <w:p w:rsidR="003075CA" w:rsidRPr="009D3023" w:rsidRDefault="003075CA" w:rsidP="009D3023">
      <w:pPr>
        <w:spacing w:after="0" w:line="240" w:lineRule="auto"/>
        <w:jc w:val="both"/>
        <w:rPr>
          <w:rFonts w:ascii="Cambria" w:eastAsia="Batang" w:hAnsi="Cambria"/>
          <w:color w:val="000000"/>
          <w:sz w:val="24"/>
          <w:szCs w:val="24"/>
          <w:lang w:val="bg-BG" w:eastAsia="bg-BG"/>
        </w:rPr>
      </w:pPr>
      <w:r w:rsidRPr="009D3023">
        <w:rPr>
          <w:rFonts w:ascii="Cambria" w:eastAsia="Batang" w:hAnsi="Cambria"/>
          <w:b/>
          <w:noProof/>
          <w:color w:val="000000"/>
          <w:sz w:val="24"/>
          <w:szCs w:val="24"/>
          <w:lang w:val="bg-BG" w:eastAsia="bg-BG"/>
        </w:rPr>
        <w:t>Чл.4. (1)</w:t>
      </w:r>
      <w:r w:rsidRPr="009D3023">
        <w:rPr>
          <w:rFonts w:ascii="Cambria" w:eastAsia="Batang" w:hAnsi="Cambria"/>
          <w:color w:val="000000"/>
          <w:sz w:val="24"/>
          <w:szCs w:val="24"/>
          <w:lang w:val="bg-BG" w:eastAsia="bg-BG"/>
        </w:rPr>
        <w:t xml:space="preserve"> Общата цена за изпълнение предмета на договора е в размер на</w:t>
      </w:r>
      <w:r w:rsidRPr="009D3023">
        <w:rPr>
          <w:rFonts w:ascii="Cambria" w:eastAsia="Batang" w:hAnsi="Cambria"/>
          <w:noProof/>
          <w:color w:val="000000"/>
          <w:sz w:val="24"/>
          <w:szCs w:val="24"/>
          <w:lang w:val="bg-BG" w:eastAsia="bg-BG"/>
        </w:rPr>
        <w:t xml:space="preserve"> ………………. (словом) </w:t>
      </w:r>
      <w:r w:rsidRPr="009D3023">
        <w:rPr>
          <w:rFonts w:ascii="Cambria" w:eastAsia="Batang" w:hAnsi="Cambria"/>
          <w:color w:val="000000"/>
          <w:sz w:val="24"/>
          <w:szCs w:val="24"/>
          <w:lang w:val="bg-BG" w:eastAsia="bg-BG"/>
        </w:rPr>
        <w:t>лева</w:t>
      </w:r>
      <w:r w:rsidRPr="009D3023">
        <w:rPr>
          <w:rFonts w:ascii="Cambria" w:eastAsia="Batang" w:hAnsi="Cambria"/>
          <w:noProof/>
          <w:color w:val="000000"/>
          <w:sz w:val="24"/>
          <w:szCs w:val="24"/>
          <w:lang w:val="bg-BG" w:eastAsia="bg-BG"/>
        </w:rPr>
        <w:t xml:space="preserve"> без ДДС</w:t>
      </w:r>
      <w:r w:rsidRPr="009D3023">
        <w:rPr>
          <w:rFonts w:ascii="Cambria" w:eastAsia="Batang" w:hAnsi="Cambria"/>
          <w:color w:val="000000"/>
          <w:sz w:val="24"/>
          <w:szCs w:val="24"/>
          <w:lang w:val="bg-BG" w:eastAsia="bg-BG"/>
        </w:rPr>
        <w:t xml:space="preserve">, респективно ………………… </w:t>
      </w:r>
      <w:r w:rsidRPr="009D3023">
        <w:rPr>
          <w:rFonts w:ascii="Cambria" w:eastAsia="Batang" w:hAnsi="Cambria"/>
          <w:noProof/>
          <w:color w:val="000000"/>
          <w:sz w:val="24"/>
          <w:szCs w:val="24"/>
          <w:lang w:val="bg-BG" w:eastAsia="bg-BG"/>
        </w:rPr>
        <w:t xml:space="preserve">(словом) </w:t>
      </w:r>
      <w:r w:rsidRPr="009D3023">
        <w:rPr>
          <w:rFonts w:ascii="Cambria" w:eastAsia="Batang" w:hAnsi="Cambria"/>
          <w:color w:val="000000"/>
          <w:sz w:val="24"/>
          <w:szCs w:val="24"/>
          <w:lang w:val="bg-BG" w:eastAsia="bg-BG"/>
        </w:rPr>
        <w:t xml:space="preserve">лева с </w:t>
      </w:r>
      <w:r w:rsidRPr="009D3023">
        <w:rPr>
          <w:rFonts w:ascii="Cambria" w:eastAsia="Batang" w:hAnsi="Cambria"/>
          <w:noProof/>
          <w:color w:val="000000"/>
          <w:sz w:val="24"/>
          <w:szCs w:val="24"/>
          <w:lang w:val="bg-BG" w:eastAsia="bg-BG"/>
        </w:rPr>
        <w:t xml:space="preserve">ДДС, </w:t>
      </w:r>
      <w:r w:rsidRPr="009D3023">
        <w:rPr>
          <w:rFonts w:ascii="Cambria" w:eastAsia="Batang" w:hAnsi="Cambria"/>
          <w:color w:val="000000"/>
          <w:sz w:val="24"/>
          <w:szCs w:val="24"/>
          <w:lang w:val="bg-BG" w:eastAsia="bg-BG"/>
        </w:rPr>
        <w:t xml:space="preserve">съгласно Ценовото предложение на </w:t>
      </w:r>
      <w:r w:rsidRPr="009D3023">
        <w:rPr>
          <w:rFonts w:ascii="Cambria" w:eastAsia="Batang" w:hAnsi="Cambria"/>
          <w:b/>
          <w:color w:val="000000"/>
          <w:sz w:val="24"/>
          <w:szCs w:val="24"/>
          <w:lang w:val="bg-BG" w:eastAsia="bg-BG"/>
        </w:rPr>
        <w:t>ИЗПЪЛНИТЕЛЯ</w:t>
      </w:r>
      <w:r w:rsidRPr="009D3023">
        <w:rPr>
          <w:rFonts w:ascii="Cambria" w:eastAsia="Batang" w:hAnsi="Cambria"/>
          <w:color w:val="000000"/>
          <w:sz w:val="24"/>
          <w:szCs w:val="24"/>
          <w:lang w:val="bg-BG" w:eastAsia="bg-BG"/>
        </w:rPr>
        <w:t xml:space="preserve"> – Приложение № 2.2. към настоящия договор и включва:</w:t>
      </w:r>
    </w:p>
    <w:p w:rsidR="003075CA" w:rsidRPr="009D3023" w:rsidRDefault="003075CA" w:rsidP="009D3023">
      <w:pPr>
        <w:spacing w:after="0" w:line="240" w:lineRule="auto"/>
        <w:ind w:firstLine="720"/>
        <w:jc w:val="both"/>
        <w:rPr>
          <w:rFonts w:ascii="Cambria" w:eastAsia="Batang" w:hAnsi="Cambria"/>
          <w:noProof/>
          <w:color w:val="000000"/>
          <w:sz w:val="24"/>
          <w:szCs w:val="24"/>
          <w:lang w:val="bg-BG" w:eastAsia="bg-BG"/>
        </w:rPr>
      </w:pPr>
      <w:r w:rsidRPr="009D3023">
        <w:rPr>
          <w:rFonts w:ascii="Cambria" w:eastAsia="Batang" w:hAnsi="Cambria"/>
          <w:color w:val="000000"/>
          <w:sz w:val="24"/>
          <w:szCs w:val="24"/>
          <w:lang w:val="bg-BG" w:eastAsia="bg-BG"/>
        </w:rPr>
        <w:t xml:space="preserve">1. Цена за </w:t>
      </w:r>
      <w:r w:rsidRPr="009D3023">
        <w:rPr>
          <w:rFonts w:ascii="Cambria" w:eastAsia="Batang" w:hAnsi="Cambria"/>
          <w:bCs/>
          <w:color w:val="000000"/>
          <w:sz w:val="24"/>
          <w:szCs w:val="24"/>
          <w:lang w:val="bg-BG" w:eastAsia="bg-BG"/>
        </w:rPr>
        <w:t xml:space="preserve">упражняване на строителен надзор и </w:t>
      </w:r>
      <w:r w:rsidRPr="009D3023">
        <w:rPr>
          <w:rFonts w:ascii="Cambria" w:eastAsia="Batang" w:hAnsi="Cambria"/>
          <w:color w:val="000000"/>
          <w:sz w:val="24"/>
          <w:szCs w:val="24"/>
          <w:lang w:val="bg-BG" w:eastAsia="bg-BG"/>
        </w:rPr>
        <w:t>технически, количествен и стойностен</w:t>
      </w:r>
      <w:r w:rsidRPr="009D3023">
        <w:rPr>
          <w:rFonts w:ascii="Cambria" w:eastAsia="Batang" w:hAnsi="Cambria"/>
          <w:bCs/>
          <w:color w:val="000000"/>
          <w:sz w:val="24"/>
          <w:szCs w:val="24"/>
          <w:lang w:val="bg-BG" w:eastAsia="bg-BG"/>
        </w:rPr>
        <w:t xml:space="preserve"> контрол на изпълнените строително-монтажни работи</w:t>
      </w:r>
      <w:r w:rsidRPr="009D3023">
        <w:rPr>
          <w:rFonts w:ascii="Cambria" w:eastAsia="Batang" w:hAnsi="Cambria"/>
          <w:noProof/>
          <w:color w:val="000000"/>
          <w:sz w:val="24"/>
          <w:szCs w:val="24"/>
          <w:lang w:val="bg-BG" w:eastAsia="bg-BG"/>
        </w:rPr>
        <w:t xml:space="preserve"> и въвеждане на обекта в експлоатация в съответствие с изискванията по </w:t>
      </w:r>
      <w:r w:rsidRPr="009D3023">
        <w:rPr>
          <w:rFonts w:ascii="Cambria" w:eastAsia="Batang" w:hAnsi="Cambria"/>
          <w:bCs/>
          <w:color w:val="000000"/>
          <w:sz w:val="24"/>
          <w:szCs w:val="24"/>
          <w:lang w:val="bg-BG" w:eastAsia="bg-BG"/>
        </w:rPr>
        <w:t>Наредба № 2</w:t>
      </w:r>
      <w:r w:rsidRPr="009D3023">
        <w:rPr>
          <w:rFonts w:ascii="Cambria" w:eastAsia="Batang" w:hAnsi="Cambria"/>
          <w:noProof/>
          <w:color w:val="000000"/>
          <w:sz w:val="24"/>
          <w:szCs w:val="24"/>
          <w:lang w:val="bg-BG" w:eastAsia="bg-BG"/>
        </w:rPr>
        <w:t xml:space="preserve"> от 31 юли 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w:t>
      </w:r>
    </w:p>
    <w:p w:rsidR="003075CA" w:rsidRPr="009D3023" w:rsidRDefault="003075CA" w:rsidP="009D3023">
      <w:pPr>
        <w:spacing w:after="0" w:line="240" w:lineRule="auto"/>
        <w:ind w:firstLine="720"/>
        <w:jc w:val="both"/>
        <w:rPr>
          <w:rFonts w:ascii="Cambria" w:eastAsia="Batang" w:hAnsi="Cambria"/>
          <w:noProof/>
          <w:color w:val="000000"/>
          <w:sz w:val="24"/>
          <w:szCs w:val="24"/>
          <w:lang w:val="bg-BG" w:eastAsia="bg-BG"/>
        </w:rPr>
      </w:pPr>
      <w:r w:rsidRPr="009D3023">
        <w:rPr>
          <w:rFonts w:ascii="Cambria" w:eastAsia="Batang" w:hAnsi="Cambria"/>
          <w:noProof/>
          <w:color w:val="000000"/>
          <w:sz w:val="24"/>
          <w:szCs w:val="24"/>
          <w:lang w:val="bg-BG" w:eastAsia="bg-BG"/>
        </w:rPr>
        <w:t xml:space="preserve">2. Цена за изготвяне на </w:t>
      </w:r>
      <w:r w:rsidRPr="009D3023">
        <w:rPr>
          <w:rFonts w:ascii="Cambria" w:eastAsia="Batang" w:hAnsi="Cambria"/>
          <w:bCs/>
          <w:color w:val="000000"/>
          <w:sz w:val="24"/>
          <w:szCs w:val="24"/>
          <w:lang w:val="bg-BG" w:eastAsia="bg-BG"/>
        </w:rPr>
        <w:t>Технически паспорт на строежа съгласно Наредба № 5/28.12.2006 г.</w:t>
      </w:r>
    </w:p>
    <w:p w:rsidR="003075CA" w:rsidRPr="009D3023" w:rsidRDefault="003075CA" w:rsidP="009D3023">
      <w:pPr>
        <w:spacing w:after="0" w:line="240" w:lineRule="auto"/>
        <w:ind w:firstLine="709"/>
        <w:jc w:val="both"/>
        <w:rPr>
          <w:rFonts w:ascii="Cambria" w:eastAsia="Batang" w:hAnsi="Cambria"/>
          <w:color w:val="000000"/>
          <w:sz w:val="24"/>
          <w:szCs w:val="24"/>
          <w:lang w:val="bg-BG" w:eastAsia="bg-BG"/>
        </w:rPr>
      </w:pPr>
      <w:r w:rsidRPr="009D3023">
        <w:rPr>
          <w:rFonts w:ascii="Cambria" w:eastAsia="Batang" w:hAnsi="Cambria"/>
          <w:b/>
          <w:noProof/>
          <w:color w:val="000000"/>
          <w:sz w:val="24"/>
          <w:szCs w:val="24"/>
          <w:lang w:val="bg-BG" w:eastAsia="bg-BG"/>
        </w:rPr>
        <w:t>(2)</w:t>
      </w:r>
      <w:r w:rsidRPr="009D3023">
        <w:rPr>
          <w:rFonts w:ascii="Cambria" w:eastAsia="Batang" w:hAnsi="Cambria"/>
          <w:color w:val="000000"/>
          <w:sz w:val="24"/>
          <w:szCs w:val="24"/>
          <w:lang w:val="bg-BG" w:eastAsia="bg-BG"/>
        </w:rPr>
        <w:t xml:space="preserve"> Общата стойност по ал. 1 подлежи на изменение в хипотезите на чл. 43, ал. 2, б. „в“ от ЗОП, като договорената в ал. 1 цена ще бъде намалена, включително при намаляване на количеството действително извършени, отчетени и приети от </w:t>
      </w:r>
      <w:r w:rsidRPr="009D3023">
        <w:rPr>
          <w:rFonts w:ascii="Cambria" w:eastAsia="Batang" w:hAnsi="Cambria"/>
          <w:b/>
          <w:color w:val="000000"/>
          <w:sz w:val="24"/>
          <w:szCs w:val="24"/>
          <w:lang w:val="bg-BG" w:eastAsia="bg-BG"/>
        </w:rPr>
        <w:t>ВЪЗЛОЖИТЕЛЯ</w:t>
      </w:r>
      <w:r w:rsidRPr="009D3023">
        <w:rPr>
          <w:rFonts w:ascii="Cambria" w:eastAsia="Batang" w:hAnsi="Cambria"/>
          <w:color w:val="000000"/>
          <w:sz w:val="24"/>
          <w:szCs w:val="24"/>
          <w:lang w:val="bg-BG" w:eastAsia="bg-BG"/>
        </w:rPr>
        <w:t xml:space="preserve"> СМР и при отпадане на дейности от КСС на обекта. Намаляването на цената в последните две хипотези ще бъде изчислено, като коефициентът от одобрената „Сметка за упражнен строителен надзор” /план сметка/ се умножи по действително извършените СМР.</w:t>
      </w:r>
    </w:p>
    <w:p w:rsidR="003075CA" w:rsidRPr="009D3023" w:rsidRDefault="003075CA" w:rsidP="009D3023">
      <w:pPr>
        <w:spacing w:after="0" w:line="240" w:lineRule="auto"/>
        <w:jc w:val="both"/>
        <w:rPr>
          <w:rFonts w:ascii="Cambria" w:eastAsia="Batang" w:hAnsi="Cambria"/>
          <w:bCs/>
          <w:color w:val="000000"/>
          <w:sz w:val="24"/>
          <w:szCs w:val="24"/>
          <w:lang w:val="bg-BG" w:eastAsia="bg-BG"/>
        </w:rPr>
      </w:pPr>
      <w:r w:rsidRPr="009D3023">
        <w:rPr>
          <w:rFonts w:ascii="Cambria" w:eastAsia="Batang" w:hAnsi="Cambria"/>
          <w:b/>
          <w:color w:val="000000"/>
          <w:sz w:val="24"/>
          <w:szCs w:val="24"/>
          <w:lang w:val="bg-BG" w:eastAsia="bg-BG"/>
        </w:rPr>
        <w:t>Чл.5. (1)</w:t>
      </w:r>
      <w:r w:rsidRPr="009D3023">
        <w:rPr>
          <w:rFonts w:ascii="Cambria" w:eastAsia="Batang" w:hAnsi="Cambria"/>
          <w:color w:val="000000"/>
          <w:sz w:val="24"/>
          <w:szCs w:val="24"/>
          <w:lang w:val="bg-BG" w:eastAsia="bg-BG"/>
        </w:rPr>
        <w:t xml:space="preserve"> Заплащането на цената по чл. 4, т. 1 от настоящия договор се извършва</w:t>
      </w:r>
      <w:r w:rsidRPr="009D3023">
        <w:rPr>
          <w:rFonts w:ascii="Cambria" w:eastAsia="Batang" w:hAnsi="Cambria"/>
          <w:bCs/>
          <w:color w:val="000000"/>
          <w:sz w:val="24"/>
          <w:szCs w:val="24"/>
          <w:lang w:val="bg-BG" w:eastAsia="bg-BG"/>
        </w:rPr>
        <w:t xml:space="preserve"> по банков път след представяне на Удостоверение за въвеждане на обекта в експлоатация / Разрешение за ползване, както и след одобрен Отчет за упражнен строителен надзор по образец на МИП.</w:t>
      </w:r>
    </w:p>
    <w:p w:rsidR="003075CA" w:rsidRPr="009D3023" w:rsidRDefault="003075CA" w:rsidP="009D3023">
      <w:pPr>
        <w:spacing w:after="0" w:line="240" w:lineRule="auto"/>
        <w:ind w:firstLine="567"/>
        <w:jc w:val="both"/>
        <w:rPr>
          <w:rFonts w:ascii="Cambria" w:eastAsia="Batang" w:hAnsi="Cambria"/>
          <w:color w:val="000000"/>
          <w:sz w:val="24"/>
          <w:szCs w:val="24"/>
          <w:lang w:val="bg-BG" w:eastAsia="bg-BG"/>
        </w:rPr>
      </w:pPr>
      <w:r w:rsidRPr="009D3023">
        <w:rPr>
          <w:rFonts w:ascii="Cambria" w:eastAsia="Batang" w:hAnsi="Cambria"/>
          <w:b/>
          <w:color w:val="000000"/>
          <w:sz w:val="24"/>
          <w:szCs w:val="24"/>
          <w:lang w:val="bg-BG" w:eastAsia="bg-BG"/>
        </w:rPr>
        <w:t>(2)</w:t>
      </w:r>
      <w:r w:rsidRPr="009D3023">
        <w:rPr>
          <w:rFonts w:ascii="Cambria" w:eastAsia="Batang" w:hAnsi="Cambria"/>
          <w:color w:val="000000"/>
          <w:sz w:val="24"/>
          <w:szCs w:val="24"/>
          <w:lang w:val="bg-BG" w:eastAsia="bg-BG"/>
        </w:rPr>
        <w:t xml:space="preserve"> Възложителят има финансови отношения единствено с Изпълнителя и при наличието на подизпълнители, заплащането към тях не се извършва от Възложителя, а от Изпълнителя.  </w:t>
      </w:r>
    </w:p>
    <w:p w:rsidR="003075CA" w:rsidRPr="009D3023" w:rsidRDefault="003075CA" w:rsidP="009D3023">
      <w:pPr>
        <w:spacing w:after="0" w:line="240" w:lineRule="auto"/>
        <w:jc w:val="both"/>
        <w:rPr>
          <w:rFonts w:ascii="Cambria" w:eastAsia="Batang" w:hAnsi="Cambria"/>
          <w:bCs/>
          <w:color w:val="000000"/>
          <w:sz w:val="24"/>
          <w:szCs w:val="24"/>
          <w:lang w:val="bg-BG" w:eastAsia="bg-BG"/>
        </w:rPr>
      </w:pPr>
    </w:p>
    <w:p w:rsidR="003075CA" w:rsidRPr="009D3023" w:rsidRDefault="003075CA" w:rsidP="009D3023">
      <w:pPr>
        <w:spacing w:after="0" w:line="240" w:lineRule="auto"/>
        <w:jc w:val="both"/>
        <w:outlineLvl w:val="0"/>
        <w:rPr>
          <w:rFonts w:ascii="Cambria" w:eastAsia="Batang" w:hAnsi="Cambria"/>
          <w:b/>
          <w:sz w:val="24"/>
          <w:szCs w:val="24"/>
          <w:lang w:val="bg-BG"/>
        </w:rPr>
      </w:pPr>
      <w:r w:rsidRPr="009D3023">
        <w:rPr>
          <w:rFonts w:ascii="Cambria" w:eastAsia="Batang" w:hAnsi="Cambria"/>
          <w:b/>
          <w:sz w:val="24"/>
          <w:szCs w:val="24"/>
          <w:lang w:val="bg-BG"/>
        </w:rPr>
        <w:t>ІV. ГАРАНЦИЯ ЗА ИЗПЪЛНЕНИЕ</w:t>
      </w:r>
    </w:p>
    <w:p w:rsidR="003075CA" w:rsidRPr="009D3023" w:rsidRDefault="003075CA" w:rsidP="009D3023">
      <w:pPr>
        <w:spacing w:after="0" w:line="240" w:lineRule="auto"/>
        <w:jc w:val="both"/>
        <w:rPr>
          <w:rFonts w:ascii="Cambria" w:eastAsia="Batang" w:hAnsi="Cambria"/>
          <w:sz w:val="24"/>
          <w:szCs w:val="24"/>
          <w:lang w:val="bg-BG"/>
        </w:rPr>
      </w:pPr>
      <w:r w:rsidRPr="009D3023">
        <w:rPr>
          <w:rFonts w:ascii="Cambria" w:eastAsia="Batang" w:hAnsi="Cambria"/>
          <w:b/>
          <w:sz w:val="24"/>
          <w:szCs w:val="24"/>
          <w:lang w:val="bg-BG"/>
        </w:rPr>
        <w:t>Чл.7.</w:t>
      </w:r>
      <w:r w:rsidRPr="009D3023">
        <w:rPr>
          <w:rFonts w:ascii="Cambria" w:eastAsia="Batang" w:hAnsi="Cambria"/>
          <w:sz w:val="24"/>
          <w:szCs w:val="24"/>
          <w:lang w:val="bg-BG"/>
        </w:rPr>
        <w:t xml:space="preserve"> </w:t>
      </w:r>
      <w:r w:rsidRPr="009D3023">
        <w:rPr>
          <w:rFonts w:ascii="Cambria" w:eastAsia="Batang" w:hAnsi="Cambria"/>
          <w:b/>
          <w:sz w:val="24"/>
          <w:szCs w:val="24"/>
          <w:lang w:val="bg-BG"/>
        </w:rPr>
        <w:t>(1)</w:t>
      </w:r>
      <w:r w:rsidRPr="009D3023">
        <w:rPr>
          <w:rFonts w:ascii="Cambria" w:eastAsia="Batang" w:hAnsi="Cambria"/>
          <w:sz w:val="24"/>
          <w:szCs w:val="24"/>
          <w:lang w:val="bg-BG"/>
        </w:rPr>
        <w:t xml:space="preserve"> Гаранцията за изпълнение на договора се определя от </w:t>
      </w:r>
      <w:r w:rsidRPr="009D3023">
        <w:rPr>
          <w:rFonts w:ascii="Cambria" w:eastAsia="Batang" w:hAnsi="Cambria"/>
          <w:b/>
          <w:sz w:val="24"/>
          <w:szCs w:val="24"/>
          <w:lang w:val="bg-BG"/>
        </w:rPr>
        <w:t>ВЪЗЛОЖИТЕЛЯ</w:t>
      </w:r>
      <w:r w:rsidRPr="009D3023">
        <w:rPr>
          <w:rFonts w:ascii="Cambria" w:eastAsia="Batang" w:hAnsi="Cambria"/>
          <w:sz w:val="24"/>
          <w:szCs w:val="24"/>
          <w:lang w:val="bg-BG"/>
        </w:rPr>
        <w:t xml:space="preserve"> в размер на ……………………..(словом) лева, равняващи се на 3% (три процента) от стойността на договора без ДДС.</w:t>
      </w:r>
    </w:p>
    <w:p w:rsidR="003075CA" w:rsidRPr="009D3023" w:rsidRDefault="003075CA" w:rsidP="009D3023">
      <w:pPr>
        <w:spacing w:after="0" w:line="240" w:lineRule="auto"/>
        <w:jc w:val="both"/>
        <w:rPr>
          <w:rFonts w:ascii="Cambria" w:eastAsia="Batang" w:hAnsi="Cambria"/>
          <w:b/>
          <w:sz w:val="24"/>
          <w:szCs w:val="24"/>
          <w:lang w:val="bg-BG"/>
        </w:rPr>
      </w:pPr>
      <w:r w:rsidRPr="009D3023">
        <w:rPr>
          <w:rFonts w:ascii="Cambria" w:eastAsia="Batang" w:hAnsi="Cambria"/>
          <w:b/>
          <w:sz w:val="24"/>
          <w:szCs w:val="24"/>
          <w:lang w:val="bg-BG"/>
        </w:rPr>
        <w:t xml:space="preserve">(2) </w:t>
      </w:r>
      <w:r w:rsidRPr="009D3023">
        <w:rPr>
          <w:rFonts w:ascii="Cambria" w:eastAsia="Batang" w:hAnsi="Cambria"/>
          <w:sz w:val="24"/>
          <w:szCs w:val="24"/>
          <w:lang w:val="bg-BG"/>
        </w:rPr>
        <w:t>Гаранцията се предоставя под формата на банкова гаранция / депозит по банкова сметка на МИП</w:t>
      </w:r>
      <w:r w:rsidRPr="009D3023">
        <w:rPr>
          <w:rFonts w:ascii="Cambria" w:eastAsia="Batang" w:hAnsi="Cambria"/>
          <w:b/>
          <w:i/>
          <w:sz w:val="24"/>
          <w:szCs w:val="24"/>
          <w:lang w:val="bg-BG"/>
        </w:rPr>
        <w:t>.</w:t>
      </w:r>
      <w:r w:rsidRPr="009D3023">
        <w:rPr>
          <w:rFonts w:ascii="Cambria" w:eastAsia="Batang" w:hAnsi="Cambria"/>
          <w:b/>
          <w:sz w:val="24"/>
          <w:szCs w:val="24"/>
          <w:lang w:val="bg-BG"/>
        </w:rPr>
        <w:tab/>
      </w:r>
    </w:p>
    <w:p w:rsidR="003075CA" w:rsidRPr="009D3023" w:rsidRDefault="003075CA" w:rsidP="009D3023">
      <w:pPr>
        <w:spacing w:after="0" w:line="240" w:lineRule="auto"/>
        <w:jc w:val="both"/>
        <w:rPr>
          <w:rFonts w:ascii="Cambria" w:eastAsia="Batang" w:hAnsi="Cambria"/>
          <w:sz w:val="24"/>
          <w:szCs w:val="24"/>
          <w:lang w:val="bg-BG"/>
        </w:rPr>
      </w:pPr>
      <w:r w:rsidRPr="009D3023">
        <w:rPr>
          <w:rFonts w:ascii="Cambria" w:eastAsia="Batang" w:hAnsi="Cambria"/>
          <w:b/>
          <w:sz w:val="24"/>
          <w:szCs w:val="24"/>
          <w:lang w:val="bg-BG"/>
        </w:rPr>
        <w:t>(3)</w:t>
      </w:r>
      <w:r w:rsidRPr="009D3023">
        <w:rPr>
          <w:rFonts w:ascii="Cambria" w:eastAsia="Batang" w:hAnsi="Cambria"/>
          <w:sz w:val="24"/>
          <w:szCs w:val="24"/>
          <w:lang w:val="bg-BG"/>
        </w:rPr>
        <w:t xml:space="preserve"> Гаранцията за изпълнение се освобождава в срок до 30 (тридесет) работни дни след издаване на Удостоверение за въвеждане на обекта в експлоатация / Разрешение за ползване.  </w:t>
      </w:r>
    </w:p>
    <w:p w:rsidR="003075CA" w:rsidRPr="009D3023" w:rsidRDefault="003075CA" w:rsidP="009D3023">
      <w:pPr>
        <w:spacing w:after="0" w:line="240" w:lineRule="auto"/>
        <w:jc w:val="both"/>
        <w:rPr>
          <w:rFonts w:ascii="Cambria" w:eastAsia="Batang" w:hAnsi="Cambria"/>
          <w:color w:val="000000"/>
          <w:sz w:val="24"/>
          <w:szCs w:val="24"/>
          <w:lang w:val="bg-BG" w:eastAsia="bg-BG"/>
        </w:rPr>
      </w:pPr>
      <w:r w:rsidRPr="009D3023">
        <w:rPr>
          <w:rFonts w:ascii="Cambria" w:eastAsia="Batang" w:hAnsi="Cambria"/>
          <w:b/>
          <w:color w:val="000000"/>
          <w:sz w:val="24"/>
          <w:szCs w:val="24"/>
          <w:lang w:val="bg-BG" w:eastAsia="bg-BG"/>
        </w:rPr>
        <w:t>(4)</w:t>
      </w:r>
      <w:r w:rsidRPr="009D3023">
        <w:rPr>
          <w:rFonts w:ascii="Cambria" w:eastAsia="Batang" w:hAnsi="Cambria"/>
          <w:color w:val="000000"/>
          <w:sz w:val="24"/>
          <w:szCs w:val="24"/>
          <w:lang w:val="bg-BG" w:eastAsia="bg-BG"/>
        </w:rPr>
        <w:t xml:space="preserve"> </w:t>
      </w:r>
      <w:r w:rsidRPr="009D3023">
        <w:rPr>
          <w:rFonts w:ascii="Cambria" w:eastAsia="Batang" w:hAnsi="Cambria"/>
          <w:b/>
          <w:color w:val="000000"/>
          <w:sz w:val="24"/>
          <w:szCs w:val="24"/>
          <w:lang w:val="bg-BG" w:eastAsia="bg-BG"/>
        </w:rPr>
        <w:t xml:space="preserve">ВЪЗЛОЖИТЕЛЯТ </w:t>
      </w:r>
      <w:r w:rsidRPr="009D3023">
        <w:rPr>
          <w:rFonts w:ascii="Cambria" w:eastAsia="Batang" w:hAnsi="Cambria"/>
          <w:color w:val="000000"/>
          <w:sz w:val="24"/>
          <w:szCs w:val="24"/>
          <w:lang w:val="bg-BG" w:eastAsia="bg-BG"/>
        </w:rPr>
        <w:t xml:space="preserve">има право да </w:t>
      </w:r>
      <w:r w:rsidRPr="00563C67">
        <w:rPr>
          <w:rFonts w:ascii="Cambria" w:eastAsia="Batang" w:hAnsi="Cambria"/>
          <w:color w:val="000000"/>
          <w:sz w:val="24"/>
          <w:szCs w:val="24"/>
          <w:lang w:val="bg-BG" w:eastAsia="bg-BG"/>
        </w:rPr>
        <w:t>задържи / усвои</w:t>
      </w:r>
      <w:r w:rsidRPr="009D3023">
        <w:rPr>
          <w:rFonts w:ascii="Cambria" w:eastAsia="Batang" w:hAnsi="Cambria"/>
          <w:color w:val="000000"/>
          <w:sz w:val="24"/>
          <w:szCs w:val="24"/>
          <w:lang w:val="bg-BG" w:eastAsia="bg-BG"/>
        </w:rPr>
        <w:t xml:space="preserve"> изцяло или частично гаранцията за изпълнение на договора, ако в процеса на неговото изпълнение констатира нарушение на някоя от отговорностите при осъществяване на строителния надзор, регламентирани в чл. 168 на ЗУТ. </w:t>
      </w:r>
    </w:p>
    <w:p w:rsidR="003075CA" w:rsidRPr="009D3023" w:rsidRDefault="003075CA" w:rsidP="009D3023">
      <w:pPr>
        <w:shd w:val="clear" w:color="auto" w:fill="FFFFFF"/>
        <w:tabs>
          <w:tab w:val="left" w:pos="0"/>
          <w:tab w:val="left" w:pos="1469"/>
        </w:tabs>
        <w:spacing w:after="0" w:line="240" w:lineRule="auto"/>
        <w:jc w:val="both"/>
        <w:rPr>
          <w:rFonts w:ascii="Cambria" w:eastAsia="Batang" w:hAnsi="Cambria"/>
          <w:color w:val="000000"/>
          <w:sz w:val="24"/>
          <w:szCs w:val="24"/>
          <w:lang w:val="bg-BG"/>
        </w:rPr>
      </w:pPr>
      <w:r w:rsidRPr="009D3023">
        <w:rPr>
          <w:rFonts w:ascii="Cambria" w:eastAsia="Batang" w:hAnsi="Cambria"/>
          <w:b/>
          <w:color w:val="000000"/>
          <w:sz w:val="24"/>
          <w:szCs w:val="24"/>
          <w:lang w:val="bg-BG" w:eastAsia="bg-BG"/>
        </w:rPr>
        <w:t xml:space="preserve">(5) </w:t>
      </w:r>
      <w:r w:rsidRPr="009D3023">
        <w:rPr>
          <w:rFonts w:ascii="Cambria" w:eastAsia="Batang" w:hAnsi="Cambria"/>
          <w:b/>
          <w:bCs/>
          <w:color w:val="000000"/>
          <w:sz w:val="24"/>
          <w:szCs w:val="24"/>
          <w:lang w:val="bg-BG"/>
        </w:rPr>
        <w:t xml:space="preserve">ВЪЗЛОЖИТЕЛЯТ </w:t>
      </w:r>
      <w:r w:rsidRPr="009D3023">
        <w:rPr>
          <w:rFonts w:ascii="Cambria" w:eastAsia="Batang" w:hAnsi="Cambria"/>
          <w:bCs/>
          <w:color w:val="000000"/>
          <w:sz w:val="24"/>
          <w:szCs w:val="24"/>
          <w:lang w:val="bg-BG"/>
        </w:rPr>
        <w:t>има право да</w:t>
      </w:r>
      <w:r w:rsidRPr="009D3023">
        <w:rPr>
          <w:rFonts w:ascii="Cambria" w:eastAsia="Batang" w:hAnsi="Cambria"/>
          <w:b/>
          <w:bCs/>
          <w:color w:val="000000"/>
          <w:sz w:val="24"/>
          <w:szCs w:val="24"/>
          <w:lang w:val="bg-BG"/>
        </w:rPr>
        <w:t xml:space="preserve"> </w:t>
      </w:r>
      <w:r w:rsidRPr="00563C67">
        <w:rPr>
          <w:rFonts w:ascii="Cambria" w:eastAsia="Batang" w:hAnsi="Cambria"/>
          <w:bCs/>
          <w:color w:val="000000"/>
          <w:sz w:val="24"/>
          <w:szCs w:val="24"/>
          <w:lang w:val="bg-BG"/>
        </w:rPr>
        <w:t>усвои/задържи</w:t>
      </w:r>
      <w:r w:rsidRPr="009D3023">
        <w:rPr>
          <w:rFonts w:ascii="Cambria" w:eastAsia="Batang" w:hAnsi="Cambria"/>
          <w:bCs/>
          <w:color w:val="000000"/>
          <w:sz w:val="24"/>
          <w:szCs w:val="24"/>
          <w:lang w:val="bg-BG"/>
        </w:rPr>
        <w:t xml:space="preserve"> гаранцията до размера на уговорените с настоящия договор неустойки, когато</w:t>
      </w:r>
      <w:r w:rsidRPr="009D3023">
        <w:rPr>
          <w:rFonts w:ascii="Cambria" w:eastAsia="Batang" w:hAnsi="Cambria"/>
          <w:b/>
          <w:bCs/>
          <w:color w:val="000000"/>
          <w:sz w:val="24"/>
          <w:szCs w:val="24"/>
          <w:lang w:val="bg-BG"/>
        </w:rPr>
        <w:t xml:space="preserve"> ИЗПЪЛНИТЕЛЯТ </w:t>
      </w:r>
      <w:r w:rsidRPr="009D3023">
        <w:rPr>
          <w:rFonts w:ascii="Cambria" w:eastAsia="Batang" w:hAnsi="Cambria"/>
          <w:bCs/>
          <w:color w:val="000000"/>
          <w:sz w:val="24"/>
          <w:szCs w:val="24"/>
          <w:lang w:val="bg-BG"/>
        </w:rPr>
        <w:t>неизпълни и/или</w:t>
      </w:r>
      <w:r w:rsidRPr="009D3023">
        <w:rPr>
          <w:rFonts w:ascii="Cambria" w:eastAsia="Batang" w:hAnsi="Cambria"/>
          <w:b/>
          <w:bCs/>
          <w:color w:val="000000"/>
          <w:sz w:val="24"/>
          <w:szCs w:val="24"/>
          <w:lang w:val="bg-BG"/>
        </w:rPr>
        <w:t xml:space="preserve"> </w:t>
      </w:r>
      <w:r w:rsidRPr="009D3023">
        <w:rPr>
          <w:rFonts w:ascii="Cambria" w:eastAsia="Batang" w:hAnsi="Cambria"/>
          <w:bCs/>
          <w:color w:val="000000"/>
          <w:sz w:val="24"/>
          <w:szCs w:val="24"/>
          <w:lang w:val="bg-BG"/>
        </w:rPr>
        <w:t xml:space="preserve">изпълни частично задълженията си по този договор или забави тяхното изпълнение. При прекратяване дейността на </w:t>
      </w:r>
      <w:r w:rsidRPr="009D3023">
        <w:rPr>
          <w:rFonts w:ascii="Cambria" w:eastAsia="Batang" w:hAnsi="Cambria"/>
          <w:b/>
          <w:bCs/>
          <w:color w:val="000000"/>
          <w:sz w:val="24"/>
          <w:szCs w:val="24"/>
          <w:lang w:val="bg-BG"/>
        </w:rPr>
        <w:t>ИЗПЪЛНИТЕЛЯ</w:t>
      </w:r>
      <w:r w:rsidRPr="009D3023">
        <w:rPr>
          <w:rFonts w:ascii="Cambria" w:eastAsia="Batang" w:hAnsi="Cambria"/>
          <w:bCs/>
          <w:color w:val="000000"/>
          <w:sz w:val="24"/>
          <w:szCs w:val="24"/>
          <w:lang w:val="bg-BG"/>
        </w:rPr>
        <w:t>, или при обявяването му в несъстоятелност,</w:t>
      </w:r>
      <w:r w:rsidRPr="009D3023">
        <w:rPr>
          <w:rFonts w:ascii="Cambria" w:eastAsia="Batang" w:hAnsi="Cambria"/>
          <w:b/>
          <w:bCs/>
          <w:color w:val="000000"/>
          <w:sz w:val="24"/>
          <w:szCs w:val="24"/>
          <w:lang w:val="bg-BG"/>
        </w:rPr>
        <w:t xml:space="preserve"> ВЪЗЛОЖИТЕЛЯТ </w:t>
      </w:r>
      <w:r w:rsidRPr="009D3023">
        <w:rPr>
          <w:rFonts w:ascii="Cambria" w:eastAsia="Batang" w:hAnsi="Cambria"/>
          <w:bCs/>
          <w:color w:val="000000"/>
          <w:sz w:val="24"/>
          <w:szCs w:val="24"/>
          <w:lang w:val="bg-BG"/>
        </w:rPr>
        <w:t xml:space="preserve">има право да </w:t>
      </w:r>
      <w:r w:rsidRPr="00563C67">
        <w:rPr>
          <w:rFonts w:ascii="Cambria" w:eastAsia="Batang" w:hAnsi="Cambria"/>
          <w:bCs/>
          <w:color w:val="000000"/>
          <w:sz w:val="24"/>
          <w:szCs w:val="24"/>
          <w:lang w:val="bg-BG"/>
        </w:rPr>
        <w:t>усвои/задържи</w:t>
      </w:r>
      <w:r w:rsidRPr="009D3023">
        <w:rPr>
          <w:rFonts w:ascii="Cambria" w:eastAsia="Batang" w:hAnsi="Cambria"/>
          <w:bCs/>
          <w:color w:val="000000"/>
          <w:sz w:val="24"/>
          <w:szCs w:val="24"/>
          <w:lang w:val="bg-BG"/>
        </w:rPr>
        <w:t xml:space="preserve"> целия размер на гаранцията за изпълнение.</w:t>
      </w:r>
    </w:p>
    <w:p w:rsidR="003075CA" w:rsidRPr="009D3023" w:rsidRDefault="003075CA" w:rsidP="009D3023">
      <w:pPr>
        <w:shd w:val="clear" w:color="auto" w:fill="FFFFFF"/>
        <w:tabs>
          <w:tab w:val="left" w:pos="0"/>
          <w:tab w:val="left" w:pos="1469"/>
        </w:tabs>
        <w:spacing w:after="0" w:line="240" w:lineRule="auto"/>
        <w:jc w:val="both"/>
        <w:rPr>
          <w:rFonts w:ascii="Cambria" w:eastAsia="Batang" w:hAnsi="Cambria"/>
          <w:b/>
          <w:bCs/>
          <w:color w:val="000000"/>
          <w:sz w:val="24"/>
          <w:szCs w:val="24"/>
          <w:lang w:val="bg-BG"/>
        </w:rPr>
      </w:pPr>
      <w:r w:rsidRPr="009D3023">
        <w:rPr>
          <w:rFonts w:ascii="Cambria" w:eastAsia="Batang" w:hAnsi="Cambria"/>
          <w:b/>
          <w:color w:val="000000"/>
          <w:sz w:val="24"/>
          <w:szCs w:val="24"/>
          <w:lang w:val="bg-BG" w:eastAsia="bg-BG"/>
        </w:rPr>
        <w:t>(6)</w:t>
      </w:r>
      <w:r w:rsidRPr="009D3023">
        <w:rPr>
          <w:rFonts w:ascii="Cambria" w:eastAsia="Batang" w:hAnsi="Cambria"/>
          <w:color w:val="000000"/>
          <w:sz w:val="24"/>
          <w:szCs w:val="24"/>
          <w:lang w:val="bg-BG" w:eastAsia="bg-BG"/>
        </w:rPr>
        <w:t xml:space="preserve"> </w:t>
      </w:r>
      <w:r w:rsidRPr="009D3023">
        <w:rPr>
          <w:rFonts w:ascii="Cambria" w:eastAsia="Batang" w:hAnsi="Cambria"/>
          <w:b/>
          <w:color w:val="000000"/>
          <w:sz w:val="24"/>
          <w:szCs w:val="24"/>
          <w:lang w:val="bg-BG" w:eastAsia="bg-BG"/>
        </w:rPr>
        <w:t>ВЪЗЛОЖИТЕЛЯТ</w:t>
      </w:r>
      <w:r w:rsidRPr="009D3023">
        <w:rPr>
          <w:rFonts w:ascii="Cambria" w:eastAsia="Batang" w:hAnsi="Cambria"/>
          <w:color w:val="000000"/>
          <w:sz w:val="24"/>
          <w:szCs w:val="24"/>
          <w:lang w:val="bg-BG" w:eastAsia="bg-BG"/>
        </w:rPr>
        <w:t xml:space="preserve"> има право да задържи гаранцията за изпълнение на договора, ако в процеса на неговото изпълнение възникне спор между страните, който е внесен за решаване от компетентен съд. </w:t>
      </w:r>
    </w:p>
    <w:p w:rsidR="003075CA" w:rsidRPr="009D3023" w:rsidRDefault="003075CA" w:rsidP="009D3023">
      <w:pPr>
        <w:spacing w:after="0" w:line="240" w:lineRule="auto"/>
        <w:jc w:val="both"/>
        <w:rPr>
          <w:rFonts w:ascii="Cambria" w:eastAsia="Batang" w:hAnsi="Cambria"/>
          <w:b/>
          <w:noProof/>
          <w:color w:val="000000"/>
          <w:sz w:val="24"/>
          <w:szCs w:val="24"/>
          <w:lang w:val="bg-BG" w:eastAsia="bg-BG"/>
        </w:rPr>
      </w:pPr>
    </w:p>
    <w:p w:rsidR="003075CA" w:rsidRPr="009D3023" w:rsidRDefault="003075CA" w:rsidP="009D3023">
      <w:pPr>
        <w:spacing w:after="0" w:line="240" w:lineRule="auto"/>
        <w:jc w:val="both"/>
        <w:rPr>
          <w:rFonts w:ascii="Cambria" w:eastAsia="Batang" w:hAnsi="Cambria"/>
          <w:b/>
          <w:noProof/>
          <w:color w:val="000000"/>
          <w:sz w:val="24"/>
          <w:szCs w:val="24"/>
          <w:lang w:val="bg-BG" w:eastAsia="bg-BG"/>
        </w:rPr>
      </w:pPr>
      <w:r w:rsidRPr="009D3023">
        <w:rPr>
          <w:rFonts w:ascii="Cambria" w:eastAsia="Batang" w:hAnsi="Cambria"/>
          <w:b/>
          <w:noProof/>
          <w:color w:val="000000"/>
          <w:sz w:val="24"/>
          <w:szCs w:val="24"/>
          <w:lang w:val="bg-BG" w:eastAsia="bg-BG"/>
        </w:rPr>
        <w:t>V. ПРАВА И ЗАДЪЛЖЕНИЯ НА ИЗПЪЛНИТЕЛЯ</w:t>
      </w:r>
    </w:p>
    <w:p w:rsidR="003075CA" w:rsidRPr="009D3023" w:rsidRDefault="003075CA" w:rsidP="009D3023">
      <w:pPr>
        <w:spacing w:after="0" w:line="240" w:lineRule="auto"/>
        <w:jc w:val="both"/>
        <w:rPr>
          <w:rFonts w:ascii="Cambria" w:eastAsia="Batang" w:hAnsi="Cambria"/>
          <w:color w:val="000000"/>
          <w:sz w:val="24"/>
          <w:szCs w:val="24"/>
          <w:lang w:val="bg-BG" w:eastAsia="bg-BG"/>
        </w:rPr>
      </w:pPr>
      <w:r w:rsidRPr="009D3023">
        <w:rPr>
          <w:rFonts w:ascii="Cambria" w:eastAsia="Batang" w:hAnsi="Cambria"/>
          <w:b/>
          <w:noProof/>
          <w:color w:val="000000"/>
          <w:sz w:val="24"/>
          <w:szCs w:val="24"/>
          <w:lang w:val="bg-BG" w:eastAsia="bg-BG"/>
        </w:rPr>
        <w:t>Чл.8.</w:t>
      </w:r>
      <w:r w:rsidRPr="009D3023">
        <w:rPr>
          <w:rFonts w:ascii="Cambria" w:eastAsia="Batang" w:hAnsi="Cambria"/>
          <w:color w:val="000000"/>
          <w:sz w:val="24"/>
          <w:szCs w:val="24"/>
          <w:lang w:val="bg-BG" w:eastAsia="bg-BG"/>
        </w:rPr>
        <w:t xml:space="preserve"> </w:t>
      </w:r>
      <w:r w:rsidRPr="009D3023">
        <w:rPr>
          <w:rFonts w:ascii="Cambria" w:eastAsia="Batang" w:hAnsi="Cambria"/>
          <w:b/>
          <w:color w:val="000000"/>
          <w:sz w:val="24"/>
          <w:szCs w:val="24"/>
          <w:lang w:val="bg-BG" w:eastAsia="bg-BG"/>
        </w:rPr>
        <w:t>ИЗПЪЛНИТЕЛЯТ</w:t>
      </w:r>
      <w:r w:rsidRPr="009D3023">
        <w:rPr>
          <w:rFonts w:ascii="Cambria" w:eastAsia="Batang" w:hAnsi="Cambria"/>
          <w:color w:val="000000"/>
          <w:sz w:val="24"/>
          <w:szCs w:val="24"/>
          <w:lang w:val="bg-BG" w:eastAsia="bg-BG"/>
        </w:rPr>
        <w:t xml:space="preserve"> се задължава:</w:t>
      </w:r>
    </w:p>
    <w:p w:rsidR="003075CA" w:rsidRPr="009D3023" w:rsidRDefault="003075CA" w:rsidP="009D3023">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1. Да упражни строителен надзор и </w:t>
      </w:r>
      <w:r w:rsidRPr="009D3023">
        <w:rPr>
          <w:rFonts w:ascii="Cambria" w:eastAsia="Batang" w:hAnsi="Cambria"/>
          <w:bCs/>
          <w:color w:val="000000"/>
          <w:sz w:val="24"/>
          <w:szCs w:val="24"/>
          <w:lang w:val="bg-BG" w:eastAsia="bg-BG"/>
        </w:rPr>
        <w:t>контрол по изпълнените строително-монтажни работи</w:t>
      </w:r>
      <w:r w:rsidRPr="009D3023">
        <w:rPr>
          <w:rFonts w:ascii="Cambria" w:eastAsia="Batang" w:hAnsi="Cambria"/>
          <w:color w:val="000000"/>
          <w:sz w:val="24"/>
          <w:szCs w:val="24"/>
          <w:lang w:val="bg-BG" w:eastAsia="bg-BG"/>
        </w:rPr>
        <w:t xml:space="preserve"> на обекта, чрез специалистите по съответните части и в съответствие с изискванията на действащото законодателство, като носи отговорност за: </w:t>
      </w:r>
    </w:p>
    <w:p w:rsidR="003075CA" w:rsidRPr="009D3023" w:rsidRDefault="003075CA" w:rsidP="009D3023">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а) Законосъобразното започване на строежа;</w:t>
      </w:r>
    </w:p>
    <w:p w:rsidR="003075CA" w:rsidRPr="009D3023" w:rsidRDefault="003075CA" w:rsidP="009D3023">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б) Пълнота и правилно съставяне на актовете и протоколите по време на строителството;</w:t>
      </w:r>
    </w:p>
    <w:p w:rsidR="003075CA" w:rsidRPr="009D3023" w:rsidRDefault="003075CA" w:rsidP="009D3023">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в) Изпълнение на строежите съобразно одобрените инвестиционни проекти и изискванията по чл. 169, ал. 1 и ал. 2 от ЗУТ;</w:t>
      </w:r>
    </w:p>
    <w:p w:rsidR="003075CA" w:rsidRPr="009D3023" w:rsidRDefault="003075CA" w:rsidP="009D3023">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г) Спазване на изискванията за здравословни и безопасни условия на труд по време на строителството;</w:t>
      </w:r>
    </w:p>
    <w:p w:rsidR="003075CA" w:rsidRPr="009D3023" w:rsidRDefault="003075CA" w:rsidP="009D3023">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д) Опазване на околната среда по време на изпълнение на строежа; </w:t>
      </w:r>
    </w:p>
    <w:p w:rsidR="003075CA" w:rsidRPr="009D3023" w:rsidRDefault="003075CA" w:rsidP="009D3023">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е) Качество на влаганите строителни материали и изделия в съответствие с нормите за безопасност;</w:t>
      </w:r>
    </w:p>
    <w:p w:rsidR="003075CA" w:rsidRPr="009D3023" w:rsidRDefault="003075CA" w:rsidP="009D3023">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ab/>
        <w:t xml:space="preserve"> ж) Увреждане на трети лица и имоти в следствие на строителството, като носи отговорност за това съгласно чл. 168, ал. 7 от ЗУТ;</w:t>
      </w:r>
    </w:p>
    <w:p w:rsidR="003075CA" w:rsidRPr="009D3023" w:rsidRDefault="003075CA" w:rsidP="009D3023">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з) Правилно и законосъобразно изпълнение на СМР;</w:t>
      </w:r>
    </w:p>
    <w:p w:rsidR="003075CA" w:rsidRPr="009D3023" w:rsidRDefault="003075CA" w:rsidP="009D3023">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и) Годността на строежа за въвеждане в експлоатация;</w:t>
      </w:r>
    </w:p>
    <w:p w:rsidR="003075CA" w:rsidRPr="009D3023" w:rsidRDefault="003075CA" w:rsidP="009D3023">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й) Решаване на въпроси от техническо естество, които не водят до изменение на проекта и са в обхвата на дейност на строителния надзор.</w:t>
      </w:r>
    </w:p>
    <w:p w:rsidR="003075CA" w:rsidRPr="009D3023" w:rsidRDefault="003075CA" w:rsidP="009D3023">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2. Да упражнява пълен контрол по време на строителството, в съответствие с разпоредбите на чл.168, ал.1 от ЗУТ.</w:t>
      </w:r>
    </w:p>
    <w:p w:rsidR="003075CA" w:rsidRPr="009D3023" w:rsidRDefault="003075CA" w:rsidP="009D3023">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3. Да проверява и подписва чрез лицата по </w:t>
      </w:r>
      <w:r w:rsidRPr="009D3023">
        <w:rPr>
          <w:rFonts w:ascii="Cambria" w:eastAsia="Batang" w:hAnsi="Cambria"/>
          <w:noProof/>
          <w:color w:val="000000"/>
          <w:sz w:val="24"/>
          <w:szCs w:val="24"/>
          <w:lang w:val="bg-BG" w:eastAsia="bg-BG"/>
        </w:rPr>
        <w:t>т.4</w:t>
      </w:r>
      <w:r w:rsidRPr="009D3023">
        <w:rPr>
          <w:rFonts w:ascii="Cambria" w:eastAsia="Batang" w:hAnsi="Cambria"/>
          <w:color w:val="000000"/>
          <w:sz w:val="24"/>
          <w:szCs w:val="24"/>
          <w:lang w:val="bg-BG" w:eastAsia="bg-BG"/>
        </w:rPr>
        <w:t xml:space="preserve"> актове за изпълнение на строително-монтажните работи, c които се документират количеството,</w:t>
      </w:r>
      <w:r>
        <w:rPr>
          <w:rFonts w:ascii="Cambria" w:eastAsia="Batang" w:hAnsi="Cambria"/>
          <w:color w:val="000000"/>
          <w:sz w:val="24"/>
          <w:szCs w:val="24"/>
          <w:lang w:val="bg-BG" w:eastAsia="bg-BG"/>
        </w:rPr>
        <w:t xml:space="preserve"> качеството,</w:t>
      </w:r>
      <w:r w:rsidRPr="009D3023">
        <w:rPr>
          <w:rFonts w:ascii="Cambria" w:eastAsia="Batang" w:hAnsi="Cambria"/>
          <w:color w:val="000000"/>
          <w:sz w:val="24"/>
          <w:szCs w:val="24"/>
          <w:lang w:val="bg-BG" w:eastAsia="bg-BG"/>
        </w:rPr>
        <w:t xml:space="preserve"> обемът и стойността на изпълнените видове СМР на обекта по договорени цени, съгласно сключения договор за строителство на обекта.</w:t>
      </w:r>
    </w:p>
    <w:p w:rsidR="003075CA" w:rsidRPr="009D3023" w:rsidRDefault="003075CA" w:rsidP="009D3023">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4. Да обезпечава постоянно присъствие на обекта на специалистите по съответните части в зависимост от изпълняваните СМР.</w:t>
      </w:r>
    </w:p>
    <w:p w:rsidR="003075CA" w:rsidRPr="009D3023" w:rsidRDefault="003075CA" w:rsidP="009D3023">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5. Да уведомява Регионална дирекция „Национален строителен контрол“ (РДНСК) и </w:t>
      </w:r>
      <w:r w:rsidRPr="009D3023">
        <w:rPr>
          <w:rFonts w:ascii="Cambria" w:eastAsia="Batang" w:hAnsi="Cambria"/>
          <w:b/>
          <w:color w:val="000000"/>
          <w:sz w:val="24"/>
          <w:szCs w:val="24"/>
          <w:lang w:val="bg-BG" w:eastAsia="bg-BG"/>
        </w:rPr>
        <w:t xml:space="preserve">ВЪЗЛОЖИТЕЛЯ </w:t>
      </w:r>
      <w:r w:rsidRPr="009D3023">
        <w:rPr>
          <w:rFonts w:ascii="Cambria" w:eastAsia="Batang" w:hAnsi="Cambria"/>
          <w:color w:val="000000"/>
          <w:sz w:val="24"/>
          <w:szCs w:val="24"/>
          <w:lang w:val="bg-BG" w:eastAsia="bg-BG"/>
        </w:rPr>
        <w:t>при нарушаване на строителните правила и норми, в 3 (три) дневен срок от извършване на нарушението.</w:t>
      </w:r>
    </w:p>
    <w:p w:rsidR="003075CA" w:rsidRPr="009D3023" w:rsidRDefault="003075CA" w:rsidP="009D3023">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6. </w:t>
      </w:r>
      <w:r w:rsidRPr="009D3023">
        <w:rPr>
          <w:rFonts w:ascii="Cambria" w:eastAsia="Batang" w:hAnsi="Cambria"/>
          <w:noProof/>
          <w:color w:val="000000"/>
          <w:sz w:val="24"/>
          <w:szCs w:val="24"/>
          <w:lang w:val="bg-BG" w:eastAsia="bg-BG"/>
        </w:rPr>
        <w:t xml:space="preserve">Да </w:t>
      </w:r>
      <w:r w:rsidRPr="009D3023">
        <w:rPr>
          <w:rFonts w:ascii="Cambria" w:eastAsia="Batang" w:hAnsi="Cambria"/>
          <w:color w:val="000000"/>
          <w:sz w:val="24"/>
          <w:szCs w:val="24"/>
          <w:lang w:val="bg-BG" w:eastAsia="bg-BG"/>
        </w:rPr>
        <w:t xml:space="preserve">изготви след приключване на строително-монтажните работи окончателен доклад за упражнен строителен надзор </w:t>
      </w:r>
      <w:r w:rsidRPr="009D3023">
        <w:rPr>
          <w:rFonts w:ascii="Cambria" w:eastAsia="Batang" w:hAnsi="Cambria"/>
          <w:noProof/>
          <w:color w:val="000000"/>
          <w:sz w:val="24"/>
          <w:szCs w:val="24"/>
          <w:lang w:val="bg-BG" w:eastAsia="bg-BG"/>
        </w:rPr>
        <w:t xml:space="preserve">на основание чл.168, ал.6 от ЗУТ. </w:t>
      </w:r>
    </w:p>
    <w:p w:rsidR="003075CA" w:rsidRPr="009D3023" w:rsidRDefault="003075CA" w:rsidP="009D3023">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7. Да състави технически паспорт на строежа при реда, сроковете и условията на  чл.176а и чл. 176 б от ЗУТ и Наредба № 5 от 28.12.2006 г. за техническите паспорти на строежите.</w:t>
      </w:r>
    </w:p>
    <w:p w:rsidR="003075CA" w:rsidRPr="009D3023" w:rsidRDefault="003075CA" w:rsidP="009D3023">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8. Да представи в Дирекция за национален и строителен контрол /</w:t>
      </w:r>
      <w:r w:rsidRPr="009D3023">
        <w:rPr>
          <w:rFonts w:ascii="Cambria" w:eastAsia="Batang" w:hAnsi="Cambria"/>
          <w:noProof/>
          <w:color w:val="000000"/>
          <w:sz w:val="24"/>
          <w:szCs w:val="24"/>
          <w:lang w:val="bg-BG" w:eastAsia="bg-BG"/>
        </w:rPr>
        <w:t>ДНСК/</w:t>
      </w:r>
      <w:r w:rsidRPr="009D3023">
        <w:rPr>
          <w:rFonts w:ascii="Cambria" w:eastAsia="Batang" w:hAnsi="Cambria"/>
          <w:color w:val="000000"/>
          <w:sz w:val="24"/>
          <w:szCs w:val="24"/>
          <w:lang w:val="bg-BG" w:eastAsia="bg-BG"/>
        </w:rPr>
        <w:t xml:space="preserve"> окончателен доклад с приложени </w:t>
      </w:r>
      <w:r w:rsidRPr="009D3023">
        <w:rPr>
          <w:rFonts w:ascii="Cambria" w:eastAsia="Batang" w:hAnsi="Cambria"/>
          <w:noProof/>
          <w:color w:val="000000"/>
          <w:sz w:val="24"/>
          <w:szCs w:val="24"/>
          <w:lang w:val="bg-BG" w:eastAsia="bg-BG"/>
        </w:rPr>
        <w:t>съгласувателни</w:t>
      </w:r>
      <w:r w:rsidRPr="009D3023">
        <w:rPr>
          <w:rFonts w:ascii="Cambria" w:eastAsia="Batang" w:hAnsi="Cambria"/>
          <w:color w:val="000000"/>
          <w:sz w:val="24"/>
          <w:szCs w:val="24"/>
          <w:lang w:val="bg-BG" w:eastAsia="bg-BG"/>
        </w:rPr>
        <w:t xml:space="preserve"> писма, разрешения, становища на специализираните държавни контролни органи и документи в съответствие с нормативната уредба, необходими за издаване на разрешение за ползване на строежа.</w:t>
      </w:r>
    </w:p>
    <w:p w:rsidR="003075CA" w:rsidRPr="009D3023" w:rsidRDefault="003075CA" w:rsidP="009D3023">
      <w:pPr>
        <w:spacing w:after="0" w:line="240" w:lineRule="auto"/>
        <w:ind w:firstLine="567"/>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9. Изпълнителят носи пълна законова и финансова отговорност за дейностите на своите подизпълнители.</w:t>
      </w:r>
    </w:p>
    <w:p w:rsidR="003075CA" w:rsidRPr="009D3023" w:rsidRDefault="003075CA" w:rsidP="009D3023">
      <w:pPr>
        <w:spacing w:after="0" w:line="240" w:lineRule="auto"/>
        <w:ind w:firstLine="567"/>
        <w:jc w:val="both"/>
        <w:rPr>
          <w:rFonts w:ascii="Cambria" w:eastAsia="Batang" w:hAnsi="Cambria"/>
          <w:b/>
          <w:color w:val="000000"/>
          <w:sz w:val="24"/>
          <w:szCs w:val="24"/>
          <w:lang w:val="bg-BG" w:eastAsia="bg-BG"/>
        </w:rPr>
      </w:pPr>
      <w:r w:rsidRPr="009D3023">
        <w:rPr>
          <w:rFonts w:ascii="Cambria" w:eastAsia="Batang" w:hAnsi="Cambria"/>
          <w:color w:val="000000"/>
          <w:sz w:val="24"/>
          <w:szCs w:val="24"/>
          <w:lang w:val="bg-BG" w:eastAsia="bg-BG"/>
        </w:rPr>
        <w:t xml:space="preserve">10. За вреди, причинени от </w:t>
      </w:r>
      <w:r w:rsidRPr="009D3023">
        <w:rPr>
          <w:rFonts w:ascii="Cambria" w:eastAsia="Batang" w:hAnsi="Cambria"/>
          <w:b/>
          <w:color w:val="000000"/>
          <w:sz w:val="24"/>
          <w:szCs w:val="24"/>
          <w:lang w:val="bg-BG" w:eastAsia="bg-BG"/>
        </w:rPr>
        <w:t>ИЗПЪЛНИТЕЛЯ</w:t>
      </w:r>
      <w:r w:rsidRPr="009D3023">
        <w:rPr>
          <w:rFonts w:ascii="Cambria" w:eastAsia="Batang" w:hAnsi="Cambria"/>
          <w:color w:val="000000"/>
          <w:sz w:val="24"/>
          <w:szCs w:val="24"/>
          <w:lang w:val="bg-BG" w:eastAsia="bg-BG"/>
        </w:rPr>
        <w:t xml:space="preserve">, неговите подизпълнители и техните служители, при или по повод изпълнението на договора, отговорност носи изцяло </w:t>
      </w:r>
      <w:r w:rsidRPr="009D3023">
        <w:rPr>
          <w:rFonts w:ascii="Cambria" w:eastAsia="Batang" w:hAnsi="Cambria"/>
          <w:b/>
          <w:color w:val="000000"/>
          <w:sz w:val="24"/>
          <w:szCs w:val="24"/>
          <w:lang w:val="bg-BG" w:eastAsia="bg-BG"/>
        </w:rPr>
        <w:t xml:space="preserve">ИЗПЪЛНИТЕЛЯТ.  </w:t>
      </w:r>
    </w:p>
    <w:p w:rsidR="003075CA" w:rsidRPr="009D3023" w:rsidRDefault="003075CA" w:rsidP="009D3023">
      <w:pPr>
        <w:spacing w:after="0" w:line="240" w:lineRule="auto"/>
        <w:ind w:firstLine="567"/>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11. </w:t>
      </w:r>
      <w:r w:rsidRPr="009D3023">
        <w:rPr>
          <w:rFonts w:ascii="Cambria" w:eastAsia="Batang" w:hAnsi="Cambria"/>
          <w:b/>
          <w:color w:val="000000"/>
          <w:sz w:val="24"/>
          <w:szCs w:val="24"/>
          <w:lang w:val="bg-BG" w:eastAsia="bg-BG"/>
        </w:rPr>
        <w:t>ИЗПЪЛНИТЕЛЯТ</w:t>
      </w:r>
      <w:r w:rsidRPr="009D3023">
        <w:rPr>
          <w:rFonts w:ascii="Cambria" w:eastAsia="Batang" w:hAnsi="Cambria"/>
          <w:color w:val="000000"/>
          <w:sz w:val="24"/>
          <w:szCs w:val="24"/>
          <w:lang w:val="bg-BG" w:eastAsia="bg-BG"/>
        </w:rPr>
        <w:t xml:space="preserve"> е отговорен за всички действия, бездействия, неизпълнение и /или небрежност на подизпълнителя и неговите представители или служители, както ако биха били негови. </w:t>
      </w:r>
    </w:p>
    <w:p w:rsidR="003075CA" w:rsidRPr="009D3023" w:rsidRDefault="003075CA" w:rsidP="009D3023">
      <w:pPr>
        <w:spacing w:after="0" w:line="240" w:lineRule="auto"/>
        <w:ind w:firstLine="567"/>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12. Договорът с подизпълнителя не освобождава </w:t>
      </w:r>
      <w:r w:rsidRPr="009D3023">
        <w:rPr>
          <w:rFonts w:ascii="Cambria" w:eastAsia="Batang" w:hAnsi="Cambria"/>
          <w:b/>
          <w:color w:val="000000"/>
          <w:sz w:val="24"/>
          <w:szCs w:val="24"/>
          <w:lang w:val="bg-BG" w:eastAsia="bg-BG"/>
        </w:rPr>
        <w:t>ИЗПЪЛНИТЕЛЯ</w:t>
      </w:r>
      <w:r w:rsidRPr="009D3023">
        <w:rPr>
          <w:rFonts w:ascii="Cambria" w:eastAsia="Batang" w:hAnsi="Cambria"/>
          <w:color w:val="000000"/>
          <w:sz w:val="24"/>
          <w:szCs w:val="24"/>
          <w:lang w:val="bg-BG" w:eastAsia="bg-BG"/>
        </w:rPr>
        <w:t xml:space="preserve"> от отговорността му за изпълнение на задълженията му по настоящия договор. </w:t>
      </w:r>
    </w:p>
    <w:p w:rsidR="003075CA" w:rsidRPr="009D3023" w:rsidRDefault="003075CA" w:rsidP="009D3023">
      <w:pPr>
        <w:spacing w:after="0" w:line="240" w:lineRule="auto"/>
        <w:ind w:firstLine="567"/>
        <w:jc w:val="both"/>
        <w:rPr>
          <w:rFonts w:ascii="Cambria" w:eastAsia="Batang" w:hAnsi="Cambria"/>
          <w:color w:val="000000"/>
          <w:sz w:val="24"/>
          <w:szCs w:val="24"/>
          <w:lang w:val="bg-BG" w:eastAsia="bg-BG"/>
        </w:rPr>
      </w:pPr>
    </w:p>
    <w:p w:rsidR="003075CA" w:rsidRPr="009D3023" w:rsidRDefault="003075CA" w:rsidP="009D3023">
      <w:pPr>
        <w:spacing w:after="0" w:line="240" w:lineRule="auto"/>
        <w:jc w:val="both"/>
        <w:rPr>
          <w:rFonts w:ascii="Cambria" w:eastAsia="Batang" w:hAnsi="Cambria"/>
          <w:color w:val="000000"/>
          <w:sz w:val="24"/>
          <w:szCs w:val="24"/>
          <w:lang w:val="bg-BG" w:eastAsia="bg-BG"/>
        </w:rPr>
      </w:pPr>
      <w:r w:rsidRPr="009D3023">
        <w:rPr>
          <w:rFonts w:ascii="Cambria" w:eastAsia="Batang" w:hAnsi="Cambria"/>
          <w:b/>
          <w:color w:val="000000"/>
          <w:sz w:val="24"/>
          <w:szCs w:val="24"/>
          <w:lang w:val="bg-BG" w:eastAsia="bg-BG"/>
        </w:rPr>
        <w:t>Чл.9. ИЗПЪЛНИТЕЛЯТ</w:t>
      </w:r>
      <w:r w:rsidRPr="009D3023">
        <w:rPr>
          <w:rFonts w:ascii="Cambria" w:eastAsia="Batang" w:hAnsi="Cambria"/>
          <w:color w:val="000000"/>
          <w:sz w:val="24"/>
          <w:szCs w:val="24"/>
          <w:lang w:val="bg-BG" w:eastAsia="bg-BG"/>
        </w:rPr>
        <w:t xml:space="preserve"> има право: </w:t>
      </w:r>
    </w:p>
    <w:p w:rsidR="003075CA" w:rsidRPr="009D3023" w:rsidRDefault="003075CA" w:rsidP="00C92DE1">
      <w:pPr>
        <w:widowControl w:val="0"/>
        <w:numPr>
          <w:ilvl w:val="0"/>
          <w:numId w:val="45"/>
        </w:numPr>
        <w:autoSpaceDE w:val="0"/>
        <w:autoSpaceDN w:val="0"/>
        <w:adjustRightInd w:val="0"/>
        <w:spacing w:after="0" w:line="240" w:lineRule="auto"/>
        <w:ind w:left="0" w:firstLine="540"/>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Да получи уговореното в чл.4 от настоящия договор възнаграждение.</w:t>
      </w:r>
    </w:p>
    <w:p w:rsidR="003075CA" w:rsidRPr="009D3023" w:rsidRDefault="003075CA" w:rsidP="00C92DE1">
      <w:pPr>
        <w:widowControl w:val="0"/>
        <w:numPr>
          <w:ilvl w:val="0"/>
          <w:numId w:val="45"/>
        </w:numPr>
        <w:tabs>
          <w:tab w:val="left" w:pos="-5040"/>
        </w:tabs>
        <w:autoSpaceDE w:val="0"/>
        <w:autoSpaceDN w:val="0"/>
        <w:adjustRightInd w:val="0"/>
        <w:spacing w:after="0" w:line="240" w:lineRule="auto"/>
        <w:ind w:left="0" w:firstLine="540"/>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Да заменя член от екипа от правоспособни физически  лица, чрез които изпълнява задълженията си по договора, при обективна невъзможност същите да изпълняват задълженията си, като предложи на </w:t>
      </w:r>
      <w:r w:rsidRPr="009D3023">
        <w:rPr>
          <w:rFonts w:ascii="Cambria" w:eastAsia="Batang" w:hAnsi="Cambria"/>
          <w:b/>
          <w:color w:val="000000"/>
          <w:sz w:val="24"/>
          <w:szCs w:val="24"/>
          <w:lang w:val="bg-BG" w:eastAsia="bg-BG"/>
        </w:rPr>
        <w:t>ВЪЗЛОЖИТЕЛЯ</w:t>
      </w:r>
      <w:r w:rsidRPr="009D3023">
        <w:rPr>
          <w:rFonts w:ascii="Cambria" w:eastAsia="Batang" w:hAnsi="Cambria"/>
          <w:color w:val="000000"/>
          <w:sz w:val="24"/>
          <w:szCs w:val="24"/>
          <w:lang w:val="bg-BG" w:eastAsia="bg-BG"/>
        </w:rPr>
        <w:t xml:space="preserve"> други лица от списъка по чл.167, ал.2, т.3 от ЗУТ.</w:t>
      </w:r>
    </w:p>
    <w:p w:rsidR="003075CA" w:rsidRPr="009D3023" w:rsidRDefault="003075CA" w:rsidP="00C92DE1">
      <w:pPr>
        <w:widowControl w:val="0"/>
        <w:numPr>
          <w:ilvl w:val="0"/>
          <w:numId w:val="45"/>
        </w:numPr>
        <w:tabs>
          <w:tab w:val="left" w:pos="-4860"/>
        </w:tabs>
        <w:autoSpaceDE w:val="0"/>
        <w:autoSpaceDN w:val="0"/>
        <w:adjustRightInd w:val="0"/>
        <w:spacing w:after="0" w:line="240" w:lineRule="auto"/>
        <w:ind w:left="0" w:firstLine="540"/>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Да представлява </w:t>
      </w:r>
      <w:r w:rsidRPr="009D3023">
        <w:rPr>
          <w:rFonts w:ascii="Cambria" w:eastAsia="Batang" w:hAnsi="Cambria"/>
          <w:b/>
          <w:color w:val="000000"/>
          <w:sz w:val="24"/>
          <w:szCs w:val="24"/>
          <w:lang w:val="bg-BG" w:eastAsia="bg-BG"/>
        </w:rPr>
        <w:t>ВЪЗЛОЖИТЕЛЯ</w:t>
      </w:r>
      <w:r w:rsidRPr="009D3023">
        <w:rPr>
          <w:rFonts w:ascii="Cambria" w:eastAsia="Batang" w:hAnsi="Cambria"/>
          <w:color w:val="000000"/>
          <w:sz w:val="24"/>
          <w:szCs w:val="24"/>
          <w:lang w:val="bg-BG" w:eastAsia="bg-BG"/>
        </w:rPr>
        <w:t xml:space="preserve"> пред всички експлоатационни дружества, държавни и общински органи, във връзка с предмета на настоящия договор, освен в случаите, когато изрично е необходимо присъствието на </w:t>
      </w:r>
      <w:r w:rsidRPr="009D3023">
        <w:rPr>
          <w:rFonts w:ascii="Cambria" w:eastAsia="Batang" w:hAnsi="Cambria"/>
          <w:b/>
          <w:color w:val="000000"/>
          <w:sz w:val="24"/>
          <w:szCs w:val="24"/>
          <w:lang w:val="bg-BG" w:eastAsia="bg-BG"/>
        </w:rPr>
        <w:t>ВЪЗЛОЖИТЕЛЯ.</w:t>
      </w:r>
      <w:r w:rsidRPr="009D3023">
        <w:rPr>
          <w:rFonts w:ascii="Cambria" w:eastAsia="Batang" w:hAnsi="Cambria"/>
          <w:color w:val="000000"/>
          <w:sz w:val="24"/>
          <w:szCs w:val="24"/>
          <w:lang w:val="bg-BG" w:eastAsia="bg-BG"/>
        </w:rPr>
        <w:t xml:space="preserve"> </w:t>
      </w:r>
    </w:p>
    <w:p w:rsidR="003075CA" w:rsidRPr="009D3023" w:rsidRDefault="003075CA" w:rsidP="009D3023">
      <w:pPr>
        <w:spacing w:after="0" w:line="240" w:lineRule="auto"/>
        <w:jc w:val="both"/>
        <w:rPr>
          <w:rFonts w:ascii="Cambria" w:eastAsia="Batang" w:hAnsi="Cambria"/>
          <w:color w:val="000000"/>
          <w:sz w:val="24"/>
          <w:szCs w:val="24"/>
          <w:lang w:val="bg-BG" w:eastAsia="bg-BG"/>
        </w:rPr>
      </w:pPr>
      <w:r w:rsidRPr="009D3023">
        <w:rPr>
          <w:rFonts w:ascii="Cambria" w:eastAsia="Batang" w:hAnsi="Cambria"/>
          <w:b/>
          <w:noProof/>
          <w:color w:val="000000"/>
          <w:sz w:val="24"/>
          <w:szCs w:val="24"/>
          <w:lang w:val="bg-BG" w:eastAsia="bg-BG"/>
        </w:rPr>
        <w:t>Чл.10.</w:t>
      </w:r>
      <w:r w:rsidRPr="009D3023">
        <w:rPr>
          <w:rFonts w:ascii="Cambria" w:eastAsia="Batang" w:hAnsi="Cambria"/>
          <w:color w:val="000000"/>
          <w:sz w:val="24"/>
          <w:szCs w:val="24"/>
          <w:lang w:val="bg-BG" w:eastAsia="bg-BG"/>
        </w:rPr>
        <w:t xml:space="preserve"> При подписване на договора, респективно от извършване на промяната по чл. 9, т. 2 от настоящия договор, </w:t>
      </w:r>
      <w:r w:rsidRPr="009D3023">
        <w:rPr>
          <w:rFonts w:ascii="Cambria" w:eastAsia="Batang" w:hAnsi="Cambria"/>
          <w:b/>
          <w:color w:val="000000"/>
          <w:sz w:val="24"/>
          <w:szCs w:val="24"/>
          <w:lang w:val="bg-BG" w:eastAsia="bg-BG"/>
        </w:rPr>
        <w:t>ИЗПЪЛНИТЕЛЯТ</w:t>
      </w:r>
      <w:r w:rsidRPr="009D3023">
        <w:rPr>
          <w:rFonts w:ascii="Cambria" w:eastAsia="Batang" w:hAnsi="Cambria"/>
          <w:color w:val="000000"/>
          <w:sz w:val="24"/>
          <w:szCs w:val="24"/>
          <w:lang w:val="bg-BG" w:eastAsia="bg-BG"/>
        </w:rPr>
        <w:t xml:space="preserve"> се задължава да представи на </w:t>
      </w:r>
      <w:r w:rsidRPr="009D3023">
        <w:rPr>
          <w:rFonts w:ascii="Cambria" w:eastAsia="Batang" w:hAnsi="Cambria"/>
          <w:b/>
          <w:color w:val="000000"/>
          <w:sz w:val="24"/>
          <w:szCs w:val="24"/>
          <w:lang w:val="bg-BG" w:eastAsia="bg-BG"/>
        </w:rPr>
        <w:t>ВЪЗЛОЖИТЕЛЯ</w:t>
      </w:r>
      <w:r w:rsidRPr="009D3023">
        <w:rPr>
          <w:rFonts w:ascii="Cambria" w:eastAsia="Batang" w:hAnsi="Cambria"/>
          <w:color w:val="000000"/>
          <w:sz w:val="24"/>
          <w:szCs w:val="24"/>
          <w:lang w:val="bg-BG" w:eastAsia="bg-BG"/>
        </w:rPr>
        <w:t xml:space="preserve"> копие от валидни застрахователни полици в съответствие с Наредба за условията и реда за задължително застраховане в проектирането и строителството (ПМС №38/ 24.02.2004г., обн., ДВ, бр.17 от 2004г.) за съответния вид строеж.</w:t>
      </w:r>
    </w:p>
    <w:p w:rsidR="003075CA" w:rsidRPr="009D3023" w:rsidRDefault="003075CA" w:rsidP="009D3023">
      <w:pPr>
        <w:tabs>
          <w:tab w:val="left" w:pos="0"/>
          <w:tab w:val="left" w:pos="709"/>
        </w:tabs>
        <w:spacing w:after="0" w:line="240" w:lineRule="auto"/>
        <w:ind w:right="-85"/>
        <w:jc w:val="both"/>
        <w:rPr>
          <w:rFonts w:ascii="Cambria" w:eastAsia="Batang" w:hAnsi="Cambria"/>
          <w:b/>
          <w:noProof/>
          <w:color w:val="000000"/>
          <w:sz w:val="24"/>
          <w:szCs w:val="24"/>
          <w:lang w:val="bg-BG" w:eastAsia="bg-BG"/>
        </w:rPr>
      </w:pPr>
      <w:r w:rsidRPr="009D3023">
        <w:rPr>
          <w:rFonts w:ascii="Cambria" w:eastAsia="Batang" w:hAnsi="Cambria"/>
          <w:b/>
          <w:noProof/>
          <w:color w:val="000000"/>
          <w:sz w:val="24"/>
          <w:szCs w:val="24"/>
          <w:lang w:val="bg-BG" w:eastAsia="bg-BG"/>
        </w:rPr>
        <w:t>VI. ПРАВА И ЗАДЪЛЖЕНИЯ НА ВЪЗЛОЖИТЕЛЯ</w:t>
      </w:r>
    </w:p>
    <w:p w:rsidR="003075CA" w:rsidRPr="009D3023" w:rsidRDefault="003075CA" w:rsidP="009D3023">
      <w:pPr>
        <w:tabs>
          <w:tab w:val="left" w:pos="0"/>
          <w:tab w:val="left" w:pos="709"/>
        </w:tabs>
        <w:spacing w:after="0" w:line="240" w:lineRule="auto"/>
        <w:ind w:right="-85"/>
        <w:jc w:val="both"/>
        <w:rPr>
          <w:rFonts w:ascii="Cambria" w:eastAsia="Batang" w:hAnsi="Cambria"/>
          <w:b/>
          <w:noProof/>
          <w:color w:val="000000"/>
          <w:sz w:val="24"/>
          <w:szCs w:val="24"/>
          <w:lang w:val="bg-BG" w:eastAsia="bg-BG"/>
        </w:rPr>
      </w:pPr>
    </w:p>
    <w:p w:rsidR="003075CA" w:rsidRPr="009D3023" w:rsidRDefault="003075CA" w:rsidP="009D3023">
      <w:pPr>
        <w:spacing w:after="0" w:line="240" w:lineRule="auto"/>
        <w:jc w:val="both"/>
        <w:rPr>
          <w:rFonts w:ascii="Cambria" w:eastAsia="Batang" w:hAnsi="Cambria"/>
          <w:color w:val="000000"/>
          <w:sz w:val="24"/>
          <w:szCs w:val="24"/>
          <w:lang w:val="bg-BG" w:eastAsia="bg-BG"/>
        </w:rPr>
      </w:pPr>
      <w:r w:rsidRPr="009D3023">
        <w:rPr>
          <w:rFonts w:ascii="Cambria" w:eastAsia="Batang" w:hAnsi="Cambria"/>
          <w:b/>
          <w:noProof/>
          <w:color w:val="000000"/>
          <w:sz w:val="24"/>
          <w:szCs w:val="24"/>
          <w:lang w:val="bg-BG" w:eastAsia="bg-BG"/>
        </w:rPr>
        <w:t>Чл.11.</w:t>
      </w:r>
      <w:r w:rsidRPr="009D3023">
        <w:rPr>
          <w:rFonts w:ascii="Cambria" w:eastAsia="Batang" w:hAnsi="Cambria"/>
          <w:color w:val="000000"/>
          <w:sz w:val="24"/>
          <w:szCs w:val="24"/>
          <w:lang w:val="bg-BG" w:eastAsia="bg-BG"/>
        </w:rPr>
        <w:t xml:space="preserve"> </w:t>
      </w:r>
      <w:r w:rsidRPr="009D3023">
        <w:rPr>
          <w:rFonts w:ascii="Cambria" w:eastAsia="Batang" w:hAnsi="Cambria"/>
          <w:b/>
          <w:color w:val="000000"/>
          <w:sz w:val="24"/>
          <w:szCs w:val="24"/>
          <w:lang w:val="bg-BG" w:eastAsia="bg-BG"/>
        </w:rPr>
        <w:t>ВЪЗЛОЖИТЕЛЯТ</w:t>
      </w:r>
      <w:r w:rsidRPr="009D3023">
        <w:rPr>
          <w:rFonts w:ascii="Cambria" w:eastAsia="Batang" w:hAnsi="Cambria"/>
          <w:b/>
          <w:i/>
          <w:color w:val="000000"/>
          <w:sz w:val="24"/>
          <w:szCs w:val="24"/>
          <w:lang w:val="bg-BG" w:eastAsia="bg-BG"/>
        </w:rPr>
        <w:t xml:space="preserve"> </w:t>
      </w:r>
      <w:r w:rsidRPr="009D3023">
        <w:rPr>
          <w:rFonts w:ascii="Cambria" w:eastAsia="Batang" w:hAnsi="Cambria"/>
          <w:color w:val="000000"/>
          <w:sz w:val="24"/>
          <w:szCs w:val="24"/>
          <w:lang w:val="bg-BG" w:eastAsia="bg-BG"/>
        </w:rPr>
        <w:t>се задължава:</w:t>
      </w:r>
    </w:p>
    <w:p w:rsidR="003075CA" w:rsidRPr="009D3023" w:rsidRDefault="003075CA" w:rsidP="009D3023">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1. Да предостави на </w:t>
      </w:r>
      <w:r w:rsidRPr="009D3023">
        <w:rPr>
          <w:rFonts w:ascii="Cambria" w:eastAsia="Batang" w:hAnsi="Cambria"/>
          <w:b/>
          <w:color w:val="000000"/>
          <w:sz w:val="24"/>
          <w:szCs w:val="24"/>
          <w:lang w:val="bg-BG" w:eastAsia="bg-BG"/>
        </w:rPr>
        <w:t>ИЗПЪЛНИТЕЛЯ</w:t>
      </w:r>
      <w:r w:rsidRPr="009D3023">
        <w:rPr>
          <w:rFonts w:ascii="Cambria" w:eastAsia="Batang" w:hAnsi="Cambria"/>
          <w:color w:val="000000"/>
          <w:sz w:val="24"/>
          <w:szCs w:val="24"/>
          <w:lang w:val="bg-BG" w:eastAsia="bg-BG"/>
        </w:rPr>
        <w:t xml:space="preserve"> всички необходими документи за правилното изпълнение на поетите с настоящия договор задължения;</w:t>
      </w:r>
    </w:p>
    <w:p w:rsidR="003075CA" w:rsidRPr="009D3023" w:rsidRDefault="003075CA" w:rsidP="009D3023">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2. Да съдейства за изпълнението на договорените работи, като своевременно решава всички административни проблеми, възникнали в процеса на работа, които са от неговата компетентност.</w:t>
      </w:r>
    </w:p>
    <w:p w:rsidR="003075CA" w:rsidRPr="009D3023" w:rsidRDefault="003075CA" w:rsidP="009D3023">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3. Да заплати в договорените срокове и при условията на договора дължимите суми на </w:t>
      </w:r>
      <w:r w:rsidRPr="009D3023">
        <w:rPr>
          <w:rFonts w:ascii="Cambria" w:eastAsia="Batang" w:hAnsi="Cambria"/>
          <w:b/>
          <w:color w:val="000000"/>
          <w:sz w:val="24"/>
          <w:szCs w:val="24"/>
          <w:lang w:val="bg-BG" w:eastAsia="bg-BG"/>
        </w:rPr>
        <w:t>ИЗПЪЛНИТЕЛЯ</w:t>
      </w:r>
      <w:r w:rsidRPr="009D3023">
        <w:rPr>
          <w:rFonts w:ascii="Cambria" w:eastAsia="Batang" w:hAnsi="Cambria"/>
          <w:color w:val="000000"/>
          <w:sz w:val="24"/>
          <w:szCs w:val="24"/>
          <w:lang w:val="bg-BG" w:eastAsia="bg-BG"/>
        </w:rPr>
        <w:t>.</w:t>
      </w:r>
    </w:p>
    <w:p w:rsidR="003075CA" w:rsidRPr="009D3023" w:rsidRDefault="003075CA" w:rsidP="009D3023">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4. Да уведомява писмено </w:t>
      </w:r>
      <w:r w:rsidRPr="009D3023">
        <w:rPr>
          <w:rFonts w:ascii="Cambria" w:eastAsia="Batang" w:hAnsi="Cambria"/>
          <w:b/>
          <w:color w:val="000000"/>
          <w:sz w:val="24"/>
          <w:szCs w:val="24"/>
          <w:lang w:val="bg-BG" w:eastAsia="bg-BG"/>
        </w:rPr>
        <w:t>ИЗПЪЛНИТЕЛЯ</w:t>
      </w:r>
      <w:r w:rsidRPr="009D3023">
        <w:rPr>
          <w:rFonts w:ascii="Cambria" w:eastAsia="Batang" w:hAnsi="Cambria"/>
          <w:color w:val="000000"/>
          <w:sz w:val="24"/>
          <w:szCs w:val="24"/>
          <w:lang w:val="bg-BG" w:eastAsia="bg-BG"/>
        </w:rPr>
        <w:t xml:space="preserve"> за появили се в гаранционния срок дефекти. </w:t>
      </w:r>
    </w:p>
    <w:p w:rsidR="003075CA" w:rsidRPr="009D3023" w:rsidRDefault="003075CA" w:rsidP="009D3023">
      <w:pPr>
        <w:spacing w:after="0" w:line="240" w:lineRule="auto"/>
        <w:ind w:firstLine="567"/>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5</w:t>
      </w:r>
      <w:r w:rsidRPr="009D3023">
        <w:rPr>
          <w:rFonts w:ascii="Cambria" w:eastAsia="Batang" w:hAnsi="Cambria"/>
          <w:b/>
          <w:color w:val="000000"/>
          <w:sz w:val="24"/>
          <w:szCs w:val="24"/>
          <w:lang w:val="bg-BG" w:eastAsia="bg-BG"/>
        </w:rPr>
        <w:t>.</w:t>
      </w:r>
      <w:r w:rsidRPr="009D3023">
        <w:rPr>
          <w:rFonts w:ascii="Cambria" w:eastAsia="Batang" w:hAnsi="Cambria"/>
          <w:color w:val="000000"/>
          <w:sz w:val="24"/>
          <w:szCs w:val="24"/>
          <w:lang w:val="bg-BG" w:eastAsia="bg-BG"/>
        </w:rPr>
        <w:t xml:space="preserve"> Да не влиза в договорни отношения с подизпълнителя. </w:t>
      </w:r>
    </w:p>
    <w:p w:rsidR="003075CA" w:rsidRPr="009D3023" w:rsidRDefault="003075CA" w:rsidP="009D3023">
      <w:pPr>
        <w:spacing w:after="0" w:line="240" w:lineRule="auto"/>
        <w:jc w:val="both"/>
        <w:rPr>
          <w:rFonts w:ascii="Cambria" w:eastAsia="Batang" w:hAnsi="Cambria"/>
          <w:color w:val="000000"/>
          <w:sz w:val="24"/>
          <w:szCs w:val="24"/>
          <w:lang w:val="bg-BG" w:eastAsia="bg-BG"/>
        </w:rPr>
      </w:pPr>
    </w:p>
    <w:p w:rsidR="003075CA" w:rsidRPr="009D3023" w:rsidRDefault="003075CA" w:rsidP="009D3023">
      <w:pPr>
        <w:spacing w:after="0" w:line="240" w:lineRule="auto"/>
        <w:jc w:val="both"/>
        <w:rPr>
          <w:rFonts w:ascii="Cambria" w:eastAsia="Batang" w:hAnsi="Cambria"/>
          <w:color w:val="000000"/>
          <w:sz w:val="24"/>
          <w:szCs w:val="24"/>
          <w:lang w:val="bg-BG" w:eastAsia="bg-BG"/>
        </w:rPr>
      </w:pPr>
      <w:r w:rsidRPr="009D3023">
        <w:rPr>
          <w:rFonts w:ascii="Cambria" w:eastAsia="Batang" w:hAnsi="Cambria"/>
          <w:b/>
          <w:noProof/>
          <w:color w:val="000000"/>
          <w:sz w:val="24"/>
          <w:szCs w:val="24"/>
          <w:lang w:val="bg-BG" w:eastAsia="bg-BG"/>
        </w:rPr>
        <w:t>Чл.12</w:t>
      </w:r>
      <w:r w:rsidRPr="009D3023">
        <w:rPr>
          <w:rFonts w:ascii="Cambria" w:eastAsia="Batang" w:hAnsi="Cambria"/>
          <w:b/>
          <w:caps/>
          <w:noProof/>
          <w:color w:val="000000"/>
          <w:sz w:val="24"/>
          <w:szCs w:val="24"/>
          <w:lang w:val="bg-BG" w:eastAsia="bg-BG"/>
        </w:rPr>
        <w:t>.</w:t>
      </w:r>
      <w:r w:rsidRPr="009D3023">
        <w:rPr>
          <w:rFonts w:ascii="Cambria" w:eastAsia="Batang" w:hAnsi="Cambria"/>
          <w:caps/>
          <w:color w:val="000000"/>
          <w:sz w:val="24"/>
          <w:szCs w:val="24"/>
          <w:lang w:val="bg-BG" w:eastAsia="bg-BG"/>
        </w:rPr>
        <w:t xml:space="preserve"> </w:t>
      </w:r>
      <w:r w:rsidRPr="009D3023">
        <w:rPr>
          <w:rFonts w:ascii="Cambria" w:eastAsia="Batang" w:hAnsi="Cambria"/>
          <w:b/>
          <w:color w:val="000000"/>
          <w:sz w:val="24"/>
          <w:szCs w:val="24"/>
          <w:lang w:val="bg-BG" w:eastAsia="bg-BG"/>
        </w:rPr>
        <w:t>ВЪЗЛОЖИТЕЛЯТ</w:t>
      </w:r>
      <w:r w:rsidRPr="009D3023">
        <w:rPr>
          <w:rFonts w:ascii="Cambria" w:eastAsia="Batang" w:hAnsi="Cambria"/>
          <w:color w:val="000000"/>
          <w:sz w:val="24"/>
          <w:szCs w:val="24"/>
          <w:lang w:val="bg-BG" w:eastAsia="bg-BG"/>
        </w:rPr>
        <w:t xml:space="preserve"> има право:</w:t>
      </w:r>
    </w:p>
    <w:p w:rsidR="003075CA" w:rsidRPr="009D3023" w:rsidRDefault="003075CA" w:rsidP="009D3023">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1. Да контролира изпълнението на договора, без с това да затруднява дейността на </w:t>
      </w:r>
      <w:r w:rsidRPr="009D3023">
        <w:rPr>
          <w:rFonts w:ascii="Cambria" w:eastAsia="Batang" w:hAnsi="Cambria"/>
          <w:b/>
          <w:color w:val="000000"/>
          <w:sz w:val="24"/>
          <w:szCs w:val="24"/>
          <w:lang w:val="bg-BG" w:eastAsia="bg-BG"/>
        </w:rPr>
        <w:t>ИЗПЪЛНИТЕЛЯ</w:t>
      </w:r>
      <w:r w:rsidRPr="009D3023">
        <w:rPr>
          <w:rFonts w:ascii="Cambria" w:eastAsia="Batang" w:hAnsi="Cambria"/>
          <w:color w:val="000000"/>
          <w:sz w:val="24"/>
          <w:szCs w:val="24"/>
          <w:lang w:val="bg-BG" w:eastAsia="bg-BG"/>
        </w:rPr>
        <w:t>.</w:t>
      </w:r>
    </w:p>
    <w:p w:rsidR="003075CA" w:rsidRPr="009D3023" w:rsidRDefault="003075CA" w:rsidP="009D3023">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2. При констатирано неизпълнение и/или нарушение на задълженията по договора, недостатъчна квалификация и компетентност </w:t>
      </w:r>
      <w:r w:rsidRPr="009D3023">
        <w:rPr>
          <w:rFonts w:ascii="Cambria" w:eastAsia="Batang" w:hAnsi="Cambria"/>
          <w:b/>
          <w:color w:val="000000"/>
          <w:sz w:val="24"/>
          <w:szCs w:val="24"/>
          <w:lang w:val="bg-BG" w:eastAsia="bg-BG"/>
        </w:rPr>
        <w:t>ВЪЗЛОЖИТЕЛЯТ</w:t>
      </w:r>
      <w:r w:rsidRPr="009D3023">
        <w:rPr>
          <w:rFonts w:ascii="Cambria" w:eastAsia="Batang" w:hAnsi="Cambria"/>
          <w:color w:val="000000"/>
          <w:sz w:val="24"/>
          <w:szCs w:val="24"/>
          <w:lang w:val="bg-BG" w:eastAsia="bg-BG"/>
        </w:rPr>
        <w:t xml:space="preserve"> има право да поиска замяна на член от екипа с друг. </w:t>
      </w:r>
    </w:p>
    <w:p w:rsidR="003075CA" w:rsidRPr="009D3023" w:rsidRDefault="003075CA" w:rsidP="009D3023">
      <w:pPr>
        <w:spacing w:after="0" w:line="240" w:lineRule="auto"/>
        <w:jc w:val="both"/>
        <w:outlineLvl w:val="0"/>
        <w:rPr>
          <w:rFonts w:ascii="Cambria" w:eastAsia="Batang" w:hAnsi="Cambria"/>
          <w:b/>
          <w:noProof/>
          <w:color w:val="000000"/>
          <w:sz w:val="24"/>
          <w:szCs w:val="24"/>
          <w:lang w:val="bg-BG"/>
        </w:rPr>
      </w:pPr>
    </w:p>
    <w:p w:rsidR="003075CA" w:rsidRPr="009D3023" w:rsidRDefault="003075CA" w:rsidP="009D3023">
      <w:pPr>
        <w:spacing w:after="0" w:line="240" w:lineRule="auto"/>
        <w:jc w:val="both"/>
        <w:outlineLvl w:val="0"/>
        <w:rPr>
          <w:rFonts w:ascii="Cambria" w:eastAsia="Batang" w:hAnsi="Cambria"/>
          <w:b/>
          <w:sz w:val="24"/>
          <w:szCs w:val="24"/>
          <w:lang w:val="bg-BG"/>
        </w:rPr>
      </w:pPr>
      <w:r w:rsidRPr="009D3023">
        <w:rPr>
          <w:rFonts w:ascii="Cambria" w:eastAsia="Batang" w:hAnsi="Cambria"/>
          <w:b/>
          <w:noProof/>
          <w:color w:val="000000"/>
          <w:sz w:val="24"/>
          <w:szCs w:val="24"/>
          <w:lang w:val="bg-BG"/>
        </w:rPr>
        <w:t>VIІ</w:t>
      </w:r>
      <w:r w:rsidRPr="009D3023">
        <w:rPr>
          <w:rFonts w:ascii="Cambria" w:eastAsia="Batang" w:hAnsi="Cambria"/>
          <w:b/>
          <w:sz w:val="24"/>
          <w:szCs w:val="24"/>
          <w:lang w:val="bg-BG"/>
        </w:rPr>
        <w:t>. НЕУСТОЙКИ. ОТГОВОРНОСТ</w:t>
      </w:r>
    </w:p>
    <w:p w:rsidR="003075CA" w:rsidRPr="009D3023" w:rsidRDefault="003075CA" w:rsidP="009D3023">
      <w:pPr>
        <w:spacing w:after="0" w:line="240" w:lineRule="auto"/>
        <w:jc w:val="both"/>
        <w:rPr>
          <w:rFonts w:ascii="Cambria" w:eastAsia="Batang" w:hAnsi="Cambria"/>
          <w:sz w:val="24"/>
          <w:szCs w:val="24"/>
          <w:lang w:val="bg-BG"/>
        </w:rPr>
      </w:pPr>
      <w:r w:rsidRPr="009D3023">
        <w:rPr>
          <w:rFonts w:ascii="Cambria" w:eastAsia="Batang" w:hAnsi="Cambria"/>
          <w:b/>
          <w:sz w:val="24"/>
          <w:szCs w:val="24"/>
          <w:lang w:val="bg-BG"/>
        </w:rPr>
        <w:t>Чл.13</w:t>
      </w:r>
      <w:r w:rsidRPr="009D3023">
        <w:rPr>
          <w:rFonts w:ascii="Cambria" w:eastAsia="Batang" w:hAnsi="Cambria"/>
          <w:sz w:val="24"/>
          <w:szCs w:val="24"/>
          <w:lang w:val="bg-BG"/>
        </w:rPr>
        <w:t>. При неизпълнение на задълженията по настоящия договор неизправната страна дължи на изправната обезщетение за причинени вреди при условията на действащото българско гражданско и търговско законодателство.</w:t>
      </w:r>
    </w:p>
    <w:p w:rsidR="003075CA" w:rsidRPr="009D3023" w:rsidRDefault="003075CA" w:rsidP="009D3023">
      <w:pPr>
        <w:spacing w:after="0" w:line="240" w:lineRule="auto"/>
        <w:jc w:val="both"/>
        <w:rPr>
          <w:rFonts w:ascii="Cambria" w:eastAsia="Batang" w:hAnsi="Cambria"/>
          <w:color w:val="000000"/>
          <w:sz w:val="24"/>
          <w:szCs w:val="24"/>
          <w:lang w:val="bg-BG" w:eastAsia="bg-BG"/>
        </w:rPr>
      </w:pPr>
      <w:r w:rsidRPr="009D3023">
        <w:rPr>
          <w:rFonts w:ascii="Cambria" w:eastAsia="Batang" w:hAnsi="Cambria"/>
          <w:b/>
          <w:color w:val="000000"/>
          <w:sz w:val="24"/>
          <w:szCs w:val="24"/>
          <w:lang w:val="bg-BG" w:eastAsia="bg-BG"/>
        </w:rPr>
        <w:t>Чл.14.</w:t>
      </w:r>
      <w:r w:rsidRPr="009D3023">
        <w:rPr>
          <w:rFonts w:ascii="Cambria" w:eastAsia="Batang" w:hAnsi="Cambria"/>
          <w:color w:val="000000"/>
          <w:sz w:val="24"/>
          <w:szCs w:val="24"/>
          <w:lang w:val="bg-BG" w:eastAsia="bg-BG"/>
        </w:rPr>
        <w:t xml:space="preserve"> При пропуски и вреди, причинени от </w:t>
      </w:r>
      <w:r w:rsidRPr="009D3023">
        <w:rPr>
          <w:rFonts w:ascii="Cambria" w:eastAsia="Batang" w:hAnsi="Cambria"/>
          <w:b/>
          <w:color w:val="000000"/>
          <w:sz w:val="24"/>
          <w:szCs w:val="24"/>
          <w:lang w:val="bg-BG" w:eastAsia="bg-BG"/>
        </w:rPr>
        <w:t>ИЗПЪЛНИТЕЛЯ</w:t>
      </w:r>
      <w:r w:rsidRPr="009D3023">
        <w:rPr>
          <w:rFonts w:ascii="Cambria" w:eastAsia="Batang" w:hAnsi="Cambria"/>
          <w:color w:val="000000"/>
          <w:sz w:val="24"/>
          <w:szCs w:val="24"/>
          <w:lang w:val="bg-BG" w:eastAsia="bg-BG"/>
        </w:rPr>
        <w:t>, при или по повод изпълнение на задълженията му в раздел V /пети/ от настоящия договор, които са установени в процеса на изпълнение на договора,</w:t>
      </w:r>
      <w:r w:rsidRPr="009D3023">
        <w:rPr>
          <w:rFonts w:ascii="Cambria" w:eastAsia="Batang" w:hAnsi="Cambria"/>
          <w:b/>
          <w:color w:val="000000"/>
          <w:sz w:val="24"/>
          <w:szCs w:val="24"/>
          <w:lang w:val="bg-BG" w:eastAsia="bg-BG"/>
        </w:rPr>
        <w:t xml:space="preserve"> ИЗПЪЛНИТЕЛЯТ</w:t>
      </w:r>
      <w:r w:rsidRPr="009D3023">
        <w:rPr>
          <w:rFonts w:ascii="Cambria" w:eastAsia="Batang" w:hAnsi="Cambria"/>
          <w:color w:val="000000"/>
          <w:sz w:val="24"/>
          <w:szCs w:val="24"/>
          <w:lang w:val="bg-BG" w:eastAsia="bg-BG"/>
        </w:rPr>
        <w:t xml:space="preserve"> дължи на </w:t>
      </w:r>
      <w:r w:rsidRPr="009D3023">
        <w:rPr>
          <w:rFonts w:ascii="Cambria" w:eastAsia="Batang" w:hAnsi="Cambria"/>
          <w:b/>
          <w:color w:val="000000"/>
          <w:sz w:val="24"/>
          <w:szCs w:val="24"/>
          <w:lang w:val="bg-BG" w:eastAsia="bg-BG"/>
        </w:rPr>
        <w:t xml:space="preserve">ВЪЗЛОЖИТЕЛЯ </w:t>
      </w:r>
      <w:r w:rsidRPr="009D3023">
        <w:rPr>
          <w:rFonts w:ascii="Cambria" w:eastAsia="Batang" w:hAnsi="Cambria"/>
          <w:color w:val="000000"/>
          <w:sz w:val="24"/>
          <w:szCs w:val="24"/>
          <w:lang w:val="bg-BG" w:eastAsia="bg-BG"/>
        </w:rPr>
        <w:t>неустойка в размер на</w:t>
      </w:r>
      <w:r w:rsidRPr="009D3023">
        <w:rPr>
          <w:rFonts w:ascii="Cambria" w:eastAsia="Batang" w:hAnsi="Cambria"/>
          <w:b/>
          <w:color w:val="000000"/>
          <w:sz w:val="24"/>
          <w:szCs w:val="24"/>
          <w:lang w:val="bg-BG" w:eastAsia="bg-BG"/>
        </w:rPr>
        <w:t xml:space="preserve"> </w:t>
      </w:r>
      <w:r w:rsidRPr="009D3023">
        <w:rPr>
          <w:rFonts w:ascii="Cambria" w:eastAsia="Batang" w:hAnsi="Cambria"/>
          <w:color w:val="000000"/>
          <w:sz w:val="24"/>
          <w:szCs w:val="24"/>
          <w:lang w:val="bg-BG" w:eastAsia="bg-BG"/>
        </w:rPr>
        <w:t>20% /двадесет процента/ от договореното възнаграждение по чл. 4, ал. 1 и може да предяви иск за покриване на щетите от застрахователната полица по чл. 10 от настоящия договор.</w:t>
      </w:r>
    </w:p>
    <w:p w:rsidR="003075CA" w:rsidRPr="009D3023" w:rsidRDefault="003075CA" w:rsidP="009D3023">
      <w:pPr>
        <w:spacing w:after="0" w:line="240" w:lineRule="auto"/>
        <w:jc w:val="both"/>
        <w:rPr>
          <w:rFonts w:ascii="Cambria" w:eastAsia="Batang" w:hAnsi="Cambria"/>
          <w:color w:val="000000"/>
          <w:sz w:val="24"/>
          <w:szCs w:val="24"/>
          <w:lang w:val="bg-BG" w:eastAsia="bg-BG"/>
        </w:rPr>
      </w:pPr>
      <w:r w:rsidRPr="009D3023">
        <w:rPr>
          <w:rFonts w:ascii="Cambria" w:eastAsia="Batang" w:hAnsi="Cambria"/>
          <w:b/>
          <w:color w:val="000000"/>
          <w:sz w:val="24"/>
          <w:szCs w:val="24"/>
          <w:lang w:val="bg-BG" w:eastAsia="bg-BG"/>
        </w:rPr>
        <w:t>Чл.15.</w:t>
      </w:r>
      <w:r w:rsidRPr="009D3023">
        <w:rPr>
          <w:rFonts w:ascii="Cambria" w:eastAsia="Batang" w:hAnsi="Cambria"/>
          <w:color w:val="000000"/>
          <w:sz w:val="24"/>
          <w:szCs w:val="24"/>
          <w:lang w:val="bg-BG" w:eastAsia="bg-BG"/>
        </w:rPr>
        <w:t xml:space="preserve"> </w:t>
      </w:r>
      <w:r w:rsidRPr="009D3023">
        <w:rPr>
          <w:rFonts w:ascii="Cambria" w:eastAsia="Batang" w:hAnsi="Cambria"/>
          <w:b/>
          <w:color w:val="000000"/>
          <w:sz w:val="24"/>
          <w:szCs w:val="24"/>
          <w:lang w:val="bg-BG" w:eastAsia="bg-BG"/>
        </w:rPr>
        <w:t>ИЗПЪЛНИТЕЛЯТ</w:t>
      </w:r>
      <w:r w:rsidRPr="009D3023">
        <w:rPr>
          <w:rFonts w:ascii="Cambria" w:eastAsia="Batang" w:hAnsi="Cambria"/>
          <w:color w:val="000000"/>
          <w:sz w:val="24"/>
          <w:szCs w:val="24"/>
          <w:lang w:val="bg-BG" w:eastAsia="bg-BG"/>
        </w:rPr>
        <w:t xml:space="preserve"> носи отговорност за щети, нанесени на </w:t>
      </w:r>
      <w:r w:rsidRPr="009D3023">
        <w:rPr>
          <w:rFonts w:ascii="Cambria" w:eastAsia="Batang" w:hAnsi="Cambria"/>
          <w:b/>
          <w:color w:val="000000"/>
          <w:sz w:val="24"/>
          <w:szCs w:val="24"/>
          <w:lang w:val="bg-BG" w:eastAsia="bg-BG"/>
        </w:rPr>
        <w:t>ВЪЗЛОЖИТЕЛЯ</w:t>
      </w:r>
      <w:r w:rsidRPr="009D3023">
        <w:rPr>
          <w:rFonts w:ascii="Cambria" w:eastAsia="Batang" w:hAnsi="Cambria"/>
          <w:color w:val="000000"/>
          <w:sz w:val="24"/>
          <w:szCs w:val="24"/>
          <w:lang w:val="bg-BG" w:eastAsia="bg-BG"/>
        </w:rPr>
        <w:t xml:space="preserve"> и на другите участници в строителството, и солидарна отговорност със строителя за щети, причинени от неспазване на техническите правила и нормативи и одобрените проекти. При щети, надхвърлящи стойността на гаранцията за изпълнение на договора по чл. 7 </w:t>
      </w:r>
      <w:r w:rsidRPr="009D3023">
        <w:rPr>
          <w:rFonts w:ascii="Cambria" w:eastAsia="Batang" w:hAnsi="Cambria"/>
          <w:b/>
          <w:color w:val="000000"/>
          <w:sz w:val="24"/>
          <w:szCs w:val="24"/>
          <w:lang w:val="bg-BG" w:eastAsia="bg-BG"/>
        </w:rPr>
        <w:t>ВЪЗЛОЖИТЕЛЯТ</w:t>
      </w:r>
      <w:r w:rsidRPr="009D3023">
        <w:rPr>
          <w:rFonts w:ascii="Cambria" w:eastAsia="Batang" w:hAnsi="Cambria"/>
          <w:color w:val="000000"/>
          <w:sz w:val="24"/>
          <w:szCs w:val="24"/>
          <w:lang w:val="bg-BG" w:eastAsia="bg-BG"/>
        </w:rPr>
        <w:t xml:space="preserve"> може да предяви иск за покриване на щетите от застрахователната полица по чл.10 от Договора.</w:t>
      </w:r>
    </w:p>
    <w:p w:rsidR="003075CA" w:rsidRPr="009D3023" w:rsidRDefault="003075CA" w:rsidP="009D3023">
      <w:pPr>
        <w:spacing w:after="0" w:line="240" w:lineRule="auto"/>
        <w:jc w:val="both"/>
        <w:rPr>
          <w:rFonts w:ascii="Cambria" w:eastAsia="Batang" w:hAnsi="Cambria"/>
          <w:color w:val="000000"/>
          <w:sz w:val="24"/>
          <w:szCs w:val="24"/>
          <w:lang w:val="bg-BG"/>
        </w:rPr>
      </w:pPr>
      <w:r w:rsidRPr="009D3023">
        <w:rPr>
          <w:rFonts w:ascii="Cambria" w:eastAsia="Batang" w:hAnsi="Cambria"/>
          <w:b/>
          <w:color w:val="000000"/>
          <w:sz w:val="24"/>
          <w:szCs w:val="24"/>
          <w:lang w:val="bg-BG" w:eastAsia="bg-BG"/>
        </w:rPr>
        <w:t>Чл.16.</w:t>
      </w:r>
      <w:r w:rsidRPr="009D3023">
        <w:rPr>
          <w:rFonts w:ascii="Cambria" w:eastAsia="Batang" w:hAnsi="Cambria"/>
          <w:color w:val="000000"/>
          <w:sz w:val="24"/>
          <w:szCs w:val="24"/>
          <w:lang w:val="bg-BG"/>
        </w:rPr>
        <w:t xml:space="preserve"> Дължимите неустойки, уговорени в настоящия раздел, не лишават </w:t>
      </w:r>
      <w:r w:rsidRPr="009D3023">
        <w:rPr>
          <w:rFonts w:ascii="Cambria" w:eastAsia="Batang" w:hAnsi="Cambria"/>
          <w:bCs/>
          <w:color w:val="000000"/>
          <w:sz w:val="24"/>
          <w:szCs w:val="24"/>
          <w:lang w:val="bg-BG"/>
        </w:rPr>
        <w:t>страните</w:t>
      </w:r>
      <w:r w:rsidRPr="009D3023">
        <w:rPr>
          <w:rFonts w:ascii="Cambria" w:eastAsia="Batang" w:hAnsi="Cambria"/>
          <w:b/>
          <w:bCs/>
          <w:color w:val="000000"/>
          <w:sz w:val="24"/>
          <w:szCs w:val="24"/>
          <w:lang w:val="bg-BG"/>
        </w:rPr>
        <w:t xml:space="preserve"> </w:t>
      </w:r>
      <w:r w:rsidRPr="009D3023">
        <w:rPr>
          <w:rFonts w:ascii="Cambria" w:eastAsia="Batang" w:hAnsi="Cambria"/>
          <w:color w:val="000000"/>
          <w:sz w:val="24"/>
          <w:szCs w:val="24"/>
          <w:lang w:val="bg-BG"/>
        </w:rPr>
        <w:t>от възможността да търсят обезщетение за вреди в по-голям размер по общия исков ред.</w:t>
      </w:r>
    </w:p>
    <w:p w:rsidR="003075CA" w:rsidRPr="009D3023" w:rsidRDefault="003075CA" w:rsidP="009D3023">
      <w:pPr>
        <w:spacing w:after="0" w:line="240" w:lineRule="auto"/>
        <w:jc w:val="both"/>
        <w:rPr>
          <w:rFonts w:ascii="Cambria" w:eastAsia="Batang" w:hAnsi="Cambria"/>
          <w:sz w:val="24"/>
          <w:szCs w:val="24"/>
          <w:lang w:val="bg-BG"/>
        </w:rPr>
      </w:pPr>
      <w:r w:rsidRPr="009D3023">
        <w:rPr>
          <w:rFonts w:ascii="Cambria" w:eastAsia="Batang" w:hAnsi="Cambria"/>
          <w:b/>
          <w:sz w:val="24"/>
          <w:szCs w:val="24"/>
          <w:lang w:val="bg-BG"/>
        </w:rPr>
        <w:t>Чл. 17.</w:t>
      </w:r>
      <w:r w:rsidRPr="009D3023">
        <w:rPr>
          <w:rFonts w:ascii="Cambria" w:eastAsia="Batang" w:hAnsi="Cambria"/>
          <w:sz w:val="24"/>
          <w:szCs w:val="24"/>
          <w:lang w:val="bg-BG"/>
        </w:rPr>
        <w:t xml:space="preserve"> </w:t>
      </w:r>
      <w:r w:rsidRPr="009D3023">
        <w:rPr>
          <w:rFonts w:ascii="Cambria" w:eastAsia="Batang" w:hAnsi="Cambria"/>
          <w:b/>
          <w:sz w:val="24"/>
          <w:szCs w:val="24"/>
          <w:lang w:val="bg-BG"/>
        </w:rPr>
        <w:t>(1)</w:t>
      </w:r>
      <w:r w:rsidRPr="009D3023">
        <w:rPr>
          <w:rFonts w:ascii="Cambria" w:eastAsia="Batang" w:hAnsi="Cambria"/>
          <w:sz w:val="24"/>
          <w:szCs w:val="24"/>
          <w:lang w:val="bg-BG"/>
        </w:rPr>
        <w:t xml:space="preserve"> При частично неизпълнение и/или лошо изпълнение на възложената работа, </w:t>
      </w:r>
      <w:r w:rsidRPr="009D3023">
        <w:rPr>
          <w:rFonts w:ascii="Cambria" w:eastAsia="Batang" w:hAnsi="Cambria"/>
          <w:b/>
          <w:sz w:val="24"/>
          <w:szCs w:val="24"/>
          <w:lang w:val="bg-BG"/>
        </w:rPr>
        <w:t xml:space="preserve">ИЗПЪЛНИТЕЛЯТ </w:t>
      </w:r>
      <w:r w:rsidRPr="009D3023">
        <w:rPr>
          <w:rFonts w:ascii="Cambria" w:eastAsia="Batang" w:hAnsi="Cambria"/>
          <w:sz w:val="24"/>
          <w:szCs w:val="24"/>
          <w:lang w:val="bg-BG"/>
        </w:rPr>
        <w:t>дължи неустойка в размер на 20 % (двадесет процента) от стойността на договора, посочена в чл. 4, ал. 1 от настоящия договор.</w:t>
      </w:r>
    </w:p>
    <w:p w:rsidR="003075CA" w:rsidRPr="009D3023" w:rsidRDefault="003075CA" w:rsidP="009D3023">
      <w:pPr>
        <w:spacing w:after="0" w:line="240" w:lineRule="auto"/>
        <w:jc w:val="both"/>
        <w:rPr>
          <w:rFonts w:ascii="Cambria" w:eastAsia="Batang" w:hAnsi="Cambria"/>
          <w:sz w:val="24"/>
          <w:szCs w:val="24"/>
          <w:lang w:val="bg-BG"/>
        </w:rPr>
      </w:pPr>
      <w:r w:rsidRPr="009D3023">
        <w:rPr>
          <w:rFonts w:ascii="Cambria" w:eastAsia="Batang" w:hAnsi="Cambria"/>
          <w:b/>
          <w:sz w:val="24"/>
          <w:szCs w:val="24"/>
          <w:lang w:val="bg-BG"/>
        </w:rPr>
        <w:t>(2)</w:t>
      </w:r>
      <w:r w:rsidRPr="009D3023">
        <w:rPr>
          <w:rFonts w:ascii="Cambria" w:eastAsia="Batang" w:hAnsi="Cambria"/>
          <w:sz w:val="24"/>
          <w:szCs w:val="24"/>
          <w:lang w:val="bg-BG"/>
        </w:rPr>
        <w:t xml:space="preserve"> При забава за която и да е от възложените дейности, предмет на настоящия договор, </w:t>
      </w:r>
      <w:r w:rsidRPr="009D3023">
        <w:rPr>
          <w:rFonts w:ascii="Cambria" w:eastAsia="Batang" w:hAnsi="Cambria"/>
          <w:b/>
          <w:sz w:val="24"/>
          <w:szCs w:val="24"/>
          <w:lang w:val="bg-BG"/>
        </w:rPr>
        <w:t xml:space="preserve">ИЗПЪЛНИТЕЛЯТ </w:t>
      </w:r>
      <w:r w:rsidRPr="009D3023">
        <w:rPr>
          <w:rFonts w:ascii="Cambria" w:eastAsia="Batang" w:hAnsi="Cambria"/>
          <w:sz w:val="24"/>
          <w:szCs w:val="24"/>
          <w:lang w:val="bg-BG"/>
        </w:rPr>
        <w:t xml:space="preserve">дължи неустойка в размер на 0,5 % ( нула цяло и пет процента) от стойността на дължимата му сума за всеки просрочен ден, съгласно посоченото в чл. 5 и чл. 6 от договора, но не повече от 20%  /двадесет процента/. </w:t>
      </w:r>
    </w:p>
    <w:p w:rsidR="003075CA" w:rsidRPr="009D3023" w:rsidRDefault="003075CA" w:rsidP="009D3023">
      <w:pPr>
        <w:shd w:val="clear" w:color="auto" w:fill="FFFFFF"/>
        <w:spacing w:after="0" w:line="240" w:lineRule="auto"/>
        <w:jc w:val="both"/>
        <w:rPr>
          <w:rFonts w:ascii="Cambria" w:eastAsia="Batang" w:hAnsi="Cambria"/>
          <w:sz w:val="24"/>
          <w:szCs w:val="24"/>
          <w:lang w:val="bg-BG"/>
        </w:rPr>
      </w:pPr>
      <w:r w:rsidRPr="009D3023">
        <w:rPr>
          <w:rFonts w:ascii="Cambria" w:eastAsia="Batang" w:hAnsi="Cambria"/>
          <w:b/>
          <w:sz w:val="24"/>
          <w:szCs w:val="24"/>
          <w:lang w:val="bg-BG"/>
        </w:rPr>
        <w:t>(3)</w:t>
      </w:r>
      <w:r w:rsidRPr="009D3023">
        <w:rPr>
          <w:rFonts w:ascii="Cambria" w:eastAsia="Batang" w:hAnsi="Cambria"/>
          <w:sz w:val="24"/>
          <w:szCs w:val="24"/>
          <w:lang w:val="bg-BG"/>
        </w:rPr>
        <w:t xml:space="preserve"> При неоснователен отказ от подписване на допълнително споразумение, съгласно разпоредбата на чл. 30, във връзка с чл. 4, ал. 2 от настоящия договор, уреждащо промяна поради непредвидени обстоятелства, съгласно разпоредбата на чл. 43, ал. 2 от ЗОП, </w:t>
      </w:r>
      <w:r w:rsidRPr="009D3023">
        <w:rPr>
          <w:rFonts w:ascii="Cambria" w:eastAsia="Batang" w:hAnsi="Cambria"/>
          <w:b/>
          <w:sz w:val="24"/>
          <w:szCs w:val="24"/>
          <w:lang w:val="bg-BG"/>
        </w:rPr>
        <w:t>ИЗПЪЛНИТЕЛЯТ</w:t>
      </w:r>
      <w:r w:rsidRPr="009D3023">
        <w:rPr>
          <w:rFonts w:ascii="Cambria" w:eastAsia="Batang" w:hAnsi="Cambria"/>
          <w:sz w:val="24"/>
          <w:szCs w:val="24"/>
          <w:lang w:val="bg-BG"/>
        </w:rPr>
        <w:t xml:space="preserve"> дължи на </w:t>
      </w:r>
      <w:r w:rsidRPr="009D3023">
        <w:rPr>
          <w:rFonts w:ascii="Cambria" w:eastAsia="Batang" w:hAnsi="Cambria"/>
          <w:b/>
          <w:sz w:val="24"/>
          <w:szCs w:val="24"/>
          <w:lang w:val="bg-BG"/>
        </w:rPr>
        <w:t>ВЪЗЛОЖИТЕЛЯ</w:t>
      </w:r>
      <w:r w:rsidRPr="009D3023">
        <w:rPr>
          <w:rFonts w:ascii="Cambria" w:eastAsia="Batang" w:hAnsi="Cambria"/>
          <w:sz w:val="24"/>
          <w:szCs w:val="24"/>
          <w:lang w:val="bg-BG"/>
        </w:rPr>
        <w:t xml:space="preserve"> неустойка в размер на 20 % /двадесет процента/ от стойността на договора. </w:t>
      </w:r>
    </w:p>
    <w:p w:rsidR="003075CA" w:rsidRPr="009D3023" w:rsidRDefault="003075CA" w:rsidP="009D3023">
      <w:pPr>
        <w:shd w:val="clear" w:color="auto" w:fill="FFFFFF"/>
        <w:spacing w:after="0" w:line="240" w:lineRule="auto"/>
        <w:jc w:val="both"/>
        <w:rPr>
          <w:rFonts w:ascii="Cambria" w:eastAsia="Batang" w:hAnsi="Cambria"/>
          <w:sz w:val="24"/>
          <w:szCs w:val="24"/>
          <w:lang w:val="bg-BG"/>
        </w:rPr>
      </w:pPr>
      <w:r w:rsidRPr="009D3023">
        <w:rPr>
          <w:rFonts w:ascii="Cambria" w:eastAsia="Batang" w:hAnsi="Cambria"/>
          <w:b/>
          <w:sz w:val="24"/>
          <w:szCs w:val="24"/>
          <w:lang w:val="bg-BG"/>
        </w:rPr>
        <w:t>(4)</w:t>
      </w:r>
      <w:r w:rsidRPr="009D3023">
        <w:rPr>
          <w:rFonts w:ascii="Cambria" w:eastAsia="Batang" w:hAnsi="Cambria"/>
          <w:sz w:val="24"/>
          <w:szCs w:val="24"/>
          <w:lang w:val="bg-BG"/>
        </w:rPr>
        <w:t xml:space="preserve"> В случай, че </w:t>
      </w:r>
      <w:r w:rsidRPr="009D3023">
        <w:rPr>
          <w:rFonts w:ascii="Cambria" w:eastAsia="Batang" w:hAnsi="Cambria"/>
          <w:b/>
          <w:sz w:val="24"/>
          <w:szCs w:val="24"/>
          <w:lang w:val="bg-BG"/>
        </w:rPr>
        <w:t>ВЪЗЛОЖИТЕЛЯТ</w:t>
      </w:r>
      <w:r w:rsidRPr="009D3023">
        <w:rPr>
          <w:rFonts w:ascii="Cambria" w:eastAsia="Batang" w:hAnsi="Cambria"/>
          <w:sz w:val="24"/>
          <w:szCs w:val="24"/>
          <w:lang w:val="bg-BG"/>
        </w:rPr>
        <w:t xml:space="preserve"> прекрати договора по реда на чл. 20, т. 5 от настоящия договор, </w:t>
      </w:r>
      <w:r w:rsidRPr="009D3023">
        <w:rPr>
          <w:rFonts w:ascii="Cambria" w:eastAsia="Batang" w:hAnsi="Cambria"/>
          <w:b/>
          <w:sz w:val="24"/>
          <w:szCs w:val="24"/>
          <w:lang w:val="bg-BG"/>
        </w:rPr>
        <w:t xml:space="preserve">ИЗПЪЛНИТЕЛЯТ </w:t>
      </w:r>
      <w:r w:rsidRPr="009D3023">
        <w:rPr>
          <w:rFonts w:ascii="Cambria" w:eastAsia="Batang" w:hAnsi="Cambria"/>
          <w:sz w:val="24"/>
          <w:szCs w:val="24"/>
          <w:lang w:val="bg-BG"/>
        </w:rPr>
        <w:t>дължи неустойка в размер на 50% (петдесет процента) от стойността на договора.</w:t>
      </w:r>
    </w:p>
    <w:p w:rsidR="003075CA" w:rsidRPr="009D3023" w:rsidRDefault="003075CA" w:rsidP="009D3023">
      <w:pPr>
        <w:spacing w:after="0" w:line="240" w:lineRule="auto"/>
        <w:jc w:val="both"/>
        <w:rPr>
          <w:rFonts w:ascii="Cambria" w:eastAsia="Batang" w:hAnsi="Cambria"/>
          <w:sz w:val="24"/>
          <w:szCs w:val="24"/>
          <w:lang w:val="bg-BG"/>
        </w:rPr>
      </w:pPr>
      <w:r w:rsidRPr="009D3023">
        <w:rPr>
          <w:rFonts w:ascii="Cambria" w:eastAsia="Batang" w:hAnsi="Cambria"/>
          <w:b/>
          <w:sz w:val="24"/>
          <w:szCs w:val="24"/>
          <w:lang w:val="bg-BG"/>
        </w:rPr>
        <w:t xml:space="preserve">Чл.18. </w:t>
      </w:r>
      <w:r w:rsidRPr="009D3023">
        <w:rPr>
          <w:rFonts w:ascii="Cambria" w:eastAsia="Batang" w:hAnsi="Cambria"/>
          <w:sz w:val="24"/>
          <w:szCs w:val="24"/>
          <w:lang w:val="bg-BG"/>
        </w:rPr>
        <w:t xml:space="preserve">При забавено изпълнение на задължението си по чл.11, т.4 от настоящия договор,  </w:t>
      </w:r>
      <w:r w:rsidRPr="009D3023">
        <w:rPr>
          <w:rFonts w:ascii="Cambria" w:eastAsia="Batang" w:hAnsi="Cambria"/>
          <w:b/>
          <w:sz w:val="24"/>
          <w:szCs w:val="24"/>
          <w:lang w:val="bg-BG"/>
        </w:rPr>
        <w:t>ВЪЗЛОЖИТЕЛЯТ</w:t>
      </w:r>
      <w:r w:rsidRPr="009D3023">
        <w:rPr>
          <w:rFonts w:ascii="Cambria" w:eastAsia="Batang" w:hAnsi="Cambria"/>
          <w:sz w:val="24"/>
          <w:szCs w:val="24"/>
          <w:lang w:val="bg-BG"/>
        </w:rPr>
        <w:t xml:space="preserve"> дължи на </w:t>
      </w:r>
      <w:r w:rsidRPr="009D3023">
        <w:rPr>
          <w:rFonts w:ascii="Cambria" w:eastAsia="Batang" w:hAnsi="Cambria"/>
          <w:b/>
          <w:sz w:val="24"/>
          <w:szCs w:val="24"/>
          <w:lang w:val="bg-BG"/>
        </w:rPr>
        <w:t xml:space="preserve">ИЗПЪЛНИТЕЛЯ </w:t>
      </w:r>
      <w:r w:rsidRPr="009D3023">
        <w:rPr>
          <w:rFonts w:ascii="Cambria" w:eastAsia="Batang" w:hAnsi="Cambria"/>
          <w:sz w:val="24"/>
          <w:szCs w:val="24"/>
          <w:lang w:val="bg-BG"/>
        </w:rPr>
        <w:t>неустойка  в размер на 0,5% (нула цяло и пет процента) върху стойността на договора за всеки ден забава, но не повече от 20% (двадесет процента) върху стойността на договора.</w:t>
      </w:r>
    </w:p>
    <w:p w:rsidR="003075CA" w:rsidRPr="009D3023" w:rsidRDefault="003075CA" w:rsidP="009D3023">
      <w:pPr>
        <w:spacing w:after="0" w:line="240" w:lineRule="auto"/>
        <w:jc w:val="both"/>
        <w:rPr>
          <w:rFonts w:ascii="Cambria" w:eastAsia="Batang" w:hAnsi="Cambria"/>
          <w:sz w:val="24"/>
          <w:szCs w:val="24"/>
          <w:lang w:val="bg-BG"/>
        </w:rPr>
      </w:pPr>
      <w:r w:rsidRPr="009D3023">
        <w:rPr>
          <w:rFonts w:ascii="Cambria" w:eastAsia="Batang" w:hAnsi="Cambria"/>
          <w:b/>
          <w:sz w:val="24"/>
          <w:szCs w:val="24"/>
          <w:lang w:val="bg-BG"/>
        </w:rPr>
        <w:t xml:space="preserve">Чл. 19. </w:t>
      </w:r>
      <w:r w:rsidRPr="009D3023">
        <w:rPr>
          <w:rFonts w:ascii="Cambria" w:eastAsia="Batang" w:hAnsi="Cambria"/>
          <w:sz w:val="24"/>
          <w:szCs w:val="24"/>
          <w:lang w:val="bg-BG"/>
        </w:rPr>
        <w:t xml:space="preserve">Отговорността на </w:t>
      </w:r>
      <w:r w:rsidRPr="009D3023">
        <w:rPr>
          <w:rFonts w:ascii="Cambria" w:eastAsia="Batang" w:hAnsi="Cambria"/>
          <w:b/>
          <w:sz w:val="24"/>
          <w:szCs w:val="24"/>
          <w:lang w:val="bg-BG"/>
        </w:rPr>
        <w:t>ИЗПЪЛНИТЕЛЯ</w:t>
      </w:r>
      <w:r w:rsidRPr="009D3023">
        <w:rPr>
          <w:rFonts w:ascii="Cambria" w:eastAsia="Batang" w:hAnsi="Cambria"/>
          <w:sz w:val="24"/>
          <w:szCs w:val="24"/>
          <w:lang w:val="bg-BG"/>
        </w:rPr>
        <w:t xml:space="preserve"> по настоящия договор се прекратява след изтичане на предвидените гаранционни срокове, съгласно действащата нормативна уредба.</w:t>
      </w:r>
    </w:p>
    <w:p w:rsidR="003075CA" w:rsidRPr="009D3023" w:rsidRDefault="003075CA" w:rsidP="009D3023">
      <w:pPr>
        <w:spacing w:after="0" w:line="240" w:lineRule="auto"/>
        <w:jc w:val="both"/>
        <w:outlineLvl w:val="0"/>
        <w:rPr>
          <w:rFonts w:ascii="Cambria" w:eastAsia="Batang" w:hAnsi="Cambria"/>
          <w:b/>
          <w:noProof/>
          <w:color w:val="000000"/>
          <w:sz w:val="24"/>
          <w:szCs w:val="24"/>
          <w:lang w:val="bg-BG"/>
        </w:rPr>
      </w:pPr>
    </w:p>
    <w:p w:rsidR="003075CA" w:rsidRPr="009D3023" w:rsidRDefault="003075CA" w:rsidP="009D3023">
      <w:pPr>
        <w:spacing w:after="0" w:line="240" w:lineRule="auto"/>
        <w:jc w:val="both"/>
        <w:outlineLvl w:val="0"/>
        <w:rPr>
          <w:rFonts w:ascii="Cambria" w:eastAsia="Batang" w:hAnsi="Cambria"/>
          <w:b/>
          <w:sz w:val="24"/>
          <w:szCs w:val="24"/>
          <w:lang w:val="bg-BG"/>
        </w:rPr>
      </w:pPr>
      <w:r w:rsidRPr="009D3023">
        <w:rPr>
          <w:rFonts w:ascii="Cambria" w:eastAsia="Batang" w:hAnsi="Cambria"/>
          <w:b/>
          <w:noProof/>
          <w:color w:val="000000"/>
          <w:sz w:val="24"/>
          <w:szCs w:val="24"/>
          <w:lang w:val="bg-BG"/>
        </w:rPr>
        <w:t>VIІ</w:t>
      </w:r>
      <w:r w:rsidRPr="009D3023">
        <w:rPr>
          <w:rFonts w:ascii="Cambria" w:eastAsia="Batang" w:hAnsi="Cambria"/>
          <w:b/>
          <w:sz w:val="24"/>
          <w:szCs w:val="24"/>
          <w:lang w:val="bg-BG"/>
        </w:rPr>
        <w:t>І. ПРЕКРАТЯВАНЕ НА ДОГОВОРА</w:t>
      </w:r>
    </w:p>
    <w:p w:rsidR="003075CA" w:rsidRPr="009D3023" w:rsidRDefault="003075CA" w:rsidP="009D3023">
      <w:pPr>
        <w:spacing w:after="0" w:line="240" w:lineRule="auto"/>
        <w:jc w:val="both"/>
        <w:rPr>
          <w:rFonts w:ascii="Cambria" w:eastAsia="Batang" w:hAnsi="Cambria"/>
          <w:sz w:val="24"/>
          <w:szCs w:val="24"/>
          <w:lang w:val="bg-BG"/>
        </w:rPr>
      </w:pPr>
      <w:r w:rsidRPr="009D3023">
        <w:rPr>
          <w:rFonts w:ascii="Cambria" w:eastAsia="Batang" w:hAnsi="Cambria"/>
          <w:b/>
          <w:sz w:val="24"/>
          <w:szCs w:val="24"/>
          <w:lang w:val="bg-BG"/>
        </w:rPr>
        <w:t>Чл.20.</w:t>
      </w:r>
      <w:r w:rsidRPr="009D3023">
        <w:rPr>
          <w:rFonts w:ascii="Cambria" w:eastAsia="Batang" w:hAnsi="Cambria"/>
          <w:sz w:val="24"/>
          <w:szCs w:val="24"/>
          <w:lang w:val="bg-BG"/>
        </w:rPr>
        <w:t xml:space="preserve"> Действието на този договор се прекратява:</w:t>
      </w:r>
    </w:p>
    <w:p w:rsidR="003075CA" w:rsidRPr="009D3023" w:rsidRDefault="003075CA" w:rsidP="009D3023">
      <w:pPr>
        <w:spacing w:after="0" w:line="240" w:lineRule="auto"/>
        <w:ind w:firstLine="709"/>
        <w:jc w:val="both"/>
        <w:rPr>
          <w:rFonts w:ascii="Cambria" w:eastAsia="Batang" w:hAnsi="Cambria"/>
          <w:sz w:val="24"/>
          <w:szCs w:val="24"/>
          <w:lang w:val="bg-BG"/>
        </w:rPr>
      </w:pPr>
      <w:r w:rsidRPr="009D3023">
        <w:rPr>
          <w:rFonts w:ascii="Cambria" w:eastAsia="Batang" w:hAnsi="Cambria"/>
          <w:sz w:val="24"/>
          <w:szCs w:val="24"/>
          <w:lang w:val="bg-BG"/>
        </w:rPr>
        <w:tab/>
        <w:t>1.   с изпълнението на договора;</w:t>
      </w:r>
    </w:p>
    <w:p w:rsidR="003075CA" w:rsidRPr="009D3023" w:rsidRDefault="003075CA" w:rsidP="009D3023">
      <w:pPr>
        <w:spacing w:after="0" w:line="240" w:lineRule="auto"/>
        <w:ind w:firstLine="709"/>
        <w:jc w:val="both"/>
        <w:rPr>
          <w:rFonts w:ascii="Cambria" w:eastAsia="Batang" w:hAnsi="Cambria"/>
          <w:sz w:val="24"/>
          <w:szCs w:val="24"/>
          <w:lang w:val="bg-BG"/>
        </w:rPr>
      </w:pPr>
      <w:r w:rsidRPr="009D3023">
        <w:rPr>
          <w:rFonts w:ascii="Cambria" w:eastAsia="Batang" w:hAnsi="Cambria"/>
          <w:sz w:val="24"/>
          <w:szCs w:val="24"/>
          <w:lang w:val="bg-BG"/>
        </w:rPr>
        <w:tab/>
        <w:t>2.   по взаимно съгласие между страните, изразено в писмена форма;</w:t>
      </w:r>
    </w:p>
    <w:p w:rsidR="003075CA" w:rsidRPr="009D3023" w:rsidRDefault="003075CA" w:rsidP="009D3023">
      <w:pPr>
        <w:spacing w:after="0" w:line="240" w:lineRule="auto"/>
        <w:ind w:firstLine="709"/>
        <w:jc w:val="both"/>
        <w:rPr>
          <w:rFonts w:ascii="Cambria" w:eastAsia="Batang" w:hAnsi="Cambria"/>
          <w:sz w:val="24"/>
          <w:szCs w:val="24"/>
          <w:lang w:val="bg-BG"/>
        </w:rPr>
      </w:pPr>
      <w:r w:rsidRPr="009D3023">
        <w:rPr>
          <w:rFonts w:ascii="Cambria" w:eastAsia="Batang" w:hAnsi="Cambria"/>
          <w:sz w:val="24"/>
          <w:szCs w:val="24"/>
          <w:lang w:val="bg-BG"/>
        </w:rPr>
        <w:t xml:space="preserve">3.  при настъпване на обективна невъзможност за изпълнение на възложената работа; </w:t>
      </w:r>
    </w:p>
    <w:p w:rsidR="003075CA" w:rsidRPr="009D3023" w:rsidRDefault="003075CA" w:rsidP="009D3023">
      <w:pPr>
        <w:spacing w:after="0" w:line="240" w:lineRule="auto"/>
        <w:ind w:firstLine="720"/>
        <w:jc w:val="both"/>
        <w:rPr>
          <w:rFonts w:ascii="Cambria" w:eastAsia="Batang" w:hAnsi="Cambria"/>
          <w:color w:val="000000"/>
          <w:sz w:val="24"/>
          <w:szCs w:val="24"/>
          <w:lang w:val="bg-BG"/>
        </w:rPr>
      </w:pPr>
      <w:r w:rsidRPr="009D3023">
        <w:rPr>
          <w:rFonts w:ascii="Cambria" w:eastAsia="Batang" w:hAnsi="Cambria"/>
          <w:color w:val="000000"/>
          <w:sz w:val="24"/>
          <w:szCs w:val="24"/>
          <w:lang w:val="bg-BG" w:eastAsia="bg-BG"/>
        </w:rPr>
        <w:t xml:space="preserve">4. </w:t>
      </w:r>
      <w:r w:rsidRPr="009D3023">
        <w:rPr>
          <w:rFonts w:ascii="Cambria" w:eastAsia="Batang" w:hAnsi="Cambria"/>
          <w:color w:val="000000"/>
          <w:sz w:val="24"/>
          <w:szCs w:val="24"/>
          <w:lang w:val="bg-BG"/>
        </w:rPr>
        <w:t>при обявяване в несъстоятелност на</w:t>
      </w:r>
      <w:r w:rsidRPr="009D3023">
        <w:rPr>
          <w:rFonts w:ascii="Cambria" w:eastAsia="Batang" w:hAnsi="Cambria"/>
          <w:b/>
          <w:color w:val="000000"/>
          <w:sz w:val="24"/>
          <w:szCs w:val="24"/>
          <w:lang w:val="bg-BG"/>
        </w:rPr>
        <w:t xml:space="preserve"> ИЗПЪЛНИТЕЛЯ</w:t>
      </w:r>
      <w:r w:rsidRPr="009D3023">
        <w:rPr>
          <w:rFonts w:ascii="Cambria" w:eastAsia="Batang" w:hAnsi="Cambria"/>
          <w:color w:val="000000"/>
          <w:sz w:val="24"/>
          <w:szCs w:val="24"/>
          <w:lang w:val="bg-BG"/>
        </w:rPr>
        <w:t xml:space="preserve"> или при прекратяване на дейността му;</w:t>
      </w:r>
    </w:p>
    <w:p w:rsidR="003075CA" w:rsidRPr="009D3023" w:rsidRDefault="003075CA" w:rsidP="009D3023">
      <w:pPr>
        <w:spacing w:after="0" w:line="240" w:lineRule="auto"/>
        <w:ind w:firstLine="709"/>
        <w:jc w:val="both"/>
        <w:rPr>
          <w:rFonts w:ascii="Cambria" w:eastAsia="Batang" w:hAnsi="Cambria"/>
          <w:sz w:val="24"/>
          <w:szCs w:val="24"/>
          <w:lang w:val="bg-BG"/>
        </w:rPr>
      </w:pPr>
      <w:r w:rsidRPr="009D3023">
        <w:rPr>
          <w:rFonts w:ascii="Cambria" w:eastAsia="Batang" w:hAnsi="Cambria"/>
          <w:sz w:val="24"/>
          <w:szCs w:val="24"/>
          <w:lang w:val="bg-BG"/>
        </w:rPr>
        <w:t xml:space="preserve">5. с 14 (четиринадесет) дневно писмено предизвестие от изправната страна до неизправната, в случай на неизпълнение на поетите с договора задължения; </w:t>
      </w:r>
    </w:p>
    <w:p w:rsidR="003075CA" w:rsidRPr="009D3023" w:rsidRDefault="003075CA" w:rsidP="009D3023">
      <w:pPr>
        <w:spacing w:after="0" w:line="240" w:lineRule="auto"/>
        <w:ind w:firstLine="720"/>
        <w:jc w:val="both"/>
        <w:rPr>
          <w:rFonts w:ascii="Cambria" w:eastAsia="Batang" w:hAnsi="Cambria"/>
          <w:color w:val="000000"/>
          <w:sz w:val="24"/>
          <w:szCs w:val="24"/>
          <w:lang w:val="bg-BG"/>
        </w:rPr>
      </w:pPr>
      <w:r w:rsidRPr="009D3023">
        <w:rPr>
          <w:rFonts w:ascii="Cambria" w:eastAsia="Batang" w:hAnsi="Cambria"/>
          <w:color w:val="000000"/>
          <w:sz w:val="24"/>
          <w:szCs w:val="24"/>
          <w:lang w:val="bg-BG"/>
        </w:rPr>
        <w:t xml:space="preserve">6. едностранно от </w:t>
      </w:r>
      <w:r w:rsidRPr="009D3023">
        <w:rPr>
          <w:rFonts w:ascii="Cambria" w:eastAsia="Batang" w:hAnsi="Cambria"/>
          <w:b/>
          <w:color w:val="000000"/>
          <w:sz w:val="24"/>
          <w:szCs w:val="24"/>
          <w:lang w:val="bg-BG"/>
        </w:rPr>
        <w:t>ВЪЗЛОЖИТЕЛЯ</w:t>
      </w:r>
      <w:r w:rsidRPr="009D3023">
        <w:rPr>
          <w:rFonts w:ascii="Cambria" w:eastAsia="Batang" w:hAnsi="Cambria"/>
          <w:color w:val="000000"/>
          <w:sz w:val="24"/>
          <w:szCs w:val="24"/>
          <w:lang w:val="bg-BG"/>
        </w:rPr>
        <w:t xml:space="preserve"> с 5  (пет) дневно писмено предизвестие до </w:t>
      </w:r>
      <w:r w:rsidRPr="009D3023">
        <w:rPr>
          <w:rFonts w:ascii="Cambria" w:eastAsia="Batang" w:hAnsi="Cambria"/>
          <w:b/>
          <w:color w:val="000000"/>
          <w:sz w:val="24"/>
          <w:szCs w:val="24"/>
          <w:lang w:val="bg-BG"/>
        </w:rPr>
        <w:t>ИЗПЪЛНИТЕЛЯ,</w:t>
      </w:r>
      <w:r w:rsidRPr="009D3023">
        <w:rPr>
          <w:rFonts w:ascii="Cambria" w:eastAsia="Batang" w:hAnsi="Cambria"/>
          <w:b/>
          <w:bCs/>
          <w:color w:val="000000"/>
          <w:sz w:val="24"/>
          <w:szCs w:val="24"/>
          <w:lang w:val="bg-BG"/>
        </w:rPr>
        <w:t xml:space="preserve"> </w:t>
      </w:r>
      <w:r w:rsidRPr="009D3023">
        <w:rPr>
          <w:rFonts w:ascii="Cambria" w:eastAsia="Batang" w:hAnsi="Cambria"/>
          <w:bCs/>
          <w:color w:val="000000"/>
          <w:sz w:val="24"/>
          <w:szCs w:val="24"/>
          <w:lang w:val="bg-BG"/>
        </w:rPr>
        <w:t xml:space="preserve">като изпълнените до момента на прекратяване на договора работи се заплащат от </w:t>
      </w:r>
      <w:r w:rsidRPr="009D3023">
        <w:rPr>
          <w:rFonts w:ascii="Cambria" w:eastAsia="Batang" w:hAnsi="Cambria"/>
          <w:b/>
          <w:bCs/>
          <w:color w:val="000000"/>
          <w:sz w:val="24"/>
          <w:szCs w:val="24"/>
          <w:lang w:val="bg-BG"/>
        </w:rPr>
        <w:t>ВЪЗЛОЖИТЕЛЯ</w:t>
      </w:r>
      <w:r w:rsidRPr="009D3023">
        <w:rPr>
          <w:rFonts w:ascii="Cambria" w:eastAsia="Batang" w:hAnsi="Cambria"/>
          <w:bCs/>
          <w:color w:val="000000"/>
          <w:sz w:val="24"/>
          <w:szCs w:val="24"/>
          <w:lang w:val="bg-BG"/>
        </w:rPr>
        <w:t xml:space="preserve"> след</w:t>
      </w:r>
      <w:r w:rsidRPr="009D3023">
        <w:rPr>
          <w:rFonts w:ascii="Cambria" w:eastAsia="Batang" w:hAnsi="Cambria"/>
          <w:color w:val="000000"/>
          <w:sz w:val="24"/>
          <w:szCs w:val="24"/>
          <w:lang w:val="bg-BG"/>
        </w:rPr>
        <w:t xml:space="preserve"> установяване на размера им с подписване на двустранен протокол между страните. </w:t>
      </w:r>
    </w:p>
    <w:p w:rsidR="003075CA" w:rsidRPr="009D3023" w:rsidRDefault="003075CA" w:rsidP="009D3023">
      <w:pPr>
        <w:spacing w:after="0" w:line="240" w:lineRule="auto"/>
        <w:ind w:firstLine="709"/>
        <w:jc w:val="both"/>
        <w:rPr>
          <w:rFonts w:ascii="Cambria" w:eastAsia="Batang" w:hAnsi="Cambria"/>
          <w:sz w:val="24"/>
          <w:szCs w:val="24"/>
          <w:lang w:val="bg-BG"/>
        </w:rPr>
      </w:pPr>
      <w:r w:rsidRPr="009D3023">
        <w:rPr>
          <w:rFonts w:ascii="Cambria" w:eastAsia="Batang" w:hAnsi="Cambria"/>
          <w:sz w:val="24"/>
          <w:szCs w:val="24"/>
          <w:lang w:val="bg-BG"/>
        </w:rPr>
        <w:t xml:space="preserve">7. при спиране на строителството с повече от 6 месеца с акт Образец 10 от Наредба № 3 /31 юли 2003 за съставяне на актове и протоколи по време на строителството. </w:t>
      </w:r>
    </w:p>
    <w:p w:rsidR="003075CA" w:rsidRPr="009D3023" w:rsidRDefault="003075CA" w:rsidP="009D3023">
      <w:pPr>
        <w:spacing w:after="0" w:line="240" w:lineRule="auto"/>
        <w:jc w:val="both"/>
        <w:rPr>
          <w:rFonts w:ascii="Cambria" w:eastAsia="Batang" w:hAnsi="Cambria"/>
          <w:sz w:val="24"/>
          <w:szCs w:val="24"/>
          <w:lang w:val="bg-BG"/>
        </w:rPr>
      </w:pPr>
      <w:r w:rsidRPr="009D3023">
        <w:rPr>
          <w:rFonts w:ascii="Cambria" w:eastAsia="Batang" w:hAnsi="Cambria"/>
          <w:b/>
          <w:sz w:val="24"/>
          <w:szCs w:val="24"/>
          <w:lang w:val="bg-BG"/>
        </w:rPr>
        <w:t>Чл.21.</w:t>
      </w:r>
      <w:r w:rsidRPr="009D3023">
        <w:rPr>
          <w:rFonts w:ascii="Cambria" w:eastAsia="Batang" w:hAnsi="Cambria"/>
          <w:sz w:val="24"/>
          <w:szCs w:val="24"/>
          <w:lang w:val="bg-BG"/>
        </w:rPr>
        <w:t xml:space="preserve"> В случаите по чл. 20, т.2 и т.3 </w:t>
      </w:r>
      <w:r w:rsidRPr="009D3023">
        <w:rPr>
          <w:rFonts w:ascii="Cambria" w:eastAsia="Batang" w:hAnsi="Cambria"/>
          <w:b/>
          <w:sz w:val="24"/>
          <w:szCs w:val="24"/>
          <w:lang w:val="bg-BG"/>
        </w:rPr>
        <w:t>ВЪЗЛОЖИТЕЛЯТ</w:t>
      </w:r>
      <w:r w:rsidRPr="009D3023">
        <w:rPr>
          <w:rFonts w:ascii="Cambria" w:eastAsia="Batang" w:hAnsi="Cambria"/>
          <w:sz w:val="24"/>
          <w:szCs w:val="24"/>
          <w:lang w:val="bg-BG"/>
        </w:rPr>
        <w:t xml:space="preserve"> дължи на </w:t>
      </w:r>
      <w:r w:rsidRPr="009D3023">
        <w:rPr>
          <w:rFonts w:ascii="Cambria" w:eastAsia="Batang" w:hAnsi="Cambria"/>
          <w:b/>
          <w:sz w:val="24"/>
          <w:szCs w:val="24"/>
          <w:lang w:val="bg-BG"/>
        </w:rPr>
        <w:t>ИЗПЪЛНИТЕЛЯ</w:t>
      </w:r>
      <w:r w:rsidRPr="009D3023">
        <w:rPr>
          <w:rFonts w:ascii="Cambria" w:eastAsia="Batang" w:hAnsi="Cambria"/>
          <w:sz w:val="24"/>
          <w:szCs w:val="24"/>
          <w:lang w:val="bg-BG"/>
        </w:rPr>
        <w:t xml:space="preserve"> възнаграждение за извършената работа до прекратяване на договора.</w:t>
      </w:r>
    </w:p>
    <w:p w:rsidR="003075CA" w:rsidRPr="009D3023" w:rsidRDefault="003075CA" w:rsidP="009D3023">
      <w:pPr>
        <w:spacing w:after="0" w:line="240" w:lineRule="auto"/>
        <w:jc w:val="both"/>
        <w:rPr>
          <w:rFonts w:ascii="Cambria" w:eastAsia="Batang" w:hAnsi="Cambria"/>
          <w:color w:val="FF0000"/>
          <w:sz w:val="24"/>
          <w:szCs w:val="24"/>
          <w:lang w:val="bg-BG"/>
        </w:rPr>
      </w:pPr>
    </w:p>
    <w:p w:rsidR="003075CA" w:rsidRPr="009D3023" w:rsidRDefault="003075CA" w:rsidP="009D3023">
      <w:pPr>
        <w:spacing w:after="0" w:line="240" w:lineRule="auto"/>
        <w:jc w:val="both"/>
        <w:rPr>
          <w:rFonts w:ascii="Cambria" w:eastAsia="Batang" w:hAnsi="Cambria"/>
          <w:b/>
          <w:color w:val="000000"/>
          <w:sz w:val="24"/>
          <w:szCs w:val="24"/>
          <w:lang w:val="bg-BG" w:eastAsia="bg-BG"/>
        </w:rPr>
      </w:pPr>
      <w:r w:rsidRPr="009D3023">
        <w:rPr>
          <w:rFonts w:ascii="Cambria" w:eastAsia="Batang" w:hAnsi="Cambria"/>
          <w:b/>
          <w:color w:val="000000"/>
          <w:sz w:val="24"/>
          <w:szCs w:val="24"/>
          <w:lang w:val="bg-BG" w:eastAsia="bg-BG"/>
        </w:rPr>
        <w:t>ІX. ФОРСМАЖОРНИ СЪБИТИЯ</w:t>
      </w:r>
    </w:p>
    <w:p w:rsidR="003075CA" w:rsidRPr="009D3023" w:rsidRDefault="003075CA" w:rsidP="009D3023">
      <w:pPr>
        <w:spacing w:after="0" w:line="240" w:lineRule="auto"/>
        <w:jc w:val="both"/>
        <w:rPr>
          <w:rFonts w:ascii="Cambria" w:eastAsia="Batang" w:hAnsi="Cambria"/>
          <w:color w:val="000000"/>
          <w:sz w:val="24"/>
          <w:szCs w:val="24"/>
          <w:lang w:val="bg-BG" w:eastAsia="bg-BG"/>
        </w:rPr>
      </w:pPr>
      <w:r w:rsidRPr="009D3023">
        <w:rPr>
          <w:rFonts w:ascii="Cambria" w:eastAsia="Batang" w:hAnsi="Cambria"/>
          <w:b/>
          <w:color w:val="000000"/>
          <w:sz w:val="24"/>
          <w:szCs w:val="24"/>
          <w:lang w:val="bg-BG" w:eastAsia="bg-BG"/>
        </w:rPr>
        <w:t>Чл.22.</w:t>
      </w:r>
      <w:r w:rsidRPr="009D3023">
        <w:rPr>
          <w:rFonts w:ascii="Cambria" w:eastAsia="Batang" w:hAnsi="Cambria"/>
          <w:color w:val="000000"/>
          <w:sz w:val="24"/>
          <w:szCs w:val="24"/>
          <w:lang w:val="bg-BG" w:eastAsia="bg-BG"/>
        </w:rPr>
        <w:t xml:space="preserve"> </w:t>
      </w:r>
      <w:r w:rsidRPr="009D3023">
        <w:rPr>
          <w:rFonts w:ascii="Cambria" w:eastAsia="Batang" w:hAnsi="Cambria"/>
          <w:b/>
          <w:color w:val="000000"/>
          <w:sz w:val="24"/>
          <w:szCs w:val="24"/>
          <w:lang w:val="bg-BG" w:eastAsia="bg-BG"/>
        </w:rPr>
        <w:t>(1)</w:t>
      </w:r>
      <w:r w:rsidRPr="009D3023">
        <w:rPr>
          <w:rFonts w:ascii="Cambria" w:eastAsia="Batang" w:hAnsi="Cambria"/>
          <w:color w:val="000000"/>
          <w:sz w:val="24"/>
          <w:szCs w:val="24"/>
          <w:lang w:val="bg-BG" w:eastAsia="bg-BG"/>
        </w:rPr>
        <w:t xml:space="preserve"> Страните по настоящия договор не носят отговорност за неизпълнение на задълженията си при настъпването на форсмажорно събитие. Срокът за изпълнение на задължението се продължава с периода, през който изпълнението е било спряно. Клаузата не засяга права или задължения на страните, които са възникнали и са били дължими преди настъпването на форсмажорното събитие.</w:t>
      </w:r>
    </w:p>
    <w:p w:rsidR="003075CA" w:rsidRPr="009D3023" w:rsidRDefault="003075CA" w:rsidP="009D3023">
      <w:pPr>
        <w:spacing w:after="0" w:line="240" w:lineRule="auto"/>
        <w:jc w:val="both"/>
        <w:rPr>
          <w:rFonts w:ascii="Cambria" w:eastAsia="Batang" w:hAnsi="Cambria"/>
          <w:color w:val="000000"/>
          <w:sz w:val="24"/>
          <w:szCs w:val="24"/>
          <w:lang w:val="bg-BG" w:eastAsia="bg-BG"/>
        </w:rPr>
      </w:pPr>
      <w:r w:rsidRPr="009D3023">
        <w:rPr>
          <w:rFonts w:ascii="Cambria" w:eastAsia="Batang" w:hAnsi="Cambria"/>
          <w:b/>
          <w:color w:val="000000"/>
          <w:sz w:val="24"/>
          <w:szCs w:val="24"/>
          <w:lang w:val="bg-BG" w:eastAsia="bg-BG"/>
        </w:rPr>
        <w:t>(2)</w:t>
      </w:r>
      <w:r w:rsidRPr="009D3023">
        <w:rPr>
          <w:rFonts w:ascii="Cambria" w:eastAsia="Batang" w:hAnsi="Cambria"/>
          <w:color w:val="000000"/>
          <w:sz w:val="24"/>
          <w:szCs w:val="24"/>
          <w:lang w:val="bg-BG" w:eastAsia="bg-BG"/>
        </w:rPr>
        <w:t xml:space="preserve"> Страната, която е засегната от форсмажорното събитие, следва в максимално кратък срок след установяване на събитието, да уведоми другата страна, както и да представи доказателства (съответните документи, издадени от компетентния орган) за появата, естеството и размера на форсмажорното събитие и оценка на неговите вероятни последици и продължителност. Засегнатата страна периодично предоставя последващи известия за начина, по който форсмажорното събитие спира изпълнението на задълженията й, както и за степента на спиране.</w:t>
      </w:r>
    </w:p>
    <w:p w:rsidR="003075CA" w:rsidRPr="009D3023" w:rsidRDefault="003075CA" w:rsidP="009D3023">
      <w:pPr>
        <w:spacing w:after="0" w:line="240" w:lineRule="auto"/>
        <w:jc w:val="both"/>
        <w:rPr>
          <w:rFonts w:ascii="Cambria" w:eastAsia="Batang" w:hAnsi="Cambria"/>
          <w:color w:val="000000"/>
          <w:sz w:val="24"/>
          <w:szCs w:val="24"/>
          <w:lang w:val="bg-BG" w:eastAsia="bg-BG"/>
        </w:rPr>
      </w:pPr>
      <w:r w:rsidRPr="009D3023">
        <w:rPr>
          <w:rFonts w:ascii="Cambria" w:eastAsia="Batang" w:hAnsi="Cambria"/>
          <w:b/>
          <w:color w:val="000000"/>
          <w:sz w:val="24"/>
          <w:szCs w:val="24"/>
          <w:lang w:val="bg-BG" w:eastAsia="bg-BG"/>
        </w:rPr>
        <w:t>(3)</w:t>
      </w:r>
      <w:r w:rsidRPr="009D3023">
        <w:rPr>
          <w:rFonts w:ascii="Cambria" w:eastAsia="Batang" w:hAnsi="Cambria"/>
          <w:color w:val="000000"/>
          <w:sz w:val="24"/>
          <w:szCs w:val="24"/>
          <w:lang w:val="bg-BG" w:eastAsia="bg-BG"/>
        </w:rPr>
        <w:t xml:space="preserve"> В случаите на възпрепятстване на </w:t>
      </w:r>
      <w:r w:rsidRPr="009D3023">
        <w:rPr>
          <w:rFonts w:ascii="Cambria" w:eastAsia="Batang" w:hAnsi="Cambria"/>
          <w:b/>
          <w:color w:val="000000"/>
          <w:sz w:val="24"/>
          <w:szCs w:val="24"/>
          <w:lang w:val="bg-BG" w:eastAsia="bg-BG"/>
        </w:rPr>
        <w:t>ИЗПЪЛНИТЕЛЯ</w:t>
      </w:r>
      <w:r w:rsidRPr="009D3023">
        <w:rPr>
          <w:rFonts w:ascii="Cambria" w:eastAsia="Batang" w:hAnsi="Cambria"/>
          <w:color w:val="000000"/>
          <w:sz w:val="24"/>
          <w:szCs w:val="24"/>
          <w:lang w:val="bg-BG" w:eastAsia="bg-BG"/>
        </w:rPr>
        <w:t xml:space="preserve"> поради форсмажорно събитие да осъществява дейностите по настоящия договор, сроковете по договора спират да текат, като не може да се търси отговорност за неизпълнение или забава.</w:t>
      </w:r>
    </w:p>
    <w:p w:rsidR="003075CA" w:rsidRPr="009D3023" w:rsidRDefault="003075CA" w:rsidP="009D3023">
      <w:pPr>
        <w:spacing w:after="0" w:line="240" w:lineRule="auto"/>
        <w:jc w:val="both"/>
        <w:rPr>
          <w:rFonts w:ascii="Cambria" w:eastAsia="Batang" w:hAnsi="Cambria"/>
          <w:color w:val="000000"/>
          <w:sz w:val="24"/>
          <w:szCs w:val="24"/>
          <w:lang w:val="bg-BG" w:eastAsia="bg-BG"/>
        </w:rPr>
      </w:pPr>
      <w:r w:rsidRPr="009D3023">
        <w:rPr>
          <w:rFonts w:ascii="Cambria" w:eastAsia="Batang" w:hAnsi="Cambria"/>
          <w:b/>
          <w:color w:val="000000"/>
          <w:sz w:val="24"/>
          <w:szCs w:val="24"/>
          <w:lang w:val="bg-BG" w:eastAsia="bg-BG"/>
        </w:rPr>
        <w:t>(4)</w:t>
      </w:r>
      <w:r w:rsidRPr="009D3023">
        <w:rPr>
          <w:rFonts w:ascii="Cambria" w:eastAsia="Batang" w:hAnsi="Cambria"/>
          <w:color w:val="000000"/>
          <w:sz w:val="24"/>
          <w:szCs w:val="24"/>
          <w:lang w:val="bg-BG" w:eastAsia="bg-BG"/>
        </w:rPr>
        <w:t xml:space="preserve"> Страните не носят отговорност една спрямо друга по отношение на вреди, претърпени като последица от форсмажорно събитие.</w:t>
      </w:r>
    </w:p>
    <w:p w:rsidR="003075CA" w:rsidRPr="009D3023" w:rsidRDefault="003075CA" w:rsidP="009D3023">
      <w:pPr>
        <w:spacing w:after="0" w:line="240" w:lineRule="auto"/>
        <w:jc w:val="both"/>
        <w:rPr>
          <w:rFonts w:ascii="Cambria" w:eastAsia="Batang" w:hAnsi="Cambria"/>
          <w:color w:val="000000"/>
          <w:sz w:val="24"/>
          <w:szCs w:val="24"/>
          <w:lang w:val="bg-BG" w:eastAsia="bg-BG"/>
        </w:rPr>
      </w:pPr>
      <w:r w:rsidRPr="009D3023">
        <w:rPr>
          <w:rFonts w:ascii="Cambria" w:eastAsia="Batang" w:hAnsi="Cambria"/>
          <w:b/>
          <w:color w:val="000000"/>
          <w:sz w:val="24"/>
          <w:szCs w:val="24"/>
          <w:lang w:val="bg-BG" w:eastAsia="bg-BG"/>
        </w:rPr>
        <w:t>(5)</w:t>
      </w:r>
      <w:r w:rsidRPr="009D3023">
        <w:rPr>
          <w:rFonts w:ascii="Cambria" w:eastAsia="Batang" w:hAnsi="Cambria"/>
          <w:color w:val="000000"/>
          <w:sz w:val="24"/>
          <w:szCs w:val="24"/>
          <w:lang w:val="bg-BG" w:eastAsia="bg-BG"/>
        </w:rPr>
        <w:t xml:space="preserve"> През времето, когато изпълнението на задълженията на някоя от страните е възпрепятствано от форсмажорно събитие, за което е дадено известие в съответствие с клаузите на настоящия договор и до отпадане действието на форсмажорното събитие, страните предприемат всички необходими действия, за да избегнат или смекчат въздействието на форсмажорното събитие и доколкото е възможно, да продължат да изпълняват задълженията си по договора, които не са възпрепятствани от форсмажорното събитие.</w:t>
      </w:r>
    </w:p>
    <w:p w:rsidR="003075CA" w:rsidRPr="009D3023" w:rsidRDefault="003075CA" w:rsidP="009D3023">
      <w:pPr>
        <w:spacing w:after="0" w:line="240" w:lineRule="auto"/>
        <w:jc w:val="both"/>
        <w:rPr>
          <w:rFonts w:ascii="Cambria" w:eastAsia="Batang" w:hAnsi="Cambria"/>
          <w:color w:val="000000"/>
          <w:sz w:val="24"/>
          <w:szCs w:val="24"/>
          <w:lang w:val="bg-BG" w:eastAsia="bg-BG"/>
        </w:rPr>
      </w:pPr>
      <w:r w:rsidRPr="009D3023">
        <w:rPr>
          <w:rFonts w:ascii="Cambria" w:eastAsia="Batang" w:hAnsi="Cambria"/>
          <w:b/>
          <w:color w:val="000000"/>
          <w:sz w:val="24"/>
          <w:szCs w:val="24"/>
          <w:lang w:val="bg-BG" w:eastAsia="bg-BG"/>
        </w:rPr>
        <w:t>(6)</w:t>
      </w:r>
      <w:r w:rsidRPr="009D3023">
        <w:rPr>
          <w:rFonts w:ascii="Cambria" w:eastAsia="Batang" w:hAnsi="Cambria"/>
          <w:color w:val="000000"/>
          <w:sz w:val="24"/>
          <w:szCs w:val="24"/>
          <w:lang w:val="bg-BG" w:eastAsia="bg-BG"/>
        </w:rPr>
        <w:t xml:space="preserve"> Изпълнението на задълженията се възобновява след отпадане на събитията, довели до спирането му. </w:t>
      </w:r>
    </w:p>
    <w:p w:rsidR="003075CA" w:rsidRPr="009D3023" w:rsidRDefault="003075CA" w:rsidP="009D3023">
      <w:pPr>
        <w:spacing w:after="0" w:line="240" w:lineRule="auto"/>
        <w:jc w:val="both"/>
        <w:rPr>
          <w:rFonts w:ascii="Cambria" w:eastAsia="Batang" w:hAnsi="Cambria"/>
          <w:color w:val="000000"/>
          <w:sz w:val="24"/>
          <w:szCs w:val="24"/>
          <w:lang w:val="bg-BG" w:eastAsia="bg-BG"/>
        </w:rPr>
      </w:pPr>
      <w:r w:rsidRPr="009D3023">
        <w:rPr>
          <w:rFonts w:ascii="Cambria" w:eastAsia="Batang" w:hAnsi="Cambria"/>
          <w:b/>
          <w:color w:val="000000"/>
          <w:sz w:val="24"/>
          <w:szCs w:val="24"/>
          <w:lang w:val="bg-BG" w:eastAsia="bg-BG"/>
        </w:rPr>
        <w:t>Чл.23.</w:t>
      </w:r>
      <w:r w:rsidRPr="009D3023">
        <w:rPr>
          <w:rFonts w:ascii="Cambria" w:eastAsia="Batang" w:hAnsi="Cambria"/>
          <w:color w:val="000000"/>
          <w:sz w:val="24"/>
          <w:szCs w:val="24"/>
          <w:lang w:val="bg-BG" w:eastAsia="bg-BG"/>
        </w:rPr>
        <w:t xml:space="preserve"> </w:t>
      </w:r>
      <w:r w:rsidRPr="009D3023">
        <w:rPr>
          <w:rFonts w:ascii="Cambria" w:eastAsia="Batang" w:hAnsi="Cambria"/>
          <w:b/>
          <w:color w:val="000000"/>
          <w:sz w:val="24"/>
          <w:szCs w:val="24"/>
          <w:lang w:val="bg-BG" w:eastAsia="bg-BG"/>
        </w:rPr>
        <w:t>(1)</w:t>
      </w:r>
      <w:r w:rsidRPr="009D3023">
        <w:rPr>
          <w:rFonts w:ascii="Cambria" w:eastAsia="Batang" w:hAnsi="Cambria"/>
          <w:color w:val="000000"/>
          <w:sz w:val="24"/>
          <w:szCs w:val="24"/>
          <w:lang w:val="bg-BG" w:eastAsia="bg-BG"/>
        </w:rPr>
        <w:t xml:space="preserve"> Форсмажорното събитие (непреодолима сила) по смисъла на този договор е всяко непредвидимо и непредотвратимо събитие от извънреден характер и извън разумния контрол на страните, възникнало след сключване на договора, което прави изпълнението му невъзможно.</w:t>
      </w:r>
    </w:p>
    <w:p w:rsidR="003075CA" w:rsidRPr="009D3023" w:rsidRDefault="003075CA" w:rsidP="009D3023">
      <w:pPr>
        <w:spacing w:after="0" w:line="240" w:lineRule="auto"/>
        <w:jc w:val="both"/>
        <w:rPr>
          <w:rFonts w:ascii="Cambria" w:eastAsia="Batang" w:hAnsi="Cambria"/>
          <w:color w:val="000000"/>
          <w:sz w:val="24"/>
          <w:szCs w:val="24"/>
          <w:lang w:val="bg-BG" w:eastAsia="bg-BG"/>
        </w:rPr>
      </w:pPr>
      <w:r w:rsidRPr="009D3023">
        <w:rPr>
          <w:rFonts w:ascii="Cambria" w:eastAsia="Batang" w:hAnsi="Cambria"/>
          <w:b/>
          <w:color w:val="000000"/>
          <w:sz w:val="24"/>
          <w:szCs w:val="24"/>
          <w:lang w:val="bg-BG" w:eastAsia="bg-BG"/>
        </w:rPr>
        <w:t>(2)</w:t>
      </w:r>
      <w:r w:rsidRPr="009D3023">
        <w:rPr>
          <w:rFonts w:ascii="Cambria" w:eastAsia="Batang" w:hAnsi="Cambria"/>
          <w:color w:val="000000"/>
          <w:sz w:val="24"/>
          <w:szCs w:val="24"/>
          <w:lang w:val="bg-BG" w:eastAsia="bg-BG"/>
        </w:rPr>
        <w:t xml:space="preserve"> Не е налице непреодолима сила, ако съответното събитие се е случило вследствие на неположена дължима грижа от страна по настоящия договор или при полагане на дължимата грижа това събитие може да бъде преодоляно.</w:t>
      </w:r>
    </w:p>
    <w:p w:rsidR="003075CA" w:rsidRPr="009D3023" w:rsidRDefault="003075CA" w:rsidP="009D3023">
      <w:pPr>
        <w:spacing w:after="0" w:line="240" w:lineRule="auto"/>
        <w:jc w:val="both"/>
        <w:outlineLvl w:val="0"/>
        <w:rPr>
          <w:rFonts w:ascii="Cambria" w:eastAsia="Batang" w:hAnsi="Cambria"/>
          <w:b/>
          <w:color w:val="000000"/>
          <w:sz w:val="24"/>
          <w:szCs w:val="24"/>
          <w:lang w:val="bg-BG" w:eastAsia="bg-BG"/>
        </w:rPr>
      </w:pPr>
    </w:p>
    <w:p w:rsidR="003075CA" w:rsidRPr="009D3023" w:rsidRDefault="003075CA" w:rsidP="009D3023">
      <w:pPr>
        <w:spacing w:after="0" w:line="240" w:lineRule="auto"/>
        <w:jc w:val="both"/>
        <w:outlineLvl w:val="0"/>
        <w:rPr>
          <w:rFonts w:ascii="Cambria" w:eastAsia="Batang" w:hAnsi="Cambria"/>
          <w:b/>
          <w:color w:val="000000"/>
          <w:sz w:val="24"/>
          <w:szCs w:val="24"/>
          <w:lang w:val="bg-BG" w:eastAsia="bg-BG"/>
        </w:rPr>
      </w:pPr>
      <w:r w:rsidRPr="009D3023">
        <w:rPr>
          <w:rFonts w:ascii="Cambria" w:eastAsia="Batang" w:hAnsi="Cambria"/>
          <w:b/>
          <w:color w:val="000000"/>
          <w:sz w:val="24"/>
          <w:szCs w:val="24"/>
          <w:lang w:val="bg-BG" w:eastAsia="bg-BG"/>
        </w:rPr>
        <w:t>Х. КОНТРОЛ И УКАЗАНИЯ</w:t>
      </w:r>
    </w:p>
    <w:p w:rsidR="003075CA" w:rsidRPr="009D3023" w:rsidRDefault="003075CA" w:rsidP="009D3023">
      <w:pPr>
        <w:spacing w:after="0" w:line="240" w:lineRule="auto"/>
        <w:jc w:val="both"/>
        <w:rPr>
          <w:rFonts w:ascii="Cambria" w:eastAsia="Batang" w:hAnsi="Cambria"/>
          <w:color w:val="000000"/>
          <w:sz w:val="24"/>
          <w:szCs w:val="24"/>
          <w:lang w:val="bg-BG" w:eastAsia="bg-BG"/>
        </w:rPr>
      </w:pPr>
      <w:r w:rsidRPr="009D3023">
        <w:rPr>
          <w:rFonts w:ascii="Cambria" w:eastAsia="Batang" w:hAnsi="Cambria"/>
          <w:b/>
          <w:color w:val="000000"/>
          <w:sz w:val="24"/>
          <w:szCs w:val="24"/>
          <w:lang w:val="bg-BG" w:eastAsia="bg-BG"/>
        </w:rPr>
        <w:t>Чл.24.</w:t>
      </w:r>
      <w:r w:rsidRPr="009D3023">
        <w:rPr>
          <w:rFonts w:ascii="Cambria" w:eastAsia="Batang" w:hAnsi="Cambria"/>
          <w:color w:val="000000"/>
          <w:sz w:val="24"/>
          <w:szCs w:val="24"/>
          <w:lang w:val="bg-BG" w:eastAsia="bg-BG"/>
        </w:rPr>
        <w:t xml:space="preserve"> </w:t>
      </w:r>
      <w:r w:rsidRPr="009D3023">
        <w:rPr>
          <w:rFonts w:ascii="Cambria" w:eastAsia="Batang" w:hAnsi="Cambria"/>
          <w:b/>
          <w:color w:val="000000"/>
          <w:sz w:val="24"/>
          <w:szCs w:val="24"/>
          <w:lang w:val="bg-BG" w:eastAsia="bg-BG"/>
        </w:rPr>
        <w:t>(1)</w:t>
      </w:r>
      <w:r w:rsidRPr="009D3023">
        <w:rPr>
          <w:rFonts w:ascii="Cambria" w:eastAsia="Batang" w:hAnsi="Cambria"/>
          <w:color w:val="000000"/>
          <w:sz w:val="24"/>
          <w:szCs w:val="24"/>
          <w:lang w:val="bg-BG" w:eastAsia="bg-BG"/>
        </w:rPr>
        <w:t xml:space="preserve"> </w:t>
      </w:r>
      <w:r w:rsidRPr="009D3023">
        <w:rPr>
          <w:rFonts w:ascii="Cambria" w:eastAsia="Batang" w:hAnsi="Cambria"/>
          <w:b/>
          <w:color w:val="000000"/>
          <w:sz w:val="24"/>
          <w:szCs w:val="24"/>
          <w:lang w:val="bg-BG" w:eastAsia="bg-BG"/>
        </w:rPr>
        <w:t>ВЪЗЛОЖИТЕЛЯТ</w:t>
      </w:r>
      <w:r w:rsidRPr="009D3023">
        <w:rPr>
          <w:rFonts w:ascii="Cambria" w:eastAsia="Batang" w:hAnsi="Cambria"/>
          <w:color w:val="000000"/>
          <w:sz w:val="24"/>
          <w:szCs w:val="24"/>
          <w:lang w:val="bg-BG" w:eastAsia="bg-BG"/>
        </w:rPr>
        <w:t xml:space="preserve"> може по всяко време да осъществява контрол по изпълнението на настоящия договор, стига с това да не се възпрепятства работата на </w:t>
      </w:r>
      <w:r w:rsidRPr="009D3023">
        <w:rPr>
          <w:rFonts w:ascii="Cambria" w:eastAsia="Batang" w:hAnsi="Cambria"/>
          <w:b/>
          <w:color w:val="000000"/>
          <w:sz w:val="24"/>
          <w:szCs w:val="24"/>
          <w:lang w:val="bg-BG" w:eastAsia="bg-BG"/>
        </w:rPr>
        <w:t>ИЗПЪЛНИТЕЛЯ</w:t>
      </w:r>
      <w:r w:rsidRPr="009D3023">
        <w:rPr>
          <w:rFonts w:ascii="Cambria" w:eastAsia="Batang" w:hAnsi="Cambria"/>
          <w:color w:val="000000"/>
          <w:sz w:val="24"/>
          <w:szCs w:val="24"/>
          <w:lang w:val="bg-BG" w:eastAsia="bg-BG"/>
        </w:rPr>
        <w:t xml:space="preserve"> и да не се нарушава оперативната му самостоятелност.</w:t>
      </w:r>
    </w:p>
    <w:p w:rsidR="003075CA" w:rsidRPr="009D3023" w:rsidRDefault="003075CA" w:rsidP="009D3023">
      <w:pPr>
        <w:spacing w:after="0" w:line="240" w:lineRule="auto"/>
        <w:jc w:val="both"/>
        <w:rPr>
          <w:rFonts w:ascii="Cambria" w:eastAsia="Batang" w:hAnsi="Cambria"/>
          <w:color w:val="000000"/>
          <w:sz w:val="24"/>
          <w:szCs w:val="24"/>
          <w:lang w:val="bg-BG" w:eastAsia="bg-BG"/>
        </w:rPr>
      </w:pPr>
      <w:r w:rsidRPr="009D3023">
        <w:rPr>
          <w:rFonts w:ascii="Cambria" w:eastAsia="Batang" w:hAnsi="Cambria"/>
          <w:b/>
          <w:color w:val="000000"/>
          <w:sz w:val="24"/>
          <w:szCs w:val="24"/>
          <w:lang w:val="bg-BG" w:eastAsia="bg-BG"/>
        </w:rPr>
        <w:t>(2)</w:t>
      </w:r>
      <w:r w:rsidRPr="009D3023">
        <w:rPr>
          <w:rFonts w:ascii="Cambria" w:eastAsia="Batang" w:hAnsi="Cambria"/>
          <w:color w:val="000000"/>
          <w:sz w:val="24"/>
          <w:szCs w:val="24"/>
          <w:lang w:val="bg-BG" w:eastAsia="bg-BG"/>
        </w:rPr>
        <w:t xml:space="preserve"> Указанията на </w:t>
      </w:r>
      <w:r w:rsidRPr="009D3023">
        <w:rPr>
          <w:rFonts w:ascii="Cambria" w:eastAsia="Batang" w:hAnsi="Cambria"/>
          <w:b/>
          <w:color w:val="000000"/>
          <w:sz w:val="24"/>
          <w:szCs w:val="24"/>
          <w:lang w:val="bg-BG" w:eastAsia="bg-BG"/>
        </w:rPr>
        <w:t>ВЪЗЛОЖИТЕЛЯ</w:t>
      </w:r>
      <w:r w:rsidRPr="009D3023">
        <w:rPr>
          <w:rFonts w:ascii="Cambria" w:eastAsia="Batang" w:hAnsi="Cambria"/>
          <w:color w:val="000000"/>
          <w:sz w:val="24"/>
          <w:szCs w:val="24"/>
          <w:lang w:val="bg-BG" w:eastAsia="bg-BG"/>
        </w:rPr>
        <w:t xml:space="preserve"> са задължителни за </w:t>
      </w:r>
      <w:r w:rsidRPr="009D3023">
        <w:rPr>
          <w:rFonts w:ascii="Cambria" w:eastAsia="Batang" w:hAnsi="Cambria"/>
          <w:b/>
          <w:color w:val="000000"/>
          <w:sz w:val="24"/>
          <w:szCs w:val="24"/>
          <w:lang w:val="bg-BG" w:eastAsia="bg-BG"/>
        </w:rPr>
        <w:t>ИЗПЪЛНИТЕЛЯ,</w:t>
      </w:r>
      <w:r w:rsidRPr="009D3023">
        <w:rPr>
          <w:rFonts w:ascii="Cambria" w:eastAsia="Batang" w:hAnsi="Cambria"/>
          <w:color w:val="000000"/>
          <w:sz w:val="24"/>
          <w:szCs w:val="24"/>
          <w:lang w:val="bg-BG" w:eastAsia="bg-BG"/>
        </w:rPr>
        <w:t xml:space="preserve"> освен ако същите противоречат на строителните правила и нормативи или водят до съществено отклонение от възложените работи.</w:t>
      </w:r>
    </w:p>
    <w:p w:rsidR="003075CA" w:rsidRPr="009D3023" w:rsidRDefault="003075CA" w:rsidP="009D3023">
      <w:pPr>
        <w:spacing w:after="0" w:line="240" w:lineRule="auto"/>
        <w:jc w:val="both"/>
        <w:outlineLvl w:val="0"/>
        <w:rPr>
          <w:rFonts w:ascii="Cambria" w:eastAsia="Batang" w:hAnsi="Cambria"/>
          <w:sz w:val="24"/>
          <w:szCs w:val="24"/>
          <w:lang w:val="bg-BG"/>
        </w:rPr>
      </w:pPr>
    </w:p>
    <w:p w:rsidR="003075CA" w:rsidRPr="009D3023" w:rsidRDefault="003075CA" w:rsidP="009D3023">
      <w:pPr>
        <w:spacing w:after="0" w:line="240" w:lineRule="auto"/>
        <w:jc w:val="both"/>
        <w:outlineLvl w:val="0"/>
        <w:rPr>
          <w:rFonts w:ascii="Cambria" w:eastAsia="Batang" w:hAnsi="Cambria"/>
          <w:b/>
          <w:sz w:val="24"/>
          <w:szCs w:val="24"/>
          <w:lang w:val="bg-BG"/>
        </w:rPr>
      </w:pPr>
      <w:r w:rsidRPr="009D3023">
        <w:rPr>
          <w:rFonts w:ascii="Cambria" w:eastAsia="Batang" w:hAnsi="Cambria"/>
          <w:b/>
          <w:sz w:val="24"/>
          <w:szCs w:val="24"/>
          <w:lang w:val="bg-BG"/>
        </w:rPr>
        <w:t>XI. ДРУГИ УСЛОВИЯ</w:t>
      </w:r>
    </w:p>
    <w:p w:rsidR="003075CA" w:rsidRPr="009D3023" w:rsidRDefault="003075CA" w:rsidP="009D3023">
      <w:pPr>
        <w:spacing w:after="0" w:line="240" w:lineRule="auto"/>
        <w:jc w:val="both"/>
        <w:rPr>
          <w:rFonts w:ascii="Cambria" w:eastAsia="Batang" w:hAnsi="Cambria"/>
          <w:sz w:val="24"/>
          <w:szCs w:val="24"/>
          <w:lang w:val="bg-BG"/>
        </w:rPr>
      </w:pPr>
      <w:r w:rsidRPr="009D3023">
        <w:rPr>
          <w:rFonts w:ascii="Cambria" w:eastAsia="Batang" w:hAnsi="Cambria"/>
          <w:b/>
          <w:sz w:val="24"/>
          <w:szCs w:val="24"/>
          <w:lang w:val="bg-BG"/>
        </w:rPr>
        <w:t>Чл. 2</w:t>
      </w:r>
      <w:r>
        <w:rPr>
          <w:rFonts w:ascii="Cambria" w:eastAsia="Batang" w:hAnsi="Cambria"/>
          <w:b/>
          <w:sz w:val="24"/>
          <w:szCs w:val="24"/>
          <w:lang w:val="bg-BG"/>
        </w:rPr>
        <w:t>5</w:t>
      </w:r>
      <w:r w:rsidRPr="009D3023">
        <w:rPr>
          <w:rFonts w:ascii="Cambria" w:eastAsia="Batang" w:hAnsi="Cambria"/>
          <w:sz w:val="24"/>
          <w:szCs w:val="24"/>
          <w:lang w:val="bg-BG"/>
        </w:rPr>
        <w:t xml:space="preserve">. </w:t>
      </w:r>
      <w:r w:rsidRPr="009D3023">
        <w:rPr>
          <w:rFonts w:ascii="Cambria" w:eastAsia="Batang" w:hAnsi="Cambria"/>
          <w:b/>
          <w:sz w:val="24"/>
          <w:szCs w:val="24"/>
          <w:lang w:val="bg-BG"/>
        </w:rPr>
        <w:t>(1)</w:t>
      </w:r>
      <w:r w:rsidRPr="009D3023">
        <w:rPr>
          <w:rFonts w:ascii="Cambria" w:eastAsia="Batang" w:hAnsi="Cambria"/>
          <w:sz w:val="24"/>
          <w:szCs w:val="24"/>
          <w:lang w:val="bg-BG"/>
        </w:rPr>
        <w:t xml:space="preserve"> Всяка от страните по настоящия договор се задължава да не разпространява информация за другата страна, станала й известна при или по повод изпълнението на договора.</w:t>
      </w:r>
    </w:p>
    <w:p w:rsidR="003075CA" w:rsidRPr="009D3023" w:rsidRDefault="003075CA" w:rsidP="009D3023">
      <w:pPr>
        <w:spacing w:after="0" w:line="240" w:lineRule="auto"/>
        <w:jc w:val="both"/>
        <w:rPr>
          <w:rFonts w:ascii="Cambria" w:eastAsia="Batang" w:hAnsi="Cambria"/>
          <w:b/>
          <w:sz w:val="24"/>
          <w:szCs w:val="24"/>
          <w:lang w:val="bg-BG"/>
        </w:rPr>
      </w:pPr>
      <w:r w:rsidRPr="009D3023">
        <w:rPr>
          <w:rFonts w:ascii="Cambria" w:eastAsia="Batang" w:hAnsi="Cambria"/>
          <w:b/>
          <w:sz w:val="24"/>
          <w:szCs w:val="24"/>
          <w:lang w:val="bg-BG"/>
        </w:rPr>
        <w:t>(2)</w:t>
      </w:r>
      <w:r w:rsidRPr="009D3023">
        <w:rPr>
          <w:rFonts w:ascii="Cambria" w:eastAsia="Batang" w:hAnsi="Cambria"/>
          <w:sz w:val="24"/>
          <w:szCs w:val="24"/>
          <w:lang w:val="bg-BG"/>
        </w:rPr>
        <w:t xml:space="preserve"> Правилото по предходната алинея не се прилага по отношение на задължителната информация, която </w:t>
      </w:r>
      <w:r w:rsidRPr="009D3023">
        <w:rPr>
          <w:rFonts w:ascii="Cambria" w:eastAsia="Batang" w:hAnsi="Cambria"/>
          <w:b/>
          <w:sz w:val="24"/>
          <w:szCs w:val="24"/>
          <w:lang w:val="bg-BG"/>
        </w:rPr>
        <w:t>ВЪЗЛОЖИТЕЛЯТ</w:t>
      </w:r>
      <w:r w:rsidRPr="009D3023">
        <w:rPr>
          <w:rFonts w:ascii="Cambria" w:eastAsia="Batang" w:hAnsi="Cambria"/>
          <w:sz w:val="24"/>
          <w:szCs w:val="24"/>
          <w:lang w:val="bg-BG"/>
        </w:rPr>
        <w:t xml:space="preserve"> следва да представи на Агенцията по обществени поръчки съобразно реда, предвиден в </w:t>
      </w:r>
      <w:r w:rsidRPr="009D3023">
        <w:rPr>
          <w:rFonts w:ascii="Cambria" w:eastAsia="Batang" w:hAnsi="Cambria"/>
          <w:b/>
          <w:sz w:val="24"/>
          <w:szCs w:val="24"/>
          <w:lang w:val="bg-BG"/>
        </w:rPr>
        <w:t>ЗОП.</w:t>
      </w:r>
    </w:p>
    <w:p w:rsidR="003075CA" w:rsidRPr="009D3023" w:rsidRDefault="003075CA" w:rsidP="009D3023">
      <w:pPr>
        <w:spacing w:after="0" w:line="240" w:lineRule="auto"/>
        <w:jc w:val="both"/>
        <w:rPr>
          <w:rFonts w:ascii="Cambria" w:eastAsia="Batang" w:hAnsi="Cambria"/>
          <w:b/>
          <w:sz w:val="24"/>
          <w:szCs w:val="24"/>
          <w:lang w:val="bg-BG"/>
        </w:rPr>
      </w:pPr>
    </w:p>
    <w:p w:rsidR="003075CA" w:rsidRPr="009D3023" w:rsidRDefault="003075CA" w:rsidP="009D3023">
      <w:pPr>
        <w:spacing w:after="0" w:line="240" w:lineRule="auto"/>
        <w:jc w:val="both"/>
        <w:rPr>
          <w:rFonts w:ascii="Cambria" w:eastAsia="Batang" w:hAnsi="Cambria"/>
          <w:sz w:val="24"/>
          <w:szCs w:val="24"/>
          <w:lang w:val="bg-BG"/>
        </w:rPr>
      </w:pPr>
      <w:r w:rsidRPr="009D3023">
        <w:rPr>
          <w:rFonts w:ascii="Cambria" w:eastAsia="Batang" w:hAnsi="Cambria"/>
          <w:b/>
          <w:sz w:val="24"/>
          <w:szCs w:val="24"/>
          <w:lang w:val="bg-BG"/>
        </w:rPr>
        <w:t>Чл. 2</w:t>
      </w:r>
      <w:r>
        <w:rPr>
          <w:rFonts w:ascii="Cambria" w:eastAsia="Batang" w:hAnsi="Cambria"/>
          <w:b/>
          <w:sz w:val="24"/>
          <w:szCs w:val="24"/>
          <w:lang w:val="bg-BG"/>
        </w:rPr>
        <w:t>6</w:t>
      </w:r>
      <w:r w:rsidRPr="009D3023">
        <w:rPr>
          <w:rFonts w:ascii="Cambria" w:eastAsia="Batang" w:hAnsi="Cambria"/>
          <w:b/>
          <w:sz w:val="24"/>
          <w:szCs w:val="24"/>
          <w:lang w:val="bg-BG"/>
        </w:rPr>
        <w:t>.</w:t>
      </w:r>
      <w:r w:rsidRPr="009D3023">
        <w:rPr>
          <w:rFonts w:ascii="Cambria" w:eastAsia="Batang" w:hAnsi="Cambria"/>
          <w:sz w:val="24"/>
          <w:szCs w:val="24"/>
          <w:lang w:val="bg-BG"/>
        </w:rPr>
        <w:t xml:space="preserve"> </w:t>
      </w:r>
      <w:r w:rsidRPr="009D3023">
        <w:rPr>
          <w:rFonts w:ascii="Cambria" w:eastAsia="Batang" w:hAnsi="Cambria"/>
          <w:b/>
          <w:sz w:val="24"/>
          <w:szCs w:val="24"/>
          <w:lang w:val="bg-BG"/>
        </w:rPr>
        <w:t>(1)</w:t>
      </w:r>
      <w:r w:rsidRPr="009D3023">
        <w:rPr>
          <w:rFonts w:ascii="Cambria" w:eastAsia="Batang" w:hAnsi="Cambria"/>
          <w:sz w:val="24"/>
          <w:szCs w:val="24"/>
          <w:lang w:val="bg-BG"/>
        </w:rPr>
        <w:t xml:space="preserve"> Ако при извършване на строителството възникнат препятствия за изпълнение на настоящия договор, всяка от страните е задължена да предприеме всички зависещи от нея разумни мерки за отстраняване на тези препятствия.</w:t>
      </w:r>
    </w:p>
    <w:p w:rsidR="003075CA" w:rsidRPr="009D3023" w:rsidRDefault="003075CA" w:rsidP="009D3023">
      <w:pPr>
        <w:spacing w:after="0" w:line="240" w:lineRule="auto"/>
        <w:jc w:val="both"/>
        <w:rPr>
          <w:rFonts w:ascii="Cambria" w:eastAsia="Batang" w:hAnsi="Cambria"/>
          <w:sz w:val="24"/>
          <w:szCs w:val="24"/>
          <w:lang w:val="bg-BG"/>
        </w:rPr>
      </w:pPr>
    </w:p>
    <w:p w:rsidR="003075CA" w:rsidRPr="009D3023" w:rsidRDefault="003075CA" w:rsidP="009D3023">
      <w:pPr>
        <w:spacing w:after="0" w:line="240" w:lineRule="auto"/>
        <w:jc w:val="both"/>
        <w:rPr>
          <w:rFonts w:ascii="Cambria" w:eastAsia="Batang" w:hAnsi="Cambria"/>
          <w:sz w:val="24"/>
          <w:szCs w:val="24"/>
          <w:lang w:val="bg-BG"/>
        </w:rPr>
      </w:pPr>
      <w:r w:rsidRPr="009D3023">
        <w:rPr>
          <w:rFonts w:ascii="Cambria" w:eastAsia="Batang" w:hAnsi="Cambria"/>
          <w:b/>
          <w:sz w:val="24"/>
          <w:szCs w:val="24"/>
          <w:lang w:val="bg-BG"/>
        </w:rPr>
        <w:t>Чл. 2</w:t>
      </w:r>
      <w:r>
        <w:rPr>
          <w:rFonts w:ascii="Cambria" w:eastAsia="Batang" w:hAnsi="Cambria"/>
          <w:b/>
          <w:sz w:val="24"/>
          <w:szCs w:val="24"/>
          <w:lang w:val="bg-BG"/>
        </w:rPr>
        <w:t>7</w:t>
      </w:r>
      <w:r w:rsidRPr="009D3023">
        <w:rPr>
          <w:rFonts w:ascii="Cambria" w:eastAsia="Batang" w:hAnsi="Cambria"/>
          <w:b/>
          <w:sz w:val="24"/>
          <w:szCs w:val="24"/>
          <w:lang w:val="bg-BG"/>
        </w:rPr>
        <w:t>.</w:t>
      </w:r>
      <w:r w:rsidRPr="009D3023">
        <w:rPr>
          <w:rFonts w:ascii="Cambria" w:eastAsia="Batang" w:hAnsi="Cambria"/>
          <w:sz w:val="24"/>
          <w:szCs w:val="24"/>
          <w:lang w:val="bg-BG"/>
        </w:rPr>
        <w:t xml:space="preserve"> Нищожността на някоя клауза от настоящия договор не води до нищожност на друга клауза или на договора като цяло.</w:t>
      </w:r>
    </w:p>
    <w:p w:rsidR="003075CA" w:rsidRPr="009D3023" w:rsidRDefault="003075CA" w:rsidP="009D3023">
      <w:pPr>
        <w:spacing w:after="0" w:line="240" w:lineRule="auto"/>
        <w:jc w:val="both"/>
        <w:rPr>
          <w:rFonts w:ascii="Cambria" w:eastAsia="Batang" w:hAnsi="Cambria"/>
          <w:sz w:val="24"/>
          <w:szCs w:val="24"/>
          <w:lang w:val="bg-BG"/>
        </w:rPr>
      </w:pPr>
    </w:p>
    <w:p w:rsidR="003075CA" w:rsidRPr="009D3023" w:rsidRDefault="003075CA" w:rsidP="009D3023">
      <w:pPr>
        <w:tabs>
          <w:tab w:val="left" w:pos="720"/>
          <w:tab w:val="left" w:pos="1080"/>
          <w:tab w:val="left" w:pos="1260"/>
        </w:tabs>
        <w:spacing w:after="0" w:line="240" w:lineRule="auto"/>
        <w:jc w:val="both"/>
        <w:rPr>
          <w:rFonts w:ascii="Cambria" w:eastAsia="Batang" w:hAnsi="Cambria"/>
          <w:sz w:val="24"/>
          <w:szCs w:val="24"/>
          <w:lang w:val="bg-BG"/>
        </w:rPr>
      </w:pPr>
      <w:r w:rsidRPr="009D3023">
        <w:rPr>
          <w:rFonts w:ascii="Cambria" w:eastAsia="Batang" w:hAnsi="Cambria"/>
          <w:b/>
          <w:sz w:val="24"/>
          <w:szCs w:val="24"/>
          <w:lang w:val="bg-BG"/>
        </w:rPr>
        <w:t xml:space="preserve">Чл. </w:t>
      </w:r>
      <w:r>
        <w:rPr>
          <w:rFonts w:ascii="Cambria" w:eastAsia="Batang" w:hAnsi="Cambria"/>
          <w:b/>
          <w:sz w:val="24"/>
          <w:szCs w:val="24"/>
          <w:lang w:val="bg-BG"/>
        </w:rPr>
        <w:t>28</w:t>
      </w:r>
      <w:r w:rsidRPr="009D3023">
        <w:rPr>
          <w:rFonts w:ascii="Cambria" w:eastAsia="Batang" w:hAnsi="Cambria"/>
          <w:b/>
          <w:sz w:val="24"/>
          <w:szCs w:val="24"/>
          <w:lang w:val="bg-BG"/>
        </w:rPr>
        <w:t>.</w:t>
      </w:r>
      <w:r w:rsidRPr="009D3023">
        <w:rPr>
          <w:rFonts w:ascii="Cambria" w:eastAsia="Batang" w:hAnsi="Cambria"/>
          <w:sz w:val="24"/>
          <w:szCs w:val="24"/>
          <w:lang w:val="bg-BG"/>
        </w:rPr>
        <w:t xml:space="preserve"> Страните по настоящия договор ще решават споровете, възникнали при и по повод изпълнението на договора или свързани с договора, с неговото тълкуване, недействителност, неизпълнение или прекратяване по взаимно съгласие и с писмени споразумения, а при непостигане на съгласие въпросът се отнася за решаване пред компетентния съд на територията на Република България по реда на Гражданския процесуален кодекс.</w:t>
      </w:r>
    </w:p>
    <w:p w:rsidR="003075CA" w:rsidRDefault="003075CA" w:rsidP="009D3023">
      <w:pPr>
        <w:spacing w:after="0" w:line="240" w:lineRule="auto"/>
        <w:jc w:val="both"/>
        <w:rPr>
          <w:rFonts w:ascii="Cambria" w:eastAsia="Batang" w:hAnsi="Cambria"/>
          <w:b/>
          <w:sz w:val="24"/>
          <w:szCs w:val="24"/>
          <w:lang w:val="en-US"/>
        </w:rPr>
      </w:pPr>
    </w:p>
    <w:p w:rsidR="003075CA" w:rsidRPr="009D3023" w:rsidRDefault="003075CA" w:rsidP="009D3023">
      <w:pPr>
        <w:spacing w:after="0" w:line="240" w:lineRule="auto"/>
        <w:jc w:val="both"/>
        <w:rPr>
          <w:rFonts w:ascii="Cambria" w:eastAsia="Batang" w:hAnsi="Cambria"/>
          <w:sz w:val="24"/>
          <w:szCs w:val="24"/>
          <w:lang w:val="bg-BG"/>
        </w:rPr>
      </w:pPr>
      <w:r w:rsidRPr="009D3023">
        <w:rPr>
          <w:rFonts w:ascii="Cambria" w:eastAsia="Batang" w:hAnsi="Cambria"/>
          <w:b/>
          <w:sz w:val="24"/>
          <w:szCs w:val="24"/>
          <w:lang w:val="bg-BG"/>
        </w:rPr>
        <w:t xml:space="preserve">Чл. </w:t>
      </w:r>
      <w:r>
        <w:rPr>
          <w:rFonts w:ascii="Cambria" w:eastAsia="Batang" w:hAnsi="Cambria"/>
          <w:b/>
          <w:sz w:val="24"/>
          <w:szCs w:val="24"/>
          <w:lang w:val="bg-BG"/>
        </w:rPr>
        <w:t>29</w:t>
      </w:r>
      <w:r w:rsidRPr="009D3023">
        <w:rPr>
          <w:rFonts w:ascii="Cambria" w:eastAsia="Batang" w:hAnsi="Cambria"/>
          <w:b/>
          <w:sz w:val="24"/>
          <w:szCs w:val="24"/>
          <w:lang w:val="bg-BG"/>
        </w:rPr>
        <w:t>.</w:t>
      </w:r>
      <w:r w:rsidRPr="009D3023">
        <w:rPr>
          <w:rFonts w:ascii="Cambria" w:eastAsia="Batang" w:hAnsi="Cambria"/>
          <w:sz w:val="24"/>
          <w:szCs w:val="24"/>
          <w:lang w:val="bg-BG"/>
        </w:rPr>
        <w:t xml:space="preserve"> За неуредените в настоящия договор въпроси се прилагат разпоредбите на действащото законодателство на Република България.</w:t>
      </w:r>
    </w:p>
    <w:p w:rsidR="003075CA" w:rsidRPr="009D3023" w:rsidRDefault="003075CA" w:rsidP="009D3023">
      <w:pPr>
        <w:spacing w:after="0" w:line="240" w:lineRule="auto"/>
        <w:jc w:val="both"/>
        <w:rPr>
          <w:rFonts w:ascii="Cambria" w:eastAsia="Batang" w:hAnsi="Cambria"/>
          <w:sz w:val="24"/>
          <w:szCs w:val="24"/>
          <w:lang w:val="bg-BG"/>
        </w:rPr>
      </w:pPr>
    </w:p>
    <w:p w:rsidR="003075CA" w:rsidRPr="009D3023" w:rsidRDefault="003075CA" w:rsidP="009D3023">
      <w:pPr>
        <w:spacing w:after="0" w:line="240" w:lineRule="auto"/>
        <w:jc w:val="both"/>
        <w:outlineLvl w:val="0"/>
        <w:rPr>
          <w:rFonts w:ascii="Cambria" w:eastAsia="Batang" w:hAnsi="Cambria"/>
          <w:color w:val="000000"/>
          <w:sz w:val="24"/>
          <w:szCs w:val="24"/>
          <w:lang w:val="bg-BG" w:eastAsia="bg-BG"/>
        </w:rPr>
      </w:pPr>
      <w:r w:rsidRPr="009D3023">
        <w:rPr>
          <w:rFonts w:ascii="Cambria" w:eastAsia="Batang" w:hAnsi="Cambria"/>
          <w:b/>
          <w:color w:val="000000"/>
          <w:sz w:val="24"/>
          <w:szCs w:val="24"/>
          <w:lang w:val="bg-BG" w:eastAsia="bg-BG"/>
        </w:rPr>
        <w:t>Чл. 3</w:t>
      </w:r>
      <w:r>
        <w:rPr>
          <w:rFonts w:ascii="Cambria" w:eastAsia="Batang" w:hAnsi="Cambria"/>
          <w:b/>
          <w:color w:val="000000"/>
          <w:sz w:val="24"/>
          <w:szCs w:val="24"/>
          <w:lang w:val="bg-BG" w:eastAsia="bg-BG"/>
        </w:rPr>
        <w:t>0</w:t>
      </w:r>
      <w:r w:rsidRPr="009D3023">
        <w:rPr>
          <w:rFonts w:ascii="Cambria" w:eastAsia="Batang" w:hAnsi="Cambria"/>
          <w:b/>
          <w:color w:val="000000"/>
          <w:sz w:val="24"/>
          <w:szCs w:val="24"/>
          <w:lang w:val="bg-BG" w:eastAsia="bg-BG"/>
        </w:rPr>
        <w:t>.</w:t>
      </w:r>
      <w:r w:rsidRPr="009D3023">
        <w:rPr>
          <w:rFonts w:ascii="Cambria" w:eastAsia="Batang" w:hAnsi="Cambria"/>
          <w:color w:val="000000"/>
          <w:sz w:val="24"/>
          <w:szCs w:val="24"/>
          <w:lang w:val="bg-BG" w:eastAsia="bg-BG"/>
        </w:rPr>
        <w:t xml:space="preserve"> Настоящият договор може да бъде изменян при наличие на обстоятелства по чл.43, ал.2 от Закона за обществените поръчки. С подписването на настоящия договор </w:t>
      </w:r>
      <w:r w:rsidRPr="009D3023">
        <w:rPr>
          <w:rFonts w:ascii="Cambria" w:eastAsia="Batang" w:hAnsi="Cambria"/>
          <w:b/>
          <w:color w:val="000000"/>
          <w:sz w:val="24"/>
          <w:szCs w:val="24"/>
          <w:lang w:val="bg-BG" w:eastAsia="bg-BG"/>
        </w:rPr>
        <w:t>ИЗПЪЛНИТЕЛЯТ</w:t>
      </w:r>
      <w:r w:rsidRPr="009D3023">
        <w:rPr>
          <w:rFonts w:ascii="Cambria" w:eastAsia="Batang" w:hAnsi="Cambria"/>
          <w:color w:val="000000"/>
          <w:sz w:val="24"/>
          <w:szCs w:val="24"/>
          <w:lang w:val="bg-BG" w:eastAsia="bg-BG"/>
        </w:rPr>
        <w:t xml:space="preserve"> декларира, че е съгласен договорът да бъде изменен в случай на непредвидени обстоятелства, съгласно разпоредбата на чл. 43, ал. 2 от ЗОП.</w:t>
      </w:r>
    </w:p>
    <w:p w:rsidR="003075CA" w:rsidRPr="009D3023" w:rsidRDefault="003075CA" w:rsidP="009D3023">
      <w:pPr>
        <w:spacing w:after="0" w:line="240" w:lineRule="auto"/>
        <w:jc w:val="both"/>
        <w:outlineLvl w:val="0"/>
        <w:rPr>
          <w:rFonts w:ascii="Cambria" w:eastAsia="Batang" w:hAnsi="Cambria"/>
          <w:color w:val="000000"/>
          <w:sz w:val="24"/>
          <w:szCs w:val="24"/>
          <w:lang w:val="bg-BG" w:eastAsia="bg-BG"/>
        </w:rPr>
      </w:pPr>
    </w:p>
    <w:p w:rsidR="003075CA" w:rsidRPr="009D3023" w:rsidRDefault="003075CA" w:rsidP="009D3023">
      <w:pPr>
        <w:spacing w:after="0" w:line="240" w:lineRule="auto"/>
        <w:jc w:val="both"/>
        <w:rPr>
          <w:rFonts w:ascii="Cambria" w:eastAsia="Batang" w:hAnsi="Cambria"/>
          <w:sz w:val="24"/>
          <w:szCs w:val="24"/>
          <w:lang w:val="bg-BG"/>
        </w:rPr>
      </w:pPr>
      <w:r w:rsidRPr="009D3023">
        <w:rPr>
          <w:rFonts w:ascii="Cambria" w:eastAsia="Batang" w:hAnsi="Cambria"/>
          <w:b/>
          <w:sz w:val="24"/>
          <w:szCs w:val="24"/>
          <w:lang w:val="bg-BG"/>
        </w:rPr>
        <w:t>Чл. 3</w:t>
      </w:r>
      <w:r>
        <w:rPr>
          <w:rFonts w:ascii="Cambria" w:eastAsia="Batang" w:hAnsi="Cambria"/>
          <w:b/>
          <w:sz w:val="24"/>
          <w:szCs w:val="24"/>
          <w:lang w:val="bg-BG"/>
        </w:rPr>
        <w:t>1</w:t>
      </w:r>
      <w:r w:rsidRPr="009D3023">
        <w:rPr>
          <w:rFonts w:ascii="Cambria" w:eastAsia="Batang" w:hAnsi="Cambria"/>
          <w:b/>
          <w:sz w:val="24"/>
          <w:szCs w:val="24"/>
          <w:lang w:val="bg-BG"/>
        </w:rPr>
        <w:t xml:space="preserve">. </w:t>
      </w:r>
      <w:r w:rsidRPr="009D3023">
        <w:rPr>
          <w:rFonts w:ascii="Cambria" w:eastAsia="Batang" w:hAnsi="Cambria"/>
          <w:sz w:val="24"/>
          <w:szCs w:val="24"/>
          <w:lang w:val="bg-BG"/>
        </w:rPr>
        <w:t>Всички съобщения между страните във връзка с настоящия договор следва да бъдат в писмена форма. При промяна на посочените данни, всяка от страните е длъжна да уведоми другата в седемдневен срок от настъпване на промяната.</w:t>
      </w:r>
    </w:p>
    <w:p w:rsidR="003075CA" w:rsidRPr="009D3023" w:rsidRDefault="003075CA" w:rsidP="009D3023">
      <w:pPr>
        <w:pBdr>
          <w:top w:val="single" w:sz="4" w:space="1" w:color="auto"/>
          <w:left w:val="single" w:sz="4" w:space="4" w:color="auto"/>
          <w:bottom w:val="single" w:sz="4" w:space="1" w:color="auto"/>
          <w:right w:val="single" w:sz="4" w:space="4" w:color="auto"/>
        </w:pBdr>
        <w:spacing w:after="0" w:line="240" w:lineRule="auto"/>
        <w:jc w:val="both"/>
        <w:rPr>
          <w:rFonts w:ascii="Cambria" w:eastAsia="Batang" w:hAnsi="Cambria"/>
          <w:b/>
          <w:color w:val="000000"/>
          <w:sz w:val="24"/>
          <w:szCs w:val="24"/>
          <w:lang w:val="bg-BG" w:eastAsia="bg-BG"/>
        </w:rPr>
      </w:pPr>
      <w:r w:rsidRPr="009D3023">
        <w:rPr>
          <w:rFonts w:ascii="Cambria" w:eastAsia="Batang" w:hAnsi="Cambria"/>
          <w:b/>
          <w:color w:val="000000"/>
          <w:sz w:val="24"/>
          <w:szCs w:val="24"/>
          <w:lang w:val="bg-BG" w:eastAsia="bg-BG"/>
        </w:rPr>
        <w:t>ВЪЗЛОЖИТЕЛ:</w:t>
      </w:r>
      <w:r w:rsidRPr="009D3023">
        <w:rPr>
          <w:rFonts w:ascii="Cambria" w:eastAsia="Batang" w:hAnsi="Cambria"/>
          <w:b/>
          <w:color w:val="000000"/>
          <w:sz w:val="24"/>
          <w:szCs w:val="24"/>
          <w:lang w:val="bg-BG" w:eastAsia="bg-BG"/>
        </w:rPr>
        <w:tab/>
      </w:r>
      <w:r w:rsidRPr="009D3023">
        <w:rPr>
          <w:rFonts w:ascii="Cambria" w:eastAsia="Batang" w:hAnsi="Cambria"/>
          <w:b/>
          <w:color w:val="000000"/>
          <w:sz w:val="24"/>
          <w:szCs w:val="24"/>
          <w:lang w:val="bg-BG" w:eastAsia="bg-BG"/>
        </w:rPr>
        <w:tab/>
      </w:r>
      <w:r w:rsidRPr="009D3023">
        <w:rPr>
          <w:rFonts w:ascii="Cambria" w:eastAsia="Batang" w:hAnsi="Cambria"/>
          <w:b/>
          <w:color w:val="000000"/>
          <w:sz w:val="24"/>
          <w:szCs w:val="24"/>
          <w:lang w:val="bg-BG" w:eastAsia="bg-BG"/>
        </w:rPr>
        <w:tab/>
      </w:r>
      <w:r w:rsidRPr="009D3023">
        <w:rPr>
          <w:rFonts w:ascii="Cambria" w:eastAsia="Batang" w:hAnsi="Cambria"/>
          <w:b/>
          <w:color w:val="000000"/>
          <w:sz w:val="24"/>
          <w:szCs w:val="24"/>
          <w:lang w:val="bg-BG" w:eastAsia="bg-BG"/>
        </w:rPr>
        <w:tab/>
        <w:t>ИЗПЪЛНИТЕЛ:</w:t>
      </w:r>
    </w:p>
    <w:p w:rsidR="003075CA" w:rsidRPr="009D3023" w:rsidRDefault="003075CA" w:rsidP="009D3023">
      <w:pPr>
        <w:pBdr>
          <w:top w:val="single" w:sz="4" w:space="1" w:color="auto"/>
          <w:left w:val="single" w:sz="4" w:space="4" w:color="auto"/>
          <w:bottom w:val="single" w:sz="4" w:space="1" w:color="auto"/>
          <w:right w:val="single" w:sz="4" w:space="4" w:color="auto"/>
        </w:pBdr>
        <w:spacing w:after="0" w:line="240" w:lineRule="auto"/>
        <w:jc w:val="both"/>
        <w:rPr>
          <w:rFonts w:ascii="Cambria" w:eastAsia="Batang" w:hAnsi="Cambria"/>
          <w:b/>
          <w:color w:val="000000"/>
          <w:sz w:val="24"/>
          <w:szCs w:val="24"/>
          <w:lang w:val="bg-BG" w:eastAsia="bg-BG"/>
        </w:rPr>
      </w:pPr>
      <w:r w:rsidRPr="009D3023">
        <w:rPr>
          <w:rFonts w:ascii="Cambria" w:eastAsia="Batang" w:hAnsi="Cambria"/>
          <w:b/>
          <w:color w:val="000000"/>
          <w:sz w:val="24"/>
          <w:szCs w:val="24"/>
          <w:lang w:val="bg-BG" w:eastAsia="bg-BG"/>
        </w:rPr>
        <w:t>МИП</w:t>
      </w:r>
      <w:r w:rsidRPr="009D3023">
        <w:rPr>
          <w:rFonts w:ascii="Cambria" w:eastAsia="Batang" w:hAnsi="Cambria"/>
          <w:b/>
          <w:color w:val="000000"/>
          <w:sz w:val="24"/>
          <w:szCs w:val="24"/>
          <w:lang w:val="bg-BG" w:eastAsia="bg-BG"/>
        </w:rPr>
        <w:tab/>
      </w:r>
      <w:r w:rsidRPr="009D3023">
        <w:rPr>
          <w:rFonts w:ascii="Cambria" w:eastAsia="Batang" w:hAnsi="Cambria"/>
          <w:b/>
          <w:color w:val="000000"/>
          <w:sz w:val="24"/>
          <w:szCs w:val="24"/>
          <w:lang w:val="bg-BG" w:eastAsia="bg-BG"/>
        </w:rPr>
        <w:tab/>
      </w:r>
      <w:r w:rsidRPr="009D3023">
        <w:rPr>
          <w:rFonts w:ascii="Cambria" w:eastAsia="Batang" w:hAnsi="Cambria"/>
          <w:b/>
          <w:color w:val="000000"/>
          <w:sz w:val="24"/>
          <w:szCs w:val="24"/>
          <w:lang w:val="bg-BG" w:eastAsia="bg-BG"/>
        </w:rPr>
        <w:tab/>
      </w:r>
      <w:r w:rsidRPr="009D3023">
        <w:rPr>
          <w:rFonts w:ascii="Cambria" w:eastAsia="Batang" w:hAnsi="Cambria"/>
          <w:b/>
          <w:color w:val="000000"/>
          <w:sz w:val="24"/>
          <w:szCs w:val="24"/>
          <w:lang w:val="bg-BG" w:eastAsia="bg-BG"/>
        </w:rPr>
        <w:tab/>
      </w:r>
      <w:r w:rsidRPr="009D3023">
        <w:rPr>
          <w:rFonts w:ascii="Cambria" w:eastAsia="Batang" w:hAnsi="Cambria"/>
          <w:b/>
          <w:color w:val="000000"/>
          <w:sz w:val="24"/>
          <w:szCs w:val="24"/>
          <w:lang w:val="bg-BG" w:eastAsia="bg-BG"/>
        </w:rPr>
        <w:tab/>
      </w:r>
      <w:r w:rsidRPr="009D3023">
        <w:rPr>
          <w:rFonts w:ascii="Cambria" w:eastAsia="Batang" w:hAnsi="Cambria"/>
          <w:b/>
          <w:color w:val="000000"/>
          <w:sz w:val="24"/>
          <w:szCs w:val="24"/>
          <w:lang w:val="bg-BG" w:eastAsia="bg-BG"/>
        </w:rPr>
        <w:tab/>
        <w:t>……………………..</w:t>
      </w:r>
    </w:p>
    <w:p w:rsidR="003075CA" w:rsidRPr="009D3023" w:rsidRDefault="003075CA" w:rsidP="009D3023">
      <w:pPr>
        <w:pBdr>
          <w:top w:val="single" w:sz="4" w:space="1" w:color="auto"/>
          <w:left w:val="single" w:sz="4" w:space="4" w:color="auto"/>
          <w:bottom w:val="single" w:sz="4" w:space="1" w:color="auto"/>
          <w:right w:val="single" w:sz="4" w:space="4" w:color="auto"/>
        </w:pBd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гр.  София,  </w:t>
      </w:r>
    </w:p>
    <w:p w:rsidR="003075CA" w:rsidRPr="009D3023" w:rsidRDefault="003075CA" w:rsidP="009D3023">
      <w:pPr>
        <w:pBdr>
          <w:top w:val="single" w:sz="4" w:space="1" w:color="auto"/>
          <w:left w:val="single" w:sz="4" w:space="4" w:color="auto"/>
          <w:bottom w:val="single" w:sz="4" w:space="1" w:color="auto"/>
          <w:right w:val="single" w:sz="4" w:space="4" w:color="auto"/>
        </w:pBd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ул. „Съборна“ № 1,  </w:t>
      </w:r>
    </w:p>
    <w:p w:rsidR="003075CA" w:rsidRPr="009D3023" w:rsidRDefault="003075CA" w:rsidP="009D3023">
      <w:pPr>
        <w:pBdr>
          <w:top w:val="single" w:sz="4" w:space="1" w:color="auto"/>
          <w:left w:val="single" w:sz="4" w:space="4" w:color="auto"/>
          <w:bottom w:val="single" w:sz="4" w:space="1" w:color="auto"/>
          <w:right w:val="single" w:sz="4" w:space="4" w:color="auto"/>
        </w:pBd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БУЛСТАТ 176556958</w:t>
      </w:r>
      <w:r w:rsidRPr="009D3023">
        <w:rPr>
          <w:rFonts w:ascii="Cambria" w:eastAsia="Batang" w:hAnsi="Cambria"/>
          <w:color w:val="000000"/>
          <w:sz w:val="24"/>
          <w:szCs w:val="24"/>
          <w:lang w:val="bg-BG" w:eastAsia="bg-BG"/>
        </w:rPr>
        <w:tab/>
      </w:r>
      <w:r w:rsidRPr="009D3023">
        <w:rPr>
          <w:rFonts w:ascii="Cambria" w:eastAsia="Batang" w:hAnsi="Cambria"/>
          <w:color w:val="000000"/>
          <w:sz w:val="24"/>
          <w:szCs w:val="24"/>
          <w:lang w:val="bg-BG" w:eastAsia="bg-BG"/>
        </w:rPr>
        <w:tab/>
      </w:r>
      <w:r w:rsidRPr="009D3023">
        <w:rPr>
          <w:rFonts w:ascii="Cambria" w:eastAsia="Batang" w:hAnsi="Cambria"/>
          <w:color w:val="000000"/>
          <w:sz w:val="24"/>
          <w:szCs w:val="24"/>
          <w:lang w:val="bg-BG" w:eastAsia="bg-BG"/>
        </w:rPr>
        <w:tab/>
        <w:t>БУЛСТАТ:</w:t>
      </w:r>
      <w:r w:rsidRPr="009D3023">
        <w:rPr>
          <w:rFonts w:ascii="Cambria" w:eastAsia="Batang" w:hAnsi="Cambria"/>
          <w:color w:val="000000"/>
          <w:sz w:val="24"/>
          <w:szCs w:val="24"/>
          <w:lang w:val="bg-BG" w:eastAsia="bg-BG"/>
        </w:rPr>
        <w:tab/>
      </w:r>
      <w:r w:rsidRPr="009D3023">
        <w:rPr>
          <w:rFonts w:ascii="Cambria" w:eastAsia="Batang" w:hAnsi="Cambria"/>
          <w:color w:val="000000"/>
          <w:sz w:val="24"/>
          <w:szCs w:val="24"/>
          <w:lang w:val="bg-BG" w:eastAsia="bg-BG"/>
        </w:rPr>
        <w:tab/>
      </w:r>
      <w:r w:rsidRPr="009D3023">
        <w:rPr>
          <w:rFonts w:ascii="Cambria" w:eastAsia="Batang" w:hAnsi="Cambria"/>
          <w:color w:val="000000"/>
          <w:sz w:val="24"/>
          <w:szCs w:val="24"/>
          <w:lang w:val="bg-BG" w:eastAsia="bg-BG"/>
        </w:rPr>
        <w:tab/>
      </w:r>
      <w:r w:rsidRPr="009D3023">
        <w:rPr>
          <w:rFonts w:ascii="Cambria" w:eastAsia="Batang" w:hAnsi="Cambria"/>
          <w:color w:val="000000"/>
          <w:sz w:val="24"/>
          <w:szCs w:val="24"/>
          <w:lang w:val="bg-BG" w:eastAsia="bg-BG"/>
        </w:rPr>
        <w:tab/>
      </w:r>
    </w:p>
    <w:p w:rsidR="003075CA" w:rsidRPr="009D3023" w:rsidRDefault="003075CA" w:rsidP="009D3023">
      <w:pPr>
        <w:pBdr>
          <w:top w:val="single" w:sz="4" w:space="1" w:color="auto"/>
          <w:left w:val="single" w:sz="4" w:space="4" w:color="auto"/>
          <w:bottom w:val="single" w:sz="4" w:space="1" w:color="auto"/>
          <w:right w:val="single" w:sz="4" w:space="4" w:color="auto"/>
        </w:pBd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тел. 02 9046 826</w:t>
      </w:r>
      <w:r w:rsidRPr="009D3023">
        <w:rPr>
          <w:rFonts w:ascii="Cambria" w:eastAsia="Batang" w:hAnsi="Cambria"/>
          <w:color w:val="000000"/>
          <w:sz w:val="24"/>
          <w:szCs w:val="24"/>
          <w:lang w:val="bg-BG" w:eastAsia="bg-BG"/>
        </w:rPr>
        <w:tab/>
      </w:r>
      <w:r w:rsidRPr="009D3023">
        <w:rPr>
          <w:rFonts w:ascii="Cambria" w:eastAsia="Batang" w:hAnsi="Cambria"/>
          <w:color w:val="000000"/>
          <w:sz w:val="24"/>
          <w:szCs w:val="24"/>
          <w:lang w:val="bg-BG" w:eastAsia="bg-BG"/>
        </w:rPr>
        <w:tab/>
      </w:r>
      <w:r w:rsidRPr="009D3023">
        <w:rPr>
          <w:rFonts w:ascii="Cambria" w:eastAsia="Batang" w:hAnsi="Cambria"/>
          <w:color w:val="000000"/>
          <w:sz w:val="24"/>
          <w:szCs w:val="24"/>
          <w:lang w:val="bg-BG" w:eastAsia="bg-BG"/>
        </w:rPr>
        <w:tab/>
      </w:r>
      <w:r w:rsidRPr="009D3023">
        <w:rPr>
          <w:rFonts w:ascii="Cambria" w:eastAsia="Batang" w:hAnsi="Cambria"/>
          <w:color w:val="000000"/>
          <w:sz w:val="24"/>
          <w:szCs w:val="24"/>
          <w:lang w:val="bg-BG" w:eastAsia="bg-BG"/>
        </w:rPr>
        <w:tab/>
      </w:r>
      <w:r w:rsidRPr="009D3023">
        <w:rPr>
          <w:rFonts w:ascii="Cambria" w:eastAsia="Batang" w:hAnsi="Cambria"/>
          <w:color w:val="000000"/>
          <w:sz w:val="24"/>
          <w:szCs w:val="24"/>
          <w:lang w:val="bg-BG" w:eastAsia="bg-BG"/>
        </w:rPr>
        <w:tab/>
        <w:t xml:space="preserve">тел. </w:t>
      </w:r>
    </w:p>
    <w:p w:rsidR="003075CA" w:rsidRPr="009D3023" w:rsidRDefault="003075CA" w:rsidP="009D3023">
      <w:pPr>
        <w:pBdr>
          <w:top w:val="single" w:sz="4" w:space="1" w:color="auto"/>
          <w:left w:val="single" w:sz="4" w:space="4" w:color="auto"/>
          <w:bottom w:val="single" w:sz="4" w:space="1" w:color="auto"/>
          <w:right w:val="single" w:sz="4" w:space="4" w:color="auto"/>
        </w:pBd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БЪЛГАРСКА НАРОДНА БАНКА</w:t>
      </w:r>
    </w:p>
    <w:p w:rsidR="003075CA" w:rsidRPr="009D3023" w:rsidRDefault="003075CA" w:rsidP="009D3023">
      <w:pPr>
        <w:pBdr>
          <w:top w:val="single" w:sz="4" w:space="1" w:color="auto"/>
          <w:left w:val="single" w:sz="4" w:space="4" w:color="auto"/>
          <w:bottom w:val="single" w:sz="4" w:space="1" w:color="auto"/>
          <w:right w:val="single" w:sz="4" w:space="4" w:color="auto"/>
        </w:pBd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IBAN:</w:t>
      </w:r>
      <w:r w:rsidRPr="001D57BF">
        <w:t xml:space="preserve"> </w:t>
      </w:r>
      <w:r w:rsidRPr="001D57BF">
        <w:rPr>
          <w:rFonts w:ascii="Cambria" w:eastAsia="Batang" w:hAnsi="Cambria"/>
          <w:color w:val="000000"/>
          <w:sz w:val="24"/>
          <w:szCs w:val="24"/>
          <w:lang w:val="bg-BG" w:eastAsia="bg-BG"/>
        </w:rPr>
        <w:t>BG96BNBG96613300110103</w:t>
      </w:r>
      <w:r w:rsidRPr="009D3023">
        <w:rPr>
          <w:rFonts w:ascii="Cambria" w:eastAsia="Batang" w:hAnsi="Cambria"/>
          <w:color w:val="000000"/>
          <w:sz w:val="24"/>
          <w:szCs w:val="24"/>
          <w:lang w:val="bg-BG" w:eastAsia="bg-BG"/>
        </w:rPr>
        <w:t xml:space="preserve">; </w:t>
      </w:r>
      <w:r w:rsidRPr="009D3023">
        <w:rPr>
          <w:rFonts w:ascii="Cambria" w:eastAsia="Batang" w:hAnsi="Cambria"/>
          <w:color w:val="000000"/>
          <w:sz w:val="24"/>
          <w:szCs w:val="24"/>
          <w:lang w:val="bg-BG" w:eastAsia="bg-BG"/>
        </w:rPr>
        <w:tab/>
        <w:t>IBAN:…………………………</w:t>
      </w:r>
      <w:r w:rsidRPr="009D3023">
        <w:rPr>
          <w:rFonts w:ascii="Cambria" w:eastAsia="Batang" w:hAnsi="Cambria"/>
          <w:color w:val="000000"/>
          <w:sz w:val="24"/>
          <w:szCs w:val="24"/>
          <w:lang w:val="bg-BG" w:eastAsia="bg-BG"/>
        </w:rPr>
        <w:tab/>
      </w:r>
    </w:p>
    <w:p w:rsidR="003075CA" w:rsidRPr="009D3023" w:rsidRDefault="003075CA" w:rsidP="009D3023">
      <w:pPr>
        <w:pBdr>
          <w:top w:val="single" w:sz="4" w:space="1" w:color="auto"/>
          <w:left w:val="single" w:sz="4" w:space="4" w:color="auto"/>
          <w:bottom w:val="single" w:sz="4" w:space="1" w:color="auto"/>
          <w:right w:val="single" w:sz="4" w:space="4" w:color="auto"/>
        </w:pBd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BIC: BNBGBGSD </w:t>
      </w:r>
      <w:r w:rsidRPr="009D3023">
        <w:rPr>
          <w:rFonts w:ascii="Cambria" w:eastAsia="Batang" w:hAnsi="Cambria"/>
          <w:color w:val="000000"/>
          <w:sz w:val="24"/>
          <w:szCs w:val="24"/>
          <w:lang w:val="bg-BG" w:eastAsia="bg-BG"/>
        </w:rPr>
        <w:tab/>
      </w:r>
      <w:r w:rsidRPr="009D3023">
        <w:rPr>
          <w:rFonts w:ascii="Cambria" w:eastAsia="Batang" w:hAnsi="Cambria"/>
          <w:color w:val="000000"/>
          <w:sz w:val="24"/>
          <w:szCs w:val="24"/>
          <w:lang w:val="bg-BG" w:eastAsia="bg-BG"/>
        </w:rPr>
        <w:tab/>
      </w:r>
      <w:r w:rsidRPr="009D3023">
        <w:rPr>
          <w:rFonts w:ascii="Cambria" w:eastAsia="Batang" w:hAnsi="Cambria"/>
          <w:color w:val="000000"/>
          <w:sz w:val="24"/>
          <w:szCs w:val="24"/>
          <w:lang w:val="bg-BG" w:eastAsia="bg-BG"/>
        </w:rPr>
        <w:tab/>
      </w:r>
      <w:r w:rsidRPr="009D3023">
        <w:rPr>
          <w:rFonts w:ascii="Cambria" w:eastAsia="Batang" w:hAnsi="Cambria"/>
          <w:color w:val="000000"/>
          <w:sz w:val="24"/>
          <w:szCs w:val="24"/>
          <w:lang w:val="bg-BG" w:eastAsia="bg-BG"/>
        </w:rPr>
        <w:tab/>
        <w:t>BIC: ……………………………….</w:t>
      </w:r>
    </w:p>
    <w:p w:rsidR="003075CA" w:rsidRPr="009D3023" w:rsidRDefault="003075CA" w:rsidP="009D3023">
      <w:pPr>
        <w:spacing w:after="0" w:line="240" w:lineRule="auto"/>
        <w:jc w:val="both"/>
        <w:rPr>
          <w:rFonts w:ascii="Cambria" w:eastAsia="Batang" w:hAnsi="Cambria"/>
          <w:sz w:val="24"/>
          <w:szCs w:val="24"/>
          <w:lang w:val="bg-BG"/>
        </w:rPr>
      </w:pPr>
      <w:r w:rsidRPr="009D3023">
        <w:rPr>
          <w:rFonts w:ascii="Cambria" w:eastAsia="Batang" w:hAnsi="Cambria"/>
          <w:sz w:val="24"/>
          <w:szCs w:val="24"/>
          <w:lang w:val="bg-BG"/>
        </w:rPr>
        <w:t>При промяна на данните, посочени по-горе, всяка от страните е длъжна да уведоми другата в седемдневен срок от настъпване на промяната.</w:t>
      </w:r>
    </w:p>
    <w:p w:rsidR="003075CA" w:rsidRPr="009D3023" w:rsidRDefault="003075CA" w:rsidP="009D3023">
      <w:pPr>
        <w:spacing w:after="0" w:line="240" w:lineRule="auto"/>
        <w:jc w:val="both"/>
        <w:rPr>
          <w:rFonts w:ascii="Cambria" w:eastAsia="Batang" w:hAnsi="Cambria"/>
          <w:b/>
          <w:sz w:val="24"/>
          <w:szCs w:val="24"/>
          <w:lang w:val="bg-BG"/>
        </w:rPr>
      </w:pPr>
    </w:p>
    <w:p w:rsidR="003075CA" w:rsidRPr="009D3023" w:rsidRDefault="003075CA" w:rsidP="009D3023">
      <w:pPr>
        <w:spacing w:after="0" w:line="240" w:lineRule="auto"/>
        <w:jc w:val="both"/>
        <w:rPr>
          <w:rFonts w:ascii="Cambria" w:eastAsia="Batang" w:hAnsi="Cambria"/>
          <w:b/>
          <w:sz w:val="24"/>
          <w:szCs w:val="24"/>
          <w:lang w:val="bg-BG"/>
        </w:rPr>
      </w:pPr>
      <w:r w:rsidRPr="009D3023">
        <w:rPr>
          <w:rFonts w:ascii="Cambria" w:eastAsia="Batang" w:hAnsi="Cambria"/>
          <w:sz w:val="24"/>
          <w:szCs w:val="24"/>
          <w:lang w:val="bg-BG"/>
        </w:rPr>
        <w:t xml:space="preserve">Настоящият договор се изготви и подписа в четири еднакви екземпляра – три за </w:t>
      </w:r>
      <w:r w:rsidRPr="009D3023">
        <w:rPr>
          <w:rFonts w:ascii="Cambria" w:eastAsia="Batang" w:hAnsi="Cambria"/>
          <w:b/>
          <w:sz w:val="24"/>
          <w:szCs w:val="24"/>
          <w:lang w:val="bg-BG"/>
        </w:rPr>
        <w:t>ВЪЗЛОЖИТЕЛЯ</w:t>
      </w:r>
      <w:r w:rsidRPr="009D3023">
        <w:rPr>
          <w:rFonts w:ascii="Cambria" w:eastAsia="Batang" w:hAnsi="Cambria"/>
          <w:sz w:val="24"/>
          <w:szCs w:val="24"/>
          <w:lang w:val="bg-BG"/>
        </w:rPr>
        <w:t xml:space="preserve"> и един за </w:t>
      </w:r>
      <w:r w:rsidRPr="009D3023">
        <w:rPr>
          <w:rFonts w:ascii="Cambria" w:eastAsia="Batang" w:hAnsi="Cambria"/>
          <w:b/>
          <w:sz w:val="24"/>
          <w:szCs w:val="24"/>
          <w:lang w:val="bg-BG"/>
        </w:rPr>
        <w:t>ИЗПЪЛНИТЕЛЯ.</w:t>
      </w:r>
    </w:p>
    <w:p w:rsidR="003075CA" w:rsidRPr="009D3023" w:rsidRDefault="003075CA" w:rsidP="009D3023">
      <w:pPr>
        <w:spacing w:after="0" w:line="240" w:lineRule="auto"/>
        <w:ind w:firstLine="540"/>
        <w:jc w:val="both"/>
        <w:rPr>
          <w:rFonts w:ascii="Cambria" w:eastAsia="Batang" w:hAnsi="Cambria"/>
          <w:sz w:val="24"/>
          <w:szCs w:val="24"/>
          <w:lang w:val="bg-BG"/>
        </w:rPr>
      </w:pPr>
    </w:p>
    <w:p w:rsidR="003075CA" w:rsidRPr="009D3023" w:rsidRDefault="003075CA" w:rsidP="009D3023">
      <w:pPr>
        <w:spacing w:after="0" w:line="240" w:lineRule="auto"/>
        <w:jc w:val="both"/>
        <w:rPr>
          <w:rFonts w:ascii="Cambria" w:eastAsia="Batang" w:hAnsi="Cambria"/>
          <w:b/>
          <w:sz w:val="24"/>
          <w:szCs w:val="24"/>
          <w:lang w:val="bg-BG"/>
        </w:rPr>
      </w:pPr>
      <w:r w:rsidRPr="009D3023">
        <w:rPr>
          <w:rFonts w:ascii="Cambria" w:eastAsia="Batang" w:hAnsi="Cambria"/>
          <w:b/>
          <w:sz w:val="24"/>
          <w:szCs w:val="24"/>
          <w:lang w:val="bg-BG"/>
        </w:rPr>
        <w:t>ПРИЛОЖЕНИЯ:</w:t>
      </w:r>
    </w:p>
    <w:p w:rsidR="003075CA" w:rsidRPr="009D3023" w:rsidRDefault="003075CA" w:rsidP="009D3023">
      <w:pPr>
        <w:spacing w:after="0" w:line="240" w:lineRule="auto"/>
        <w:jc w:val="both"/>
        <w:outlineLvl w:val="0"/>
        <w:rPr>
          <w:rFonts w:ascii="Cambria" w:eastAsia="Batang" w:hAnsi="Cambria"/>
          <w:b/>
          <w:color w:val="000000"/>
          <w:sz w:val="24"/>
          <w:szCs w:val="24"/>
          <w:lang w:val="bg-BG"/>
        </w:rPr>
      </w:pPr>
      <w:r w:rsidRPr="009D3023">
        <w:rPr>
          <w:rFonts w:ascii="Cambria" w:eastAsia="Batang" w:hAnsi="Cambria"/>
          <w:color w:val="000000"/>
          <w:sz w:val="24"/>
          <w:szCs w:val="24"/>
          <w:lang w:val="bg-BG"/>
        </w:rPr>
        <w:t xml:space="preserve">Приложение № 1 - Техническата спецификация на </w:t>
      </w:r>
      <w:r w:rsidRPr="009D3023">
        <w:rPr>
          <w:rFonts w:ascii="Cambria" w:eastAsia="Batang" w:hAnsi="Cambria"/>
          <w:b/>
          <w:color w:val="000000"/>
          <w:sz w:val="24"/>
          <w:szCs w:val="24"/>
          <w:lang w:val="bg-BG"/>
        </w:rPr>
        <w:t>ВЪЗЛОЖИТЕЛЯ;</w:t>
      </w:r>
    </w:p>
    <w:p w:rsidR="003075CA" w:rsidRPr="009D3023" w:rsidRDefault="003075CA" w:rsidP="009D3023">
      <w:pPr>
        <w:spacing w:after="0" w:line="240" w:lineRule="auto"/>
        <w:jc w:val="both"/>
        <w:outlineLvl w:val="0"/>
        <w:rPr>
          <w:rFonts w:ascii="Cambria" w:eastAsia="Batang" w:hAnsi="Cambria"/>
          <w:b/>
          <w:color w:val="000000"/>
          <w:sz w:val="24"/>
          <w:szCs w:val="24"/>
          <w:lang w:val="bg-BG" w:eastAsia="bg-BG"/>
        </w:rPr>
      </w:pPr>
      <w:r w:rsidRPr="009D3023">
        <w:rPr>
          <w:rFonts w:ascii="Cambria" w:eastAsia="Batang" w:hAnsi="Cambria"/>
          <w:color w:val="000000"/>
          <w:sz w:val="24"/>
          <w:szCs w:val="24"/>
          <w:lang w:val="bg-BG" w:eastAsia="bg-BG"/>
        </w:rPr>
        <w:t xml:space="preserve">Приложение № 2 - Оферта на </w:t>
      </w:r>
      <w:r w:rsidRPr="009D3023">
        <w:rPr>
          <w:rFonts w:ascii="Cambria" w:eastAsia="Batang" w:hAnsi="Cambria"/>
          <w:b/>
          <w:color w:val="000000"/>
          <w:sz w:val="24"/>
          <w:szCs w:val="24"/>
          <w:lang w:val="bg-BG" w:eastAsia="bg-BG"/>
        </w:rPr>
        <w:t>ИЗПЪЛНИТЕЛЯ;</w:t>
      </w:r>
    </w:p>
    <w:p w:rsidR="003075CA" w:rsidRPr="009D3023" w:rsidRDefault="003075CA" w:rsidP="009D3023">
      <w:pPr>
        <w:spacing w:after="0" w:line="240" w:lineRule="auto"/>
        <w:jc w:val="both"/>
        <w:outlineLvl w:val="0"/>
        <w:rPr>
          <w:rFonts w:ascii="Cambria" w:eastAsia="Batang" w:hAnsi="Cambria"/>
          <w:b/>
          <w:color w:val="000000"/>
          <w:sz w:val="24"/>
          <w:szCs w:val="24"/>
          <w:lang w:val="bg-BG" w:eastAsia="bg-BG"/>
        </w:rPr>
      </w:pPr>
      <w:r w:rsidRPr="009D3023">
        <w:rPr>
          <w:rFonts w:ascii="Cambria" w:eastAsia="Batang" w:hAnsi="Cambria"/>
          <w:color w:val="000000"/>
          <w:sz w:val="24"/>
          <w:szCs w:val="24"/>
          <w:lang w:val="bg-BG" w:eastAsia="bg-BG"/>
        </w:rPr>
        <w:t xml:space="preserve">Приложение № 2.1 - Техническото предложение на </w:t>
      </w:r>
      <w:r w:rsidRPr="009D3023">
        <w:rPr>
          <w:rFonts w:ascii="Cambria" w:eastAsia="Batang" w:hAnsi="Cambria"/>
          <w:b/>
          <w:color w:val="000000"/>
          <w:sz w:val="24"/>
          <w:szCs w:val="24"/>
          <w:lang w:val="bg-BG" w:eastAsia="bg-BG"/>
        </w:rPr>
        <w:t>ИЗПЪЛНИТЕЛЯ;</w:t>
      </w:r>
    </w:p>
    <w:p w:rsidR="003075CA" w:rsidRPr="009D3023" w:rsidRDefault="003075CA" w:rsidP="009D3023">
      <w:pPr>
        <w:spacing w:after="0" w:line="240" w:lineRule="auto"/>
        <w:jc w:val="both"/>
        <w:outlineLvl w:val="0"/>
        <w:rPr>
          <w:rFonts w:ascii="Cambria" w:eastAsia="Batang" w:hAnsi="Cambria"/>
          <w:b/>
          <w:noProof/>
          <w:color w:val="FF0000"/>
          <w:sz w:val="24"/>
          <w:szCs w:val="24"/>
          <w:lang w:val="bg-BG" w:eastAsia="bg-BG"/>
        </w:rPr>
      </w:pPr>
      <w:r w:rsidRPr="009D3023">
        <w:rPr>
          <w:rFonts w:ascii="Cambria" w:eastAsia="Batang" w:hAnsi="Cambria"/>
          <w:color w:val="000000"/>
          <w:sz w:val="24"/>
          <w:szCs w:val="24"/>
          <w:lang w:val="bg-BG" w:eastAsia="bg-BG"/>
        </w:rPr>
        <w:t>Приложение № 2.2</w:t>
      </w:r>
      <w:r w:rsidRPr="009D3023">
        <w:rPr>
          <w:rFonts w:ascii="Cambria" w:eastAsia="Batang" w:hAnsi="Cambria"/>
          <w:color w:val="000000"/>
          <w:sz w:val="24"/>
          <w:szCs w:val="24"/>
          <w:lang w:val="bg-BG"/>
        </w:rPr>
        <w:t xml:space="preserve"> - </w:t>
      </w:r>
      <w:r w:rsidRPr="009D3023">
        <w:rPr>
          <w:rFonts w:ascii="Cambria" w:eastAsia="Batang" w:hAnsi="Cambria"/>
          <w:color w:val="000000"/>
          <w:sz w:val="24"/>
          <w:szCs w:val="24"/>
          <w:lang w:val="bg-BG" w:eastAsia="bg-BG"/>
        </w:rPr>
        <w:t xml:space="preserve">Ценовото предложение на </w:t>
      </w:r>
      <w:r w:rsidRPr="009D3023">
        <w:rPr>
          <w:rFonts w:ascii="Cambria" w:eastAsia="Batang" w:hAnsi="Cambria"/>
          <w:b/>
          <w:color w:val="000000"/>
          <w:sz w:val="24"/>
          <w:szCs w:val="24"/>
          <w:lang w:val="bg-BG" w:eastAsia="bg-BG"/>
        </w:rPr>
        <w:t>ИЗПЪЛНИТЕЛЯ</w:t>
      </w:r>
    </w:p>
    <w:p w:rsidR="003075CA" w:rsidRPr="009D3023" w:rsidRDefault="003075CA" w:rsidP="009D3023">
      <w:pPr>
        <w:spacing w:after="0" w:line="240" w:lineRule="auto"/>
        <w:jc w:val="both"/>
        <w:rPr>
          <w:rFonts w:ascii="Cambria" w:hAnsi="Cambria"/>
          <w:b/>
          <w:sz w:val="24"/>
          <w:szCs w:val="24"/>
          <w:lang w:val="bg-BG"/>
        </w:rPr>
      </w:pPr>
    </w:p>
    <w:p w:rsidR="003075CA" w:rsidRPr="009D3023" w:rsidRDefault="003075CA" w:rsidP="009D3023">
      <w:pPr>
        <w:spacing w:after="0" w:line="240" w:lineRule="auto"/>
        <w:jc w:val="both"/>
        <w:rPr>
          <w:rFonts w:ascii="Cambria" w:hAnsi="Cambria"/>
          <w:b/>
          <w:sz w:val="24"/>
          <w:szCs w:val="24"/>
          <w:lang w:val="bg-BG"/>
        </w:rPr>
      </w:pPr>
    </w:p>
    <w:p w:rsidR="003075CA" w:rsidRPr="009D3023" w:rsidRDefault="003075CA" w:rsidP="009D3023">
      <w:pPr>
        <w:spacing w:after="0" w:line="240" w:lineRule="auto"/>
        <w:jc w:val="both"/>
        <w:rPr>
          <w:rFonts w:ascii="Cambria" w:hAnsi="Cambria"/>
          <w:b/>
          <w:sz w:val="24"/>
          <w:szCs w:val="24"/>
          <w:lang w:val="bg-BG"/>
        </w:rPr>
      </w:pPr>
      <w:r w:rsidRPr="009D3023">
        <w:rPr>
          <w:rFonts w:ascii="Cambria" w:hAnsi="Cambria"/>
          <w:b/>
          <w:sz w:val="24"/>
          <w:szCs w:val="24"/>
          <w:lang w:val="bg-BG"/>
        </w:rPr>
        <w:t xml:space="preserve">За ВЪЗЛОЖИТЕЛЯ:…………………                       </w:t>
      </w:r>
      <w:r w:rsidRPr="009D3023">
        <w:rPr>
          <w:rFonts w:ascii="Cambria" w:hAnsi="Cambria"/>
          <w:b/>
          <w:sz w:val="24"/>
          <w:szCs w:val="24"/>
          <w:lang w:val="bg-BG"/>
        </w:rPr>
        <w:tab/>
        <w:t xml:space="preserve">За ИЗПЪЛНИТЕЛЯ: </w:t>
      </w:r>
    </w:p>
    <w:p w:rsidR="003075CA" w:rsidRPr="009D3023" w:rsidRDefault="003075CA" w:rsidP="009D3023">
      <w:pPr>
        <w:spacing w:after="0" w:line="240" w:lineRule="auto"/>
        <w:jc w:val="both"/>
        <w:rPr>
          <w:rFonts w:ascii="Cambria" w:hAnsi="Cambria"/>
          <w:b/>
          <w:sz w:val="24"/>
          <w:szCs w:val="24"/>
          <w:lang w:val="bg-BG"/>
        </w:rPr>
      </w:pPr>
    </w:p>
    <w:p w:rsidR="003075CA" w:rsidRPr="009D3023" w:rsidRDefault="003075CA" w:rsidP="009D3023">
      <w:pPr>
        <w:spacing w:after="0" w:line="240" w:lineRule="auto"/>
        <w:jc w:val="both"/>
        <w:rPr>
          <w:rFonts w:ascii="Cambria" w:hAnsi="Cambria"/>
          <w:b/>
          <w:smallCaps/>
          <w:sz w:val="24"/>
          <w:szCs w:val="24"/>
          <w:lang w:val="bg-BG"/>
        </w:rPr>
      </w:pPr>
      <w:r w:rsidRPr="009D3023">
        <w:rPr>
          <w:rFonts w:ascii="Cambria" w:hAnsi="Cambria"/>
          <w:b/>
          <w:smallCaps/>
          <w:sz w:val="24"/>
          <w:szCs w:val="24"/>
          <w:lang w:val="bg-BG"/>
        </w:rPr>
        <w:t>проф. д-р арх. Иван Евгени Данов</w:t>
      </w:r>
      <w:r w:rsidRPr="009D3023">
        <w:rPr>
          <w:rFonts w:ascii="Cambria" w:hAnsi="Cambria"/>
          <w:b/>
          <w:smallCaps/>
          <w:sz w:val="24"/>
          <w:szCs w:val="24"/>
          <w:lang w:val="bg-BG"/>
        </w:rPr>
        <w:tab/>
      </w:r>
      <w:r w:rsidRPr="009D3023">
        <w:rPr>
          <w:rFonts w:ascii="Cambria" w:hAnsi="Cambria"/>
          <w:b/>
          <w:smallCaps/>
          <w:sz w:val="24"/>
          <w:szCs w:val="24"/>
          <w:lang w:val="bg-BG"/>
        </w:rPr>
        <w:tab/>
        <w:t xml:space="preserve">    </w:t>
      </w:r>
    </w:p>
    <w:p w:rsidR="003075CA" w:rsidRPr="009D3023" w:rsidRDefault="003075CA" w:rsidP="009D3023">
      <w:pPr>
        <w:spacing w:after="0" w:line="240" w:lineRule="auto"/>
        <w:jc w:val="both"/>
        <w:rPr>
          <w:rFonts w:ascii="Cambria" w:hAnsi="Cambria"/>
          <w:b/>
          <w:smallCaps/>
          <w:sz w:val="24"/>
          <w:szCs w:val="24"/>
          <w:lang w:val="bg-BG"/>
        </w:rPr>
      </w:pPr>
      <w:r w:rsidRPr="009D3023">
        <w:rPr>
          <w:rFonts w:ascii="Cambria" w:hAnsi="Cambria"/>
          <w:b/>
          <w:smallCaps/>
          <w:sz w:val="24"/>
          <w:szCs w:val="24"/>
          <w:lang w:val="bg-BG"/>
        </w:rPr>
        <w:t xml:space="preserve"> министър на инвестиционното </w:t>
      </w:r>
    </w:p>
    <w:p w:rsidR="003075CA" w:rsidRPr="009D3023" w:rsidRDefault="003075CA" w:rsidP="009D3023">
      <w:pPr>
        <w:spacing w:after="0" w:line="240" w:lineRule="auto"/>
        <w:jc w:val="both"/>
        <w:rPr>
          <w:rFonts w:ascii="Cambria" w:hAnsi="Cambria"/>
          <w:b/>
          <w:smallCaps/>
          <w:sz w:val="24"/>
          <w:szCs w:val="24"/>
          <w:lang w:val="bg-BG"/>
        </w:rPr>
      </w:pPr>
      <w:r w:rsidRPr="009D3023">
        <w:rPr>
          <w:rFonts w:ascii="Cambria" w:hAnsi="Cambria"/>
          <w:b/>
          <w:smallCaps/>
          <w:sz w:val="24"/>
          <w:szCs w:val="24"/>
          <w:lang w:val="bg-BG"/>
        </w:rPr>
        <w:t>проектиране</w:t>
      </w:r>
    </w:p>
    <w:p w:rsidR="003075CA" w:rsidRPr="009D3023" w:rsidRDefault="003075CA" w:rsidP="009D3023">
      <w:pPr>
        <w:spacing w:after="0" w:line="240" w:lineRule="auto"/>
        <w:jc w:val="both"/>
        <w:rPr>
          <w:rFonts w:ascii="Cambria" w:hAnsi="Cambria"/>
          <w:sz w:val="24"/>
          <w:szCs w:val="24"/>
          <w:lang w:val="bg-BG"/>
        </w:rPr>
      </w:pPr>
    </w:p>
    <w:p w:rsidR="003075CA" w:rsidRPr="009D3023" w:rsidRDefault="003075CA" w:rsidP="009D3023">
      <w:pPr>
        <w:spacing w:after="0" w:line="240" w:lineRule="auto"/>
        <w:jc w:val="both"/>
        <w:rPr>
          <w:rFonts w:ascii="Cambria" w:hAnsi="Cambria"/>
          <w:sz w:val="24"/>
          <w:szCs w:val="24"/>
          <w:lang w:val="bg-BG"/>
        </w:rPr>
      </w:pPr>
    </w:p>
    <w:p w:rsidR="003075CA" w:rsidRPr="009D3023" w:rsidRDefault="003075CA" w:rsidP="009D3023">
      <w:pPr>
        <w:spacing w:after="0" w:line="240" w:lineRule="auto"/>
        <w:jc w:val="both"/>
        <w:rPr>
          <w:rFonts w:ascii="Cambria" w:hAnsi="Cambria"/>
          <w:sz w:val="24"/>
          <w:szCs w:val="24"/>
          <w:lang w:val="bg-BG"/>
        </w:rPr>
      </w:pPr>
    </w:p>
    <w:p w:rsidR="003075CA" w:rsidRPr="009D3023" w:rsidRDefault="003075CA" w:rsidP="009D3023">
      <w:pPr>
        <w:spacing w:after="0" w:line="240" w:lineRule="auto"/>
        <w:jc w:val="both"/>
        <w:rPr>
          <w:rFonts w:ascii="Cambria" w:hAnsi="Cambria"/>
          <w:sz w:val="24"/>
          <w:szCs w:val="24"/>
          <w:lang w:val="bg-BG"/>
        </w:rPr>
      </w:pPr>
    </w:p>
    <w:p w:rsidR="003075CA" w:rsidRPr="009D3023" w:rsidRDefault="003075CA" w:rsidP="009D3023">
      <w:pPr>
        <w:spacing w:after="0" w:line="240" w:lineRule="auto"/>
        <w:jc w:val="both"/>
        <w:rPr>
          <w:rFonts w:ascii="Cambria" w:hAnsi="Cambria"/>
          <w:b/>
          <w:smallCaps/>
          <w:sz w:val="24"/>
          <w:szCs w:val="24"/>
          <w:lang w:val="bg-BG"/>
        </w:rPr>
      </w:pPr>
      <w:r w:rsidRPr="009D3023">
        <w:rPr>
          <w:rFonts w:ascii="Cambria" w:hAnsi="Cambria"/>
          <w:b/>
          <w:smallCaps/>
          <w:sz w:val="24"/>
          <w:szCs w:val="24"/>
          <w:lang w:val="bg-BG"/>
        </w:rPr>
        <w:t>Орфей Цветанов Флоров</w:t>
      </w:r>
    </w:p>
    <w:p w:rsidR="003075CA" w:rsidRPr="009D3023" w:rsidRDefault="003075CA" w:rsidP="00C92DE1">
      <w:pPr>
        <w:spacing w:after="0" w:line="240" w:lineRule="auto"/>
        <w:jc w:val="both"/>
        <w:rPr>
          <w:rFonts w:ascii="Times New Roman" w:eastAsia="Batang" w:hAnsi="Times New Roman"/>
          <w:color w:val="000000"/>
          <w:sz w:val="28"/>
          <w:szCs w:val="20"/>
          <w:u w:val="single"/>
          <w:lang w:val="bg-BG" w:eastAsia="bg-BG"/>
        </w:rPr>
      </w:pPr>
      <w:r w:rsidRPr="009D3023">
        <w:rPr>
          <w:rFonts w:ascii="Cambria" w:eastAsia="Batang" w:hAnsi="Cambria"/>
          <w:b/>
          <w:smallCaps/>
          <w:color w:val="000000"/>
          <w:sz w:val="24"/>
          <w:szCs w:val="24"/>
          <w:lang w:val="bg-BG" w:eastAsia="bg-BG"/>
        </w:rPr>
        <w:t xml:space="preserve">Началник отдел Финансово-счетоводен  </w:t>
      </w:r>
      <w:bookmarkStart w:id="16" w:name="_GoBack"/>
      <w:bookmarkEnd w:id="16"/>
    </w:p>
    <w:sectPr w:rsidR="003075CA" w:rsidRPr="009D3023" w:rsidSect="005876AE">
      <w:footerReference w:type="even" r:id="rId29"/>
      <w:footerReference w:type="default" r:id="rId30"/>
      <w:pgSz w:w="11906" w:h="16838"/>
      <w:pgMar w:top="1440" w:right="1440" w:bottom="1440" w:left="1440"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75CA" w:rsidRDefault="003075CA" w:rsidP="00D72940">
      <w:pPr>
        <w:spacing w:after="0" w:line="240" w:lineRule="auto"/>
      </w:pPr>
      <w:r>
        <w:separator/>
      </w:r>
    </w:p>
  </w:endnote>
  <w:endnote w:type="continuationSeparator" w:id="0">
    <w:p w:rsidR="003075CA" w:rsidRDefault="003075CA" w:rsidP="00D729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Batang">
    <w:altName w:val="ўа¬»¬¦¬ў"/>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61002A87" w:usb1="80000000" w:usb2="00000008" w:usb3="00000000" w:csb0="000101FF" w:csb1="00000000"/>
  </w:font>
  <w:font w:name="Calibri Light">
    <w:panose1 w:val="00000000000000000000"/>
    <w:charset w:val="CC"/>
    <w:family w:val="swiss"/>
    <w:notTrueType/>
    <w:pitch w:val="variable"/>
    <w:sig w:usb0="00000203" w:usb1="00000000" w:usb2="00000000" w:usb3="00000000" w:csb0="00000005" w:csb1="00000000"/>
  </w:font>
  <w:font w:name="Consolas">
    <w:panose1 w:val="020B0609020204030204"/>
    <w:charset w:val="CC"/>
    <w:family w:val="modern"/>
    <w:pitch w:val="fixed"/>
    <w:sig w:usb0="A00002EF" w:usb1="4000204B" w:usb2="00000000" w:usb3="00000000" w:csb0="0000009F" w:csb1="00000000"/>
  </w:font>
  <w:font w:name="MS Mincho">
    <w:altName w:val="?l?r ??Ѓfc"/>
    <w:panose1 w:val="02020609040205080304"/>
    <w:charset w:val="80"/>
    <w:family w:val="roman"/>
    <w:notTrueType/>
    <w:pitch w:val="fixed"/>
    <w:sig w:usb0="00000001" w:usb1="08070000" w:usb2="00000010" w:usb3="00000000" w:csb0="00020000" w:csb1="00000000"/>
  </w:font>
  <w:font w:name="Segoe UI">
    <w:panose1 w:val="00000000000000000000"/>
    <w:charset w:val="CC"/>
    <w:family w:val="swiss"/>
    <w:notTrueType/>
    <w:pitch w:val="variable"/>
    <w:sig w:usb0="00000203" w:usb1="00000000" w:usb2="00000000" w:usb3="00000000" w:csb0="00000005" w:csb1="00000000"/>
  </w:font>
  <w:font w:name="SimSun">
    <w:altName w:val="§­§°§®§Ц"/>
    <w:panose1 w:val="02010600030101010101"/>
    <w:charset w:val="86"/>
    <w:family w:val="auto"/>
    <w:notTrueType/>
    <w:pitch w:val="variable"/>
    <w:sig w:usb0="00000001" w:usb1="080E0000" w:usb2="00000010" w:usb3="00000000" w:csb0="00040000" w:csb1="00000000"/>
  </w:font>
  <w:font w:name="MS Reference Sans Serif">
    <w:panose1 w:val="020B0604030504040204"/>
    <w:charset w:val="CC"/>
    <w:family w:val="swiss"/>
    <w:pitch w:val="variable"/>
    <w:sig w:usb0="20000287" w:usb1="00000000" w:usb2="00000000" w:usb3="00000000" w:csb0="0000019F" w:csb1="00000000"/>
  </w:font>
  <w:font w:name="Lucida Sans Unicode">
    <w:panose1 w:val="020B0602030504020204"/>
    <w:charset w:val="CC"/>
    <w:family w:val="swiss"/>
    <w:pitch w:val="variable"/>
    <w:sig w:usb0="80000AFF" w:usb1="0000396B" w:usb2="00000000" w:usb3="00000000" w:csb0="0000003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Franklin Gothic Demi">
    <w:panose1 w:val="020B0703020102020204"/>
    <w:charset w:val="CC"/>
    <w:family w:val="swiss"/>
    <w:pitch w:val="variable"/>
    <w:sig w:usb0="00000287" w:usb1="00000000" w:usb2="00000000" w:usb3="00000000" w:csb0="0000009F" w:csb1="00000000"/>
  </w:font>
  <w:font w:name="Verdana-Bold">
    <w:altName w:val="Arial Unicode MS"/>
    <w:panose1 w:val="00000000000000000000"/>
    <w:charset w:val="86"/>
    <w:family w:val="auto"/>
    <w:notTrueType/>
    <w:pitch w:val="default"/>
    <w:sig w:usb0="00000001" w:usb1="080E0000" w:usb2="00000010" w:usb3="00000000" w:csb0="00040000" w:csb1="00000000"/>
  </w:font>
  <w:font w:name="Verdana-Italic">
    <w:altName w:val="Arial Unicode MS"/>
    <w:panose1 w:val="00000000000000000000"/>
    <w:charset w:val="86"/>
    <w:family w:val="auto"/>
    <w:notTrueType/>
    <w:pitch w:val="default"/>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75CA" w:rsidRDefault="003075CA" w:rsidP="000E115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075CA" w:rsidRDefault="003075CA" w:rsidP="005876A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75CA" w:rsidRDefault="003075CA" w:rsidP="000E115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77</w:t>
    </w:r>
    <w:r>
      <w:rPr>
        <w:rStyle w:val="PageNumber"/>
      </w:rPr>
      <w:fldChar w:fldCharType="end"/>
    </w:r>
  </w:p>
  <w:p w:rsidR="003075CA" w:rsidRDefault="003075CA" w:rsidP="005876AE">
    <w:pPr>
      <w:pStyle w:val="Footer"/>
      <w:ind w:right="360"/>
      <w:jc w:val="right"/>
    </w:pPr>
  </w:p>
  <w:p w:rsidR="003075CA" w:rsidRDefault="003075C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75CA" w:rsidRDefault="003075CA" w:rsidP="00D72940">
      <w:pPr>
        <w:spacing w:after="0" w:line="240" w:lineRule="auto"/>
      </w:pPr>
      <w:r>
        <w:separator/>
      </w:r>
    </w:p>
  </w:footnote>
  <w:footnote w:type="continuationSeparator" w:id="0">
    <w:p w:rsidR="003075CA" w:rsidRDefault="003075CA" w:rsidP="00D72940">
      <w:pPr>
        <w:spacing w:after="0" w:line="240" w:lineRule="auto"/>
      </w:pPr>
      <w:r>
        <w:continuationSeparator/>
      </w:r>
    </w:p>
  </w:footnote>
  <w:footnote w:id="1">
    <w:p w:rsidR="003075CA" w:rsidRDefault="003075CA" w:rsidP="00D72940">
      <w:pPr>
        <w:pStyle w:val="NormalWeb"/>
        <w:spacing w:before="0" w:beforeAutospacing="0" w:after="0" w:afterAutospacing="0"/>
        <w:ind w:firstLine="689"/>
        <w:rPr>
          <w:rFonts w:ascii="Cambria" w:hAnsi="Cambria" w:cs="Verdana"/>
          <w:sz w:val="15"/>
          <w:szCs w:val="15"/>
          <w:lang w:val="ru-RU"/>
        </w:rPr>
      </w:pPr>
      <w:r>
        <w:rPr>
          <w:rStyle w:val="FootnoteReference"/>
          <w:rFonts w:ascii="Cambria" w:hAnsi="Cambria"/>
          <w:lang w:val="ru-RU"/>
        </w:rPr>
        <w:t>*</w:t>
      </w:r>
      <w:r>
        <w:rPr>
          <w:rFonts w:ascii="Cambria" w:hAnsi="Cambria"/>
          <w:lang w:val="ru-RU"/>
        </w:rPr>
        <w:t xml:space="preserve"> </w:t>
      </w:r>
      <w:r>
        <w:rPr>
          <w:rFonts w:ascii="Cambria" w:hAnsi="Cambria"/>
          <w:i/>
          <w:iCs/>
          <w:sz w:val="16"/>
          <w:szCs w:val="16"/>
          <w:lang w:val="ru-RU"/>
        </w:rPr>
        <w:t>Декларация се подписва от:</w:t>
      </w:r>
      <w:r>
        <w:rPr>
          <w:rFonts w:ascii="Cambria" w:hAnsi="Cambria" w:cs="Verdana"/>
          <w:sz w:val="15"/>
          <w:szCs w:val="15"/>
          <w:lang w:val="ru-RU"/>
        </w:rPr>
        <w:t xml:space="preserve"> </w:t>
      </w:r>
    </w:p>
    <w:p w:rsidR="003075CA" w:rsidRDefault="003075CA" w:rsidP="00D72940">
      <w:pPr>
        <w:pStyle w:val="NormalWeb"/>
        <w:spacing w:before="0" w:beforeAutospacing="0" w:after="0" w:afterAutospacing="0"/>
        <w:ind w:firstLine="689"/>
        <w:rPr>
          <w:rFonts w:ascii="Cambria" w:hAnsi="Cambria"/>
          <w:i/>
          <w:iCs/>
          <w:sz w:val="16"/>
          <w:szCs w:val="16"/>
          <w:lang w:val="ru-RU"/>
        </w:rPr>
      </w:pPr>
      <w:r>
        <w:rPr>
          <w:rFonts w:ascii="Cambria" w:hAnsi="Cambria"/>
          <w:i/>
          <w:iCs/>
          <w:sz w:val="16"/>
          <w:szCs w:val="16"/>
          <w:lang w:val="ru-RU"/>
        </w:rPr>
        <w:t xml:space="preserve">1. при събирателно дружество -  лицата по </w:t>
      </w:r>
      <w:hyperlink r:id="rId1" w:tgtFrame="_parent" w:history="1">
        <w:r>
          <w:rPr>
            <w:rStyle w:val="Hyperlink"/>
            <w:rFonts w:ascii="Cambria" w:hAnsi="Cambria"/>
            <w:i/>
            <w:iCs/>
            <w:sz w:val="16"/>
            <w:szCs w:val="16"/>
            <w:lang w:val="ru-RU"/>
          </w:rPr>
          <w:t>чл. 84, ал. 1</w:t>
        </w:r>
      </w:hyperlink>
      <w:r>
        <w:rPr>
          <w:rFonts w:ascii="Cambria" w:hAnsi="Cambria"/>
          <w:i/>
          <w:iCs/>
          <w:sz w:val="16"/>
          <w:szCs w:val="16"/>
          <w:lang w:val="ru-RU"/>
        </w:rPr>
        <w:t xml:space="preserve"> и </w:t>
      </w:r>
      <w:hyperlink r:id="rId2" w:tgtFrame="_parent" w:history="1">
        <w:r>
          <w:rPr>
            <w:rStyle w:val="Hyperlink"/>
            <w:rFonts w:ascii="Cambria" w:hAnsi="Cambria"/>
            <w:i/>
            <w:iCs/>
            <w:sz w:val="16"/>
            <w:szCs w:val="16"/>
            <w:lang w:val="ru-RU"/>
          </w:rPr>
          <w:t>чл. 89, ал. 1</w:t>
        </w:r>
      </w:hyperlink>
      <w:r>
        <w:rPr>
          <w:rFonts w:ascii="Cambria" w:hAnsi="Cambria"/>
          <w:i/>
          <w:iCs/>
          <w:sz w:val="16"/>
          <w:szCs w:val="16"/>
          <w:lang w:val="ru-RU"/>
        </w:rPr>
        <w:t xml:space="preserve"> от Търговския закон;</w:t>
      </w:r>
    </w:p>
    <w:p w:rsidR="003075CA" w:rsidRDefault="003075CA" w:rsidP="00D72940">
      <w:pPr>
        <w:pStyle w:val="NormalWeb"/>
        <w:spacing w:before="0" w:beforeAutospacing="0" w:after="0" w:afterAutospacing="0"/>
        <w:ind w:firstLine="689"/>
        <w:rPr>
          <w:rFonts w:ascii="Cambria" w:hAnsi="Cambria"/>
          <w:i/>
          <w:iCs/>
          <w:sz w:val="16"/>
          <w:szCs w:val="16"/>
          <w:lang w:val="ru-RU"/>
        </w:rPr>
      </w:pPr>
      <w:r>
        <w:rPr>
          <w:rFonts w:ascii="Cambria" w:hAnsi="Cambria"/>
          <w:i/>
          <w:iCs/>
          <w:sz w:val="16"/>
          <w:szCs w:val="16"/>
          <w:lang w:val="ru-RU"/>
        </w:rPr>
        <w:t xml:space="preserve">2. при командитно дружество -  лицата по </w:t>
      </w:r>
      <w:hyperlink r:id="rId3" w:tgtFrame="_parent" w:history="1">
        <w:r>
          <w:rPr>
            <w:rStyle w:val="Hyperlink"/>
            <w:rFonts w:ascii="Cambria" w:hAnsi="Cambria"/>
            <w:i/>
            <w:iCs/>
            <w:sz w:val="16"/>
            <w:szCs w:val="16"/>
            <w:lang w:val="ru-RU"/>
          </w:rPr>
          <w:t>чл. 105</w:t>
        </w:r>
      </w:hyperlink>
      <w:r>
        <w:rPr>
          <w:rFonts w:ascii="Cambria" w:hAnsi="Cambria"/>
          <w:i/>
          <w:iCs/>
          <w:sz w:val="16"/>
          <w:szCs w:val="16"/>
          <w:lang w:val="ru-RU"/>
        </w:rPr>
        <w:t xml:space="preserve"> от Търговския закон, без ограничено отговорните съдружници;</w:t>
      </w:r>
    </w:p>
    <w:p w:rsidR="003075CA" w:rsidRDefault="003075CA" w:rsidP="00D72940">
      <w:pPr>
        <w:pStyle w:val="NormalWeb"/>
        <w:spacing w:before="0" w:beforeAutospacing="0" w:after="0" w:afterAutospacing="0"/>
        <w:ind w:firstLine="689"/>
        <w:rPr>
          <w:rFonts w:ascii="Cambria" w:hAnsi="Cambria"/>
          <w:i/>
          <w:iCs/>
          <w:sz w:val="16"/>
          <w:szCs w:val="16"/>
          <w:lang w:val="ru-RU"/>
        </w:rPr>
      </w:pPr>
      <w:r>
        <w:rPr>
          <w:rFonts w:ascii="Cambria" w:hAnsi="Cambria"/>
          <w:i/>
          <w:iCs/>
          <w:sz w:val="16"/>
          <w:szCs w:val="16"/>
          <w:lang w:val="ru-RU"/>
        </w:rPr>
        <w:t xml:space="preserve">3. при дружество с ограничена отговорност -  лицата по </w:t>
      </w:r>
      <w:hyperlink r:id="rId4" w:tgtFrame="_parent" w:history="1">
        <w:r>
          <w:rPr>
            <w:rStyle w:val="Hyperlink"/>
            <w:rFonts w:ascii="Cambria" w:hAnsi="Cambria"/>
            <w:i/>
            <w:iCs/>
            <w:sz w:val="16"/>
            <w:szCs w:val="16"/>
            <w:lang w:val="ru-RU"/>
          </w:rPr>
          <w:t>чл. 141, ал. 2</w:t>
        </w:r>
      </w:hyperlink>
      <w:r>
        <w:rPr>
          <w:rFonts w:ascii="Cambria" w:hAnsi="Cambria"/>
          <w:i/>
          <w:iCs/>
          <w:sz w:val="16"/>
          <w:szCs w:val="16"/>
          <w:lang w:val="ru-RU"/>
        </w:rPr>
        <w:t xml:space="preserve"> от Търговския закон, а при еднолично дружество с ограничена отговорност - лицата по </w:t>
      </w:r>
      <w:hyperlink r:id="rId5" w:tgtFrame="_parent" w:history="1">
        <w:r>
          <w:rPr>
            <w:rStyle w:val="Hyperlink"/>
            <w:rFonts w:ascii="Cambria" w:hAnsi="Cambria"/>
            <w:i/>
            <w:iCs/>
            <w:sz w:val="16"/>
            <w:szCs w:val="16"/>
            <w:lang w:val="ru-RU"/>
          </w:rPr>
          <w:t>чл. 147, ал. 1</w:t>
        </w:r>
      </w:hyperlink>
      <w:r>
        <w:rPr>
          <w:rFonts w:ascii="Cambria" w:hAnsi="Cambria"/>
          <w:i/>
          <w:iCs/>
          <w:sz w:val="16"/>
          <w:szCs w:val="16"/>
          <w:lang w:val="ru-RU"/>
        </w:rPr>
        <w:t xml:space="preserve"> от Търговския закон;</w:t>
      </w:r>
    </w:p>
    <w:p w:rsidR="003075CA" w:rsidRDefault="003075CA" w:rsidP="00D72940">
      <w:pPr>
        <w:pStyle w:val="NormalWeb"/>
        <w:spacing w:before="0" w:beforeAutospacing="0" w:after="0" w:afterAutospacing="0"/>
        <w:ind w:firstLine="689"/>
        <w:rPr>
          <w:rFonts w:ascii="Cambria" w:hAnsi="Cambria"/>
          <w:i/>
          <w:iCs/>
          <w:sz w:val="16"/>
          <w:szCs w:val="16"/>
          <w:lang w:val="ru-RU"/>
        </w:rPr>
      </w:pPr>
      <w:r>
        <w:rPr>
          <w:rFonts w:ascii="Cambria" w:hAnsi="Cambria"/>
          <w:i/>
          <w:iCs/>
          <w:sz w:val="16"/>
          <w:szCs w:val="16"/>
          <w:lang w:val="ru-RU"/>
        </w:rPr>
        <w:t xml:space="preserve">4. при акционерно дружество - овластените лица по </w:t>
      </w:r>
      <w:hyperlink r:id="rId6" w:tgtFrame="_parent" w:history="1">
        <w:r>
          <w:rPr>
            <w:rStyle w:val="Hyperlink"/>
            <w:rFonts w:ascii="Cambria" w:hAnsi="Cambria"/>
            <w:i/>
            <w:iCs/>
            <w:sz w:val="16"/>
            <w:szCs w:val="16"/>
            <w:lang w:val="ru-RU"/>
          </w:rPr>
          <w:t>чл. 235, ал. 2</w:t>
        </w:r>
      </w:hyperlink>
      <w:r>
        <w:rPr>
          <w:rFonts w:ascii="Cambria" w:hAnsi="Cambria"/>
          <w:i/>
          <w:iCs/>
          <w:sz w:val="16"/>
          <w:szCs w:val="16"/>
          <w:lang w:val="ru-RU"/>
        </w:rPr>
        <w:t xml:space="preserve"> от Търговския закон, а при липса на овластяване -  лицата по </w:t>
      </w:r>
      <w:hyperlink r:id="rId7" w:tgtFrame="_parent" w:history="1">
        <w:r>
          <w:rPr>
            <w:rStyle w:val="Hyperlink"/>
            <w:rFonts w:ascii="Cambria" w:hAnsi="Cambria"/>
            <w:i/>
            <w:iCs/>
            <w:sz w:val="16"/>
            <w:szCs w:val="16"/>
            <w:lang w:val="ru-RU"/>
          </w:rPr>
          <w:t>чл. 235, ал. 1</w:t>
        </w:r>
      </w:hyperlink>
      <w:r>
        <w:rPr>
          <w:rFonts w:ascii="Cambria" w:hAnsi="Cambria"/>
          <w:i/>
          <w:iCs/>
          <w:sz w:val="16"/>
          <w:szCs w:val="16"/>
          <w:lang w:val="ru-RU"/>
        </w:rPr>
        <w:t xml:space="preserve"> от Търговския закон;</w:t>
      </w:r>
    </w:p>
    <w:p w:rsidR="003075CA" w:rsidRDefault="003075CA" w:rsidP="00D72940">
      <w:pPr>
        <w:pStyle w:val="NormalWeb"/>
        <w:spacing w:before="0" w:beforeAutospacing="0" w:after="0" w:afterAutospacing="0"/>
        <w:ind w:firstLine="689"/>
        <w:rPr>
          <w:rFonts w:ascii="Cambria" w:hAnsi="Cambria"/>
          <w:i/>
          <w:iCs/>
          <w:sz w:val="16"/>
          <w:szCs w:val="16"/>
        </w:rPr>
      </w:pPr>
      <w:r>
        <w:rPr>
          <w:rFonts w:ascii="Cambria" w:hAnsi="Cambria"/>
          <w:i/>
          <w:iCs/>
          <w:sz w:val="16"/>
          <w:szCs w:val="16"/>
          <w:lang w:val="ru-RU"/>
        </w:rPr>
        <w:t xml:space="preserve">5. при командитно дружество с акции - лицата по </w:t>
      </w:r>
      <w:hyperlink r:id="rId8" w:tgtFrame="_parent" w:history="1">
        <w:r>
          <w:rPr>
            <w:rStyle w:val="Hyperlink"/>
            <w:rFonts w:ascii="Cambria" w:hAnsi="Cambria"/>
            <w:i/>
            <w:iCs/>
            <w:sz w:val="16"/>
            <w:szCs w:val="16"/>
            <w:lang w:val="ru-RU"/>
          </w:rPr>
          <w:t>чл. 244, ал. 4</w:t>
        </w:r>
      </w:hyperlink>
      <w:r>
        <w:rPr>
          <w:rFonts w:ascii="Cambria" w:hAnsi="Cambria"/>
          <w:i/>
          <w:iCs/>
          <w:sz w:val="16"/>
          <w:szCs w:val="16"/>
          <w:lang w:val="ru-RU"/>
        </w:rPr>
        <w:t xml:space="preserve"> от Търговския закон;</w:t>
      </w:r>
    </w:p>
    <w:p w:rsidR="003075CA" w:rsidRDefault="003075CA" w:rsidP="00D72940">
      <w:pPr>
        <w:pStyle w:val="NormalWeb"/>
        <w:spacing w:before="0" w:beforeAutospacing="0" w:after="0" w:afterAutospacing="0"/>
        <w:ind w:firstLine="689"/>
        <w:rPr>
          <w:rFonts w:ascii="Cambria" w:hAnsi="Cambria"/>
          <w:i/>
          <w:iCs/>
          <w:sz w:val="16"/>
          <w:szCs w:val="16"/>
          <w:lang w:val="ru-RU"/>
        </w:rPr>
      </w:pPr>
      <w:r>
        <w:rPr>
          <w:rFonts w:ascii="Cambria" w:hAnsi="Cambria"/>
          <w:i/>
          <w:iCs/>
          <w:sz w:val="16"/>
          <w:szCs w:val="16"/>
          <w:lang w:val="ru-RU"/>
        </w:rPr>
        <w:t>6.</w:t>
      </w:r>
      <w:r>
        <w:rPr>
          <w:rFonts w:ascii="Cambria" w:hAnsi="Cambria"/>
          <w:i/>
          <w:iCs/>
          <w:sz w:val="16"/>
          <w:szCs w:val="16"/>
        </w:rPr>
        <w:t xml:space="preserve"> във всички останали случаи, включително за чуждестранните лица - за лицата, които представляват кандидата или участника.</w:t>
      </w:r>
    </w:p>
    <w:p w:rsidR="003075CA" w:rsidRDefault="003075CA" w:rsidP="00D72940">
      <w:pPr>
        <w:pStyle w:val="NormalWeb"/>
        <w:spacing w:before="0" w:beforeAutospacing="0" w:after="0" w:afterAutospacing="0"/>
        <w:ind w:firstLine="689"/>
      </w:pPr>
      <w:r>
        <w:rPr>
          <w:rFonts w:ascii="Cambria" w:hAnsi="Cambria"/>
          <w:i/>
          <w:iCs/>
          <w:sz w:val="16"/>
          <w:szCs w:val="16"/>
        </w:rPr>
        <w:t>В случаите по т. 1 - 6 - и за прокуристите, когато има такива; когато чуждестранно лице има повече от един прокурист, декларацията се подава само от прокуриста, в чиято представителна власт е включена територията на Република България.</w:t>
      </w:r>
    </w:p>
  </w:footnote>
  <w:footnote w:id="2">
    <w:p w:rsidR="003075CA" w:rsidRDefault="003075CA" w:rsidP="00D72940">
      <w:pPr>
        <w:pStyle w:val="NormalWeb"/>
        <w:spacing w:before="0" w:beforeAutospacing="0" w:after="0" w:afterAutospacing="0"/>
        <w:ind w:firstLine="689"/>
        <w:jc w:val="both"/>
      </w:pPr>
      <w:r>
        <w:rPr>
          <w:rStyle w:val="FootnoteReference"/>
          <w:rFonts w:ascii="Cambria" w:hAnsi="Cambria"/>
          <w:lang w:val="ru-RU"/>
        </w:rPr>
        <w:t>*</w:t>
      </w:r>
      <w:r>
        <w:rPr>
          <w:rFonts w:ascii="Cambria" w:hAnsi="Cambria"/>
          <w:i/>
          <w:iCs/>
          <w:sz w:val="16"/>
          <w:szCs w:val="16"/>
          <w:lang w:val="ru-RU"/>
        </w:rPr>
        <w:t xml:space="preserve">Декларацията се подписва, съгласно чл. 47, ал. 6 от ЗОП, от едно от </w:t>
      </w:r>
      <w:r>
        <w:rPr>
          <w:rFonts w:ascii="Cambria" w:hAnsi="Cambria"/>
          <w:i/>
          <w:iCs/>
          <w:sz w:val="16"/>
          <w:szCs w:val="16"/>
        </w:rPr>
        <w:t>лицето</w:t>
      </w:r>
      <w:r>
        <w:rPr>
          <w:rFonts w:ascii="Cambria" w:hAnsi="Cambria"/>
          <w:i/>
          <w:iCs/>
          <w:sz w:val="16"/>
          <w:szCs w:val="16"/>
          <w:lang w:val="ru-RU"/>
        </w:rPr>
        <w:t>/лицата</w:t>
      </w:r>
      <w:r>
        <w:rPr>
          <w:rFonts w:ascii="Cambria" w:hAnsi="Cambria"/>
          <w:i/>
          <w:iCs/>
          <w:sz w:val="16"/>
          <w:szCs w:val="16"/>
        </w:rPr>
        <w:t>, което/които могат самостоятелно да  представлява(т) участника, когато участникът е юридическо лице.</w:t>
      </w:r>
    </w:p>
  </w:footnote>
  <w:footnote w:id="3">
    <w:p w:rsidR="003075CA" w:rsidRDefault="003075CA" w:rsidP="00D72940">
      <w:pPr>
        <w:pStyle w:val="FootnoteText"/>
      </w:pPr>
      <w:r>
        <w:rPr>
          <w:rStyle w:val="FootnoteReference"/>
          <w:rFonts w:ascii="Cambria" w:hAnsi="Cambria"/>
        </w:rPr>
        <w:footnoteRef/>
      </w:r>
      <w:r>
        <w:rPr>
          <w:rFonts w:ascii="Cambria" w:hAnsi="Cambria"/>
          <w:lang w:val="ru-RU"/>
        </w:rPr>
        <w:t xml:space="preserve"> </w:t>
      </w:r>
      <w:r>
        <w:rPr>
          <w:rFonts w:ascii="Cambria" w:hAnsi="Cambria"/>
          <w:i/>
          <w:iCs/>
        </w:rPr>
        <w:t>П</w:t>
      </w:r>
      <w:r>
        <w:rPr>
          <w:rFonts w:ascii="Cambria" w:hAnsi="Cambria"/>
          <w:i/>
          <w:iCs/>
          <w:sz w:val="16"/>
          <w:szCs w:val="16"/>
          <w:lang w:val="ru-RU"/>
        </w:rPr>
        <w:t>ри наличие на допуснато разсрочване или отсрочване на задълженията се прилага копие на съответния документ към настоящата декларация</w:t>
      </w:r>
      <w:r>
        <w:rPr>
          <w:rFonts w:ascii="Cambria" w:hAnsi="Cambria"/>
          <w:i/>
          <w:iCs/>
          <w:sz w:val="16"/>
          <w:szCs w:val="16"/>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AB58EE1E"/>
    <w:lvl w:ilvl="0">
      <w:start w:val="1"/>
      <w:numFmt w:val="bullet"/>
      <w:lvlText w:val=""/>
      <w:lvlJc w:val="left"/>
      <w:pPr>
        <w:tabs>
          <w:tab w:val="num" w:pos="360"/>
        </w:tabs>
        <w:ind w:left="360" w:hanging="360"/>
      </w:pPr>
      <w:rPr>
        <w:rFonts w:ascii="Symbol" w:hAnsi="Symbol" w:hint="default"/>
      </w:rPr>
    </w:lvl>
  </w:abstractNum>
  <w:abstractNum w:abstractNumId="1">
    <w:nsid w:val="13D61DDF"/>
    <w:multiLevelType w:val="hybridMultilevel"/>
    <w:tmpl w:val="04C66E4E"/>
    <w:lvl w:ilvl="0" w:tplc="0402000F">
      <w:start w:val="1"/>
      <w:numFmt w:val="decimal"/>
      <w:lvlText w:val="%1."/>
      <w:lvlJc w:val="left"/>
      <w:pPr>
        <w:ind w:left="720" w:hanging="360"/>
      </w:pPr>
      <w:rPr>
        <w:rFonts w:cs="Times New Roman"/>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2">
    <w:nsid w:val="17635770"/>
    <w:multiLevelType w:val="hybridMultilevel"/>
    <w:tmpl w:val="9CB4334E"/>
    <w:lvl w:ilvl="0" w:tplc="406000FE">
      <w:start w:val="1"/>
      <w:numFmt w:val="russianLower"/>
      <w:pStyle w:val="ListBullet"/>
      <w:lvlText w:val="%1)"/>
      <w:lvlJc w:val="left"/>
      <w:pPr>
        <w:tabs>
          <w:tab w:val="num" w:pos="3240"/>
        </w:tabs>
        <w:ind w:left="3240" w:hanging="360"/>
      </w:pPr>
      <w:rPr>
        <w:rFonts w:cs="Times New Roman"/>
      </w:rPr>
    </w:lvl>
    <w:lvl w:ilvl="1" w:tplc="04090019">
      <w:start w:val="1"/>
      <w:numFmt w:val="lowerLetter"/>
      <w:lvlText w:val="%2."/>
      <w:lvlJc w:val="left"/>
      <w:pPr>
        <w:tabs>
          <w:tab w:val="num" w:pos="2160"/>
        </w:tabs>
        <w:ind w:left="2160" w:hanging="360"/>
      </w:pPr>
      <w:rPr>
        <w:rFonts w:cs="Times New Roman"/>
      </w:rPr>
    </w:lvl>
    <w:lvl w:ilvl="2" w:tplc="9CF63AB4">
      <w:start w:val="1"/>
      <w:numFmt w:val="russianLower"/>
      <w:lvlText w:val="%3)"/>
      <w:lvlJc w:val="left"/>
      <w:pPr>
        <w:tabs>
          <w:tab w:val="num" w:pos="3060"/>
        </w:tabs>
        <w:ind w:left="306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
    <w:nsid w:val="1825690A"/>
    <w:multiLevelType w:val="hybridMultilevel"/>
    <w:tmpl w:val="F4C242DA"/>
    <w:lvl w:ilvl="0" w:tplc="0402000B">
      <w:start w:val="1"/>
      <w:numFmt w:val="bullet"/>
      <w:lvlText w:val=""/>
      <w:lvlJc w:val="left"/>
      <w:pPr>
        <w:tabs>
          <w:tab w:val="num" w:pos="1425"/>
        </w:tabs>
        <w:ind w:left="1425" w:hanging="360"/>
      </w:pPr>
      <w:rPr>
        <w:rFonts w:ascii="Symbol" w:hAnsi="Symbol" w:hint="default"/>
        <w:color w:val="auto"/>
      </w:rPr>
    </w:lvl>
    <w:lvl w:ilvl="1" w:tplc="04020003">
      <w:start w:val="1"/>
      <w:numFmt w:val="bullet"/>
      <w:lvlText w:val="o"/>
      <w:lvlJc w:val="left"/>
      <w:pPr>
        <w:tabs>
          <w:tab w:val="num" w:pos="2246"/>
        </w:tabs>
        <w:ind w:left="2246" w:hanging="360"/>
      </w:pPr>
      <w:rPr>
        <w:rFonts w:ascii="Courier New" w:hAnsi="Courier New" w:hint="default"/>
      </w:rPr>
    </w:lvl>
    <w:lvl w:ilvl="2" w:tplc="04020005">
      <w:start w:val="1"/>
      <w:numFmt w:val="bullet"/>
      <w:lvlText w:val=""/>
      <w:lvlJc w:val="left"/>
      <w:pPr>
        <w:tabs>
          <w:tab w:val="num" w:pos="2966"/>
        </w:tabs>
        <w:ind w:left="2966" w:hanging="360"/>
      </w:pPr>
      <w:rPr>
        <w:rFonts w:ascii="Wingdings" w:hAnsi="Wingdings" w:hint="default"/>
      </w:rPr>
    </w:lvl>
    <w:lvl w:ilvl="3" w:tplc="04020001">
      <w:start w:val="1"/>
      <w:numFmt w:val="bullet"/>
      <w:lvlText w:val=""/>
      <w:lvlJc w:val="left"/>
      <w:pPr>
        <w:tabs>
          <w:tab w:val="num" w:pos="3686"/>
        </w:tabs>
        <w:ind w:left="3686" w:hanging="360"/>
      </w:pPr>
      <w:rPr>
        <w:rFonts w:ascii="Symbol" w:hAnsi="Symbol" w:hint="default"/>
      </w:rPr>
    </w:lvl>
    <w:lvl w:ilvl="4" w:tplc="04020003">
      <w:start w:val="1"/>
      <w:numFmt w:val="bullet"/>
      <w:lvlText w:val="o"/>
      <w:lvlJc w:val="left"/>
      <w:pPr>
        <w:tabs>
          <w:tab w:val="num" w:pos="4406"/>
        </w:tabs>
        <w:ind w:left="4406" w:hanging="360"/>
      </w:pPr>
      <w:rPr>
        <w:rFonts w:ascii="Courier New" w:hAnsi="Courier New" w:hint="default"/>
      </w:rPr>
    </w:lvl>
    <w:lvl w:ilvl="5" w:tplc="04020005">
      <w:start w:val="1"/>
      <w:numFmt w:val="bullet"/>
      <w:lvlText w:val=""/>
      <w:lvlJc w:val="left"/>
      <w:pPr>
        <w:tabs>
          <w:tab w:val="num" w:pos="5126"/>
        </w:tabs>
        <w:ind w:left="5126" w:hanging="360"/>
      </w:pPr>
      <w:rPr>
        <w:rFonts w:ascii="Wingdings" w:hAnsi="Wingdings" w:hint="default"/>
      </w:rPr>
    </w:lvl>
    <w:lvl w:ilvl="6" w:tplc="04020001">
      <w:start w:val="1"/>
      <w:numFmt w:val="bullet"/>
      <w:lvlText w:val=""/>
      <w:lvlJc w:val="left"/>
      <w:pPr>
        <w:tabs>
          <w:tab w:val="num" w:pos="5846"/>
        </w:tabs>
        <w:ind w:left="5846" w:hanging="360"/>
      </w:pPr>
      <w:rPr>
        <w:rFonts w:ascii="Symbol" w:hAnsi="Symbol" w:hint="default"/>
      </w:rPr>
    </w:lvl>
    <w:lvl w:ilvl="7" w:tplc="04020003">
      <w:start w:val="1"/>
      <w:numFmt w:val="bullet"/>
      <w:lvlText w:val="o"/>
      <w:lvlJc w:val="left"/>
      <w:pPr>
        <w:tabs>
          <w:tab w:val="num" w:pos="6566"/>
        </w:tabs>
        <w:ind w:left="6566" w:hanging="360"/>
      </w:pPr>
      <w:rPr>
        <w:rFonts w:ascii="Courier New" w:hAnsi="Courier New" w:hint="default"/>
      </w:rPr>
    </w:lvl>
    <w:lvl w:ilvl="8" w:tplc="04020005">
      <w:start w:val="1"/>
      <w:numFmt w:val="bullet"/>
      <w:lvlText w:val=""/>
      <w:lvlJc w:val="left"/>
      <w:pPr>
        <w:tabs>
          <w:tab w:val="num" w:pos="7286"/>
        </w:tabs>
        <w:ind w:left="7286" w:hanging="360"/>
      </w:pPr>
      <w:rPr>
        <w:rFonts w:ascii="Wingdings" w:hAnsi="Wingdings" w:hint="default"/>
      </w:rPr>
    </w:lvl>
  </w:abstractNum>
  <w:abstractNum w:abstractNumId="4">
    <w:nsid w:val="1964480C"/>
    <w:multiLevelType w:val="hybridMultilevel"/>
    <w:tmpl w:val="94E6D026"/>
    <w:lvl w:ilvl="0" w:tplc="04020001">
      <w:start w:val="1"/>
      <w:numFmt w:val="bullet"/>
      <w:lvlText w:val=""/>
      <w:lvlJc w:val="left"/>
      <w:pPr>
        <w:ind w:left="1428" w:hanging="360"/>
      </w:pPr>
      <w:rPr>
        <w:rFonts w:ascii="Symbol" w:hAnsi="Symbol" w:hint="default"/>
      </w:rPr>
    </w:lvl>
    <w:lvl w:ilvl="1" w:tplc="04090003">
      <w:start w:val="1"/>
      <w:numFmt w:val="bullet"/>
      <w:lvlText w:val="o"/>
      <w:lvlJc w:val="left"/>
      <w:pPr>
        <w:ind w:left="2148" w:hanging="360"/>
      </w:pPr>
      <w:rPr>
        <w:rFonts w:ascii="Courier New" w:hAnsi="Courier New" w:hint="default"/>
      </w:rPr>
    </w:lvl>
    <w:lvl w:ilvl="2" w:tplc="04090005">
      <w:start w:val="1"/>
      <w:numFmt w:val="bullet"/>
      <w:lvlText w:val=""/>
      <w:lvlJc w:val="left"/>
      <w:pPr>
        <w:ind w:left="2868" w:hanging="360"/>
      </w:pPr>
      <w:rPr>
        <w:rFonts w:ascii="Wingdings" w:hAnsi="Wingdings" w:hint="default"/>
      </w:rPr>
    </w:lvl>
    <w:lvl w:ilvl="3" w:tplc="04090001">
      <w:start w:val="1"/>
      <w:numFmt w:val="bullet"/>
      <w:lvlText w:val=""/>
      <w:lvlJc w:val="left"/>
      <w:pPr>
        <w:ind w:left="3588" w:hanging="360"/>
      </w:pPr>
      <w:rPr>
        <w:rFonts w:ascii="Symbol" w:hAnsi="Symbol" w:hint="default"/>
      </w:rPr>
    </w:lvl>
    <w:lvl w:ilvl="4" w:tplc="04090003">
      <w:start w:val="1"/>
      <w:numFmt w:val="bullet"/>
      <w:lvlText w:val="o"/>
      <w:lvlJc w:val="left"/>
      <w:pPr>
        <w:ind w:left="4308" w:hanging="360"/>
      </w:pPr>
      <w:rPr>
        <w:rFonts w:ascii="Courier New" w:hAnsi="Courier New" w:hint="default"/>
      </w:rPr>
    </w:lvl>
    <w:lvl w:ilvl="5" w:tplc="04090005">
      <w:start w:val="1"/>
      <w:numFmt w:val="bullet"/>
      <w:lvlText w:val=""/>
      <w:lvlJc w:val="left"/>
      <w:pPr>
        <w:ind w:left="5028" w:hanging="360"/>
      </w:pPr>
      <w:rPr>
        <w:rFonts w:ascii="Wingdings" w:hAnsi="Wingdings" w:hint="default"/>
      </w:rPr>
    </w:lvl>
    <w:lvl w:ilvl="6" w:tplc="04090001">
      <w:start w:val="1"/>
      <w:numFmt w:val="bullet"/>
      <w:lvlText w:val=""/>
      <w:lvlJc w:val="left"/>
      <w:pPr>
        <w:ind w:left="5748" w:hanging="360"/>
      </w:pPr>
      <w:rPr>
        <w:rFonts w:ascii="Symbol" w:hAnsi="Symbol" w:hint="default"/>
      </w:rPr>
    </w:lvl>
    <w:lvl w:ilvl="7" w:tplc="04090003">
      <w:start w:val="1"/>
      <w:numFmt w:val="bullet"/>
      <w:lvlText w:val="o"/>
      <w:lvlJc w:val="left"/>
      <w:pPr>
        <w:ind w:left="6468" w:hanging="360"/>
      </w:pPr>
      <w:rPr>
        <w:rFonts w:ascii="Courier New" w:hAnsi="Courier New" w:hint="default"/>
      </w:rPr>
    </w:lvl>
    <w:lvl w:ilvl="8" w:tplc="04090005">
      <w:start w:val="1"/>
      <w:numFmt w:val="bullet"/>
      <w:lvlText w:val=""/>
      <w:lvlJc w:val="left"/>
      <w:pPr>
        <w:ind w:left="7188" w:hanging="360"/>
      </w:pPr>
      <w:rPr>
        <w:rFonts w:ascii="Wingdings" w:hAnsi="Wingdings" w:hint="default"/>
      </w:rPr>
    </w:lvl>
  </w:abstractNum>
  <w:abstractNum w:abstractNumId="5">
    <w:nsid w:val="1BFB2D76"/>
    <w:multiLevelType w:val="singleLevel"/>
    <w:tmpl w:val="1276AF2C"/>
    <w:lvl w:ilvl="0">
      <w:start w:val="1"/>
      <w:numFmt w:val="decimal"/>
      <w:lvlText w:val="%1."/>
      <w:legacy w:legacy="1" w:legacySpace="0" w:legacyIndent="351"/>
      <w:lvlJc w:val="left"/>
      <w:rPr>
        <w:rFonts w:ascii="Cambria" w:hAnsi="Cambria" w:cs="Times New Roman" w:hint="default"/>
      </w:rPr>
    </w:lvl>
  </w:abstractNum>
  <w:abstractNum w:abstractNumId="6">
    <w:nsid w:val="201B59CE"/>
    <w:multiLevelType w:val="hybridMultilevel"/>
    <w:tmpl w:val="1BAAA582"/>
    <w:lvl w:ilvl="0" w:tplc="273C7A30">
      <w:start w:val="1"/>
      <w:numFmt w:val="upperRoman"/>
      <w:lvlText w:val="%1."/>
      <w:lvlJc w:val="left"/>
      <w:pPr>
        <w:tabs>
          <w:tab w:val="num" w:pos="3600"/>
        </w:tabs>
        <w:ind w:left="3600" w:hanging="720"/>
      </w:pPr>
      <w:rPr>
        <w:rFonts w:cs="Times New Roman" w:hint="default"/>
      </w:rPr>
    </w:lvl>
    <w:lvl w:ilvl="1" w:tplc="04020019" w:tentative="1">
      <w:start w:val="1"/>
      <w:numFmt w:val="lowerLetter"/>
      <w:lvlText w:val="%2."/>
      <w:lvlJc w:val="left"/>
      <w:pPr>
        <w:tabs>
          <w:tab w:val="num" w:pos="3960"/>
        </w:tabs>
        <w:ind w:left="3960" w:hanging="360"/>
      </w:pPr>
      <w:rPr>
        <w:rFonts w:cs="Times New Roman"/>
      </w:rPr>
    </w:lvl>
    <w:lvl w:ilvl="2" w:tplc="0402001B" w:tentative="1">
      <w:start w:val="1"/>
      <w:numFmt w:val="lowerRoman"/>
      <w:lvlText w:val="%3."/>
      <w:lvlJc w:val="right"/>
      <w:pPr>
        <w:tabs>
          <w:tab w:val="num" w:pos="4680"/>
        </w:tabs>
        <w:ind w:left="4680" w:hanging="180"/>
      </w:pPr>
      <w:rPr>
        <w:rFonts w:cs="Times New Roman"/>
      </w:rPr>
    </w:lvl>
    <w:lvl w:ilvl="3" w:tplc="0402000F" w:tentative="1">
      <w:start w:val="1"/>
      <w:numFmt w:val="decimal"/>
      <w:lvlText w:val="%4."/>
      <w:lvlJc w:val="left"/>
      <w:pPr>
        <w:tabs>
          <w:tab w:val="num" w:pos="5400"/>
        </w:tabs>
        <w:ind w:left="5400" w:hanging="360"/>
      </w:pPr>
      <w:rPr>
        <w:rFonts w:cs="Times New Roman"/>
      </w:rPr>
    </w:lvl>
    <w:lvl w:ilvl="4" w:tplc="04020019" w:tentative="1">
      <w:start w:val="1"/>
      <w:numFmt w:val="lowerLetter"/>
      <w:lvlText w:val="%5."/>
      <w:lvlJc w:val="left"/>
      <w:pPr>
        <w:tabs>
          <w:tab w:val="num" w:pos="6120"/>
        </w:tabs>
        <w:ind w:left="6120" w:hanging="360"/>
      </w:pPr>
      <w:rPr>
        <w:rFonts w:cs="Times New Roman"/>
      </w:rPr>
    </w:lvl>
    <w:lvl w:ilvl="5" w:tplc="0402001B" w:tentative="1">
      <w:start w:val="1"/>
      <w:numFmt w:val="lowerRoman"/>
      <w:lvlText w:val="%6."/>
      <w:lvlJc w:val="right"/>
      <w:pPr>
        <w:tabs>
          <w:tab w:val="num" w:pos="6840"/>
        </w:tabs>
        <w:ind w:left="6840" w:hanging="180"/>
      </w:pPr>
      <w:rPr>
        <w:rFonts w:cs="Times New Roman"/>
      </w:rPr>
    </w:lvl>
    <w:lvl w:ilvl="6" w:tplc="0402000F" w:tentative="1">
      <w:start w:val="1"/>
      <w:numFmt w:val="decimal"/>
      <w:lvlText w:val="%7."/>
      <w:lvlJc w:val="left"/>
      <w:pPr>
        <w:tabs>
          <w:tab w:val="num" w:pos="7560"/>
        </w:tabs>
        <w:ind w:left="7560" w:hanging="360"/>
      </w:pPr>
      <w:rPr>
        <w:rFonts w:cs="Times New Roman"/>
      </w:rPr>
    </w:lvl>
    <w:lvl w:ilvl="7" w:tplc="04020019" w:tentative="1">
      <w:start w:val="1"/>
      <w:numFmt w:val="lowerLetter"/>
      <w:lvlText w:val="%8."/>
      <w:lvlJc w:val="left"/>
      <w:pPr>
        <w:tabs>
          <w:tab w:val="num" w:pos="8280"/>
        </w:tabs>
        <w:ind w:left="8280" w:hanging="360"/>
      </w:pPr>
      <w:rPr>
        <w:rFonts w:cs="Times New Roman"/>
      </w:rPr>
    </w:lvl>
    <w:lvl w:ilvl="8" w:tplc="0402001B" w:tentative="1">
      <w:start w:val="1"/>
      <w:numFmt w:val="lowerRoman"/>
      <w:lvlText w:val="%9."/>
      <w:lvlJc w:val="right"/>
      <w:pPr>
        <w:tabs>
          <w:tab w:val="num" w:pos="9000"/>
        </w:tabs>
        <w:ind w:left="9000" w:hanging="180"/>
      </w:pPr>
      <w:rPr>
        <w:rFonts w:cs="Times New Roman"/>
      </w:rPr>
    </w:lvl>
  </w:abstractNum>
  <w:abstractNum w:abstractNumId="7">
    <w:nsid w:val="287D752D"/>
    <w:multiLevelType w:val="hybridMultilevel"/>
    <w:tmpl w:val="1FD6BE06"/>
    <w:lvl w:ilvl="0" w:tplc="04020001">
      <w:start w:val="1"/>
      <w:numFmt w:val="bullet"/>
      <w:lvlText w:val=""/>
      <w:lvlJc w:val="left"/>
      <w:pPr>
        <w:ind w:left="1469" w:hanging="360"/>
      </w:pPr>
      <w:rPr>
        <w:rFonts w:ascii="Symbol" w:hAnsi="Symbol" w:hint="default"/>
      </w:rPr>
    </w:lvl>
    <w:lvl w:ilvl="1" w:tplc="04020003">
      <w:start w:val="1"/>
      <w:numFmt w:val="bullet"/>
      <w:lvlText w:val="o"/>
      <w:lvlJc w:val="left"/>
      <w:pPr>
        <w:ind w:left="2189" w:hanging="360"/>
      </w:pPr>
      <w:rPr>
        <w:rFonts w:ascii="Courier New" w:hAnsi="Courier New" w:hint="default"/>
      </w:rPr>
    </w:lvl>
    <w:lvl w:ilvl="2" w:tplc="04020005">
      <w:start w:val="1"/>
      <w:numFmt w:val="bullet"/>
      <w:lvlText w:val=""/>
      <w:lvlJc w:val="left"/>
      <w:pPr>
        <w:ind w:left="2909" w:hanging="360"/>
      </w:pPr>
      <w:rPr>
        <w:rFonts w:ascii="Wingdings" w:hAnsi="Wingdings" w:hint="default"/>
      </w:rPr>
    </w:lvl>
    <w:lvl w:ilvl="3" w:tplc="04020001">
      <w:start w:val="1"/>
      <w:numFmt w:val="bullet"/>
      <w:lvlText w:val=""/>
      <w:lvlJc w:val="left"/>
      <w:pPr>
        <w:ind w:left="3629" w:hanging="360"/>
      </w:pPr>
      <w:rPr>
        <w:rFonts w:ascii="Symbol" w:hAnsi="Symbol" w:hint="default"/>
      </w:rPr>
    </w:lvl>
    <w:lvl w:ilvl="4" w:tplc="04020003">
      <w:start w:val="1"/>
      <w:numFmt w:val="bullet"/>
      <w:lvlText w:val="o"/>
      <w:lvlJc w:val="left"/>
      <w:pPr>
        <w:ind w:left="4349" w:hanging="360"/>
      </w:pPr>
      <w:rPr>
        <w:rFonts w:ascii="Courier New" w:hAnsi="Courier New" w:hint="default"/>
      </w:rPr>
    </w:lvl>
    <w:lvl w:ilvl="5" w:tplc="04020005">
      <w:start w:val="1"/>
      <w:numFmt w:val="bullet"/>
      <w:lvlText w:val=""/>
      <w:lvlJc w:val="left"/>
      <w:pPr>
        <w:ind w:left="5069" w:hanging="360"/>
      </w:pPr>
      <w:rPr>
        <w:rFonts w:ascii="Wingdings" w:hAnsi="Wingdings" w:hint="default"/>
      </w:rPr>
    </w:lvl>
    <w:lvl w:ilvl="6" w:tplc="04020001">
      <w:start w:val="1"/>
      <w:numFmt w:val="bullet"/>
      <w:lvlText w:val=""/>
      <w:lvlJc w:val="left"/>
      <w:pPr>
        <w:ind w:left="5789" w:hanging="360"/>
      </w:pPr>
      <w:rPr>
        <w:rFonts w:ascii="Symbol" w:hAnsi="Symbol" w:hint="default"/>
      </w:rPr>
    </w:lvl>
    <w:lvl w:ilvl="7" w:tplc="04020003">
      <w:start w:val="1"/>
      <w:numFmt w:val="bullet"/>
      <w:lvlText w:val="o"/>
      <w:lvlJc w:val="left"/>
      <w:pPr>
        <w:ind w:left="6509" w:hanging="360"/>
      </w:pPr>
      <w:rPr>
        <w:rFonts w:ascii="Courier New" w:hAnsi="Courier New" w:hint="default"/>
      </w:rPr>
    </w:lvl>
    <w:lvl w:ilvl="8" w:tplc="04020005">
      <w:start w:val="1"/>
      <w:numFmt w:val="bullet"/>
      <w:lvlText w:val=""/>
      <w:lvlJc w:val="left"/>
      <w:pPr>
        <w:ind w:left="7229" w:hanging="360"/>
      </w:pPr>
      <w:rPr>
        <w:rFonts w:ascii="Wingdings" w:hAnsi="Wingdings" w:hint="default"/>
      </w:rPr>
    </w:lvl>
  </w:abstractNum>
  <w:abstractNum w:abstractNumId="8">
    <w:nsid w:val="2FFB5A4A"/>
    <w:multiLevelType w:val="hybridMultilevel"/>
    <w:tmpl w:val="0B24D2D4"/>
    <w:lvl w:ilvl="0" w:tplc="04020001">
      <w:start w:val="1"/>
      <w:numFmt w:val="bullet"/>
      <w:lvlText w:val=""/>
      <w:lvlJc w:val="left"/>
      <w:pPr>
        <w:ind w:left="777" w:hanging="360"/>
      </w:pPr>
      <w:rPr>
        <w:rFonts w:ascii="Symbol" w:hAnsi="Symbol" w:hint="default"/>
      </w:rPr>
    </w:lvl>
    <w:lvl w:ilvl="1" w:tplc="04020003">
      <w:start w:val="1"/>
      <w:numFmt w:val="bullet"/>
      <w:lvlText w:val="o"/>
      <w:lvlJc w:val="left"/>
      <w:pPr>
        <w:ind w:left="1497" w:hanging="360"/>
      </w:pPr>
      <w:rPr>
        <w:rFonts w:ascii="Courier New" w:hAnsi="Courier New" w:hint="default"/>
      </w:rPr>
    </w:lvl>
    <w:lvl w:ilvl="2" w:tplc="04020005">
      <w:start w:val="1"/>
      <w:numFmt w:val="bullet"/>
      <w:lvlText w:val=""/>
      <w:lvlJc w:val="left"/>
      <w:pPr>
        <w:ind w:left="2217" w:hanging="360"/>
      </w:pPr>
      <w:rPr>
        <w:rFonts w:ascii="Wingdings" w:hAnsi="Wingdings" w:hint="default"/>
      </w:rPr>
    </w:lvl>
    <w:lvl w:ilvl="3" w:tplc="04020001">
      <w:start w:val="1"/>
      <w:numFmt w:val="bullet"/>
      <w:lvlText w:val=""/>
      <w:lvlJc w:val="left"/>
      <w:pPr>
        <w:ind w:left="2937" w:hanging="360"/>
      </w:pPr>
      <w:rPr>
        <w:rFonts w:ascii="Symbol" w:hAnsi="Symbol" w:hint="default"/>
      </w:rPr>
    </w:lvl>
    <w:lvl w:ilvl="4" w:tplc="04020003">
      <w:start w:val="1"/>
      <w:numFmt w:val="bullet"/>
      <w:lvlText w:val="o"/>
      <w:lvlJc w:val="left"/>
      <w:pPr>
        <w:ind w:left="3657" w:hanging="360"/>
      </w:pPr>
      <w:rPr>
        <w:rFonts w:ascii="Courier New" w:hAnsi="Courier New" w:hint="default"/>
      </w:rPr>
    </w:lvl>
    <w:lvl w:ilvl="5" w:tplc="04020005">
      <w:start w:val="1"/>
      <w:numFmt w:val="bullet"/>
      <w:lvlText w:val=""/>
      <w:lvlJc w:val="left"/>
      <w:pPr>
        <w:ind w:left="4377" w:hanging="360"/>
      </w:pPr>
      <w:rPr>
        <w:rFonts w:ascii="Wingdings" w:hAnsi="Wingdings" w:hint="default"/>
      </w:rPr>
    </w:lvl>
    <w:lvl w:ilvl="6" w:tplc="04020001">
      <w:start w:val="1"/>
      <w:numFmt w:val="bullet"/>
      <w:lvlText w:val=""/>
      <w:lvlJc w:val="left"/>
      <w:pPr>
        <w:ind w:left="5097" w:hanging="360"/>
      </w:pPr>
      <w:rPr>
        <w:rFonts w:ascii="Symbol" w:hAnsi="Symbol" w:hint="default"/>
      </w:rPr>
    </w:lvl>
    <w:lvl w:ilvl="7" w:tplc="04020003">
      <w:start w:val="1"/>
      <w:numFmt w:val="bullet"/>
      <w:lvlText w:val="o"/>
      <w:lvlJc w:val="left"/>
      <w:pPr>
        <w:ind w:left="5817" w:hanging="360"/>
      </w:pPr>
      <w:rPr>
        <w:rFonts w:ascii="Courier New" w:hAnsi="Courier New" w:hint="default"/>
      </w:rPr>
    </w:lvl>
    <w:lvl w:ilvl="8" w:tplc="04020005">
      <w:start w:val="1"/>
      <w:numFmt w:val="bullet"/>
      <w:lvlText w:val=""/>
      <w:lvlJc w:val="left"/>
      <w:pPr>
        <w:ind w:left="6537" w:hanging="360"/>
      </w:pPr>
      <w:rPr>
        <w:rFonts w:ascii="Wingdings" w:hAnsi="Wingdings" w:hint="default"/>
      </w:rPr>
    </w:lvl>
  </w:abstractNum>
  <w:abstractNum w:abstractNumId="9">
    <w:nsid w:val="3ADA7A93"/>
    <w:multiLevelType w:val="multilevel"/>
    <w:tmpl w:val="35C07CF6"/>
    <w:lvl w:ilvl="0">
      <w:start w:val="1"/>
      <w:numFmt w:val="decimal"/>
      <w:lvlText w:val="%1."/>
      <w:lvlJc w:val="left"/>
      <w:pPr>
        <w:ind w:left="360" w:hanging="360"/>
      </w:pPr>
      <w:rPr>
        <w:rFonts w:cs="Times New Roman"/>
      </w:rPr>
    </w:lvl>
    <w:lvl w:ilvl="1">
      <w:start w:val="1"/>
      <w:numFmt w:val="decimal"/>
      <w:lvlText w:val="%1.%2."/>
      <w:lvlJc w:val="left"/>
      <w:pPr>
        <w:ind w:left="6822" w:hanging="432"/>
      </w:pPr>
      <w:rPr>
        <w:rFonts w:cs="Times New Roman"/>
        <w:b/>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44844299"/>
    <w:multiLevelType w:val="multilevel"/>
    <w:tmpl w:val="C570DC04"/>
    <w:lvl w:ilvl="0">
      <w:start w:val="1"/>
      <w:numFmt w:val="decimal"/>
      <w:lvlText w:val="%1."/>
      <w:lvlJc w:val="left"/>
      <w:pPr>
        <w:tabs>
          <w:tab w:val="num" w:pos="1860"/>
        </w:tabs>
        <w:ind w:left="1860" w:hanging="1140"/>
      </w:pPr>
      <w:rPr>
        <w:rFonts w:cs="Times New Roman"/>
      </w:rPr>
    </w:lvl>
    <w:lvl w:ilvl="1">
      <w:start w:val="1"/>
      <w:numFmt w:val="decimal"/>
      <w:isLgl/>
      <w:lvlText w:val="%1.%2."/>
      <w:lvlJc w:val="left"/>
      <w:pPr>
        <w:tabs>
          <w:tab w:val="num" w:pos="1080"/>
        </w:tabs>
        <w:ind w:left="1080" w:hanging="36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440"/>
        </w:tabs>
        <w:ind w:left="1440" w:hanging="72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1800"/>
        </w:tabs>
        <w:ind w:left="1800" w:hanging="1080"/>
      </w:pPr>
      <w:rPr>
        <w:rFonts w:cs="Times New Roman"/>
      </w:rPr>
    </w:lvl>
    <w:lvl w:ilvl="6">
      <w:start w:val="1"/>
      <w:numFmt w:val="decimal"/>
      <w:isLgl/>
      <w:lvlText w:val="%1.%2.%3.%4.%5.%6.%7."/>
      <w:lvlJc w:val="left"/>
      <w:pPr>
        <w:tabs>
          <w:tab w:val="num" w:pos="2160"/>
        </w:tabs>
        <w:ind w:left="2160" w:hanging="1440"/>
      </w:pPr>
      <w:rPr>
        <w:rFonts w:cs="Times New Roman"/>
      </w:rPr>
    </w:lvl>
    <w:lvl w:ilvl="7">
      <w:start w:val="1"/>
      <w:numFmt w:val="decimal"/>
      <w:isLgl/>
      <w:lvlText w:val="%1.%2.%3.%4.%5.%6.%7.%8."/>
      <w:lvlJc w:val="left"/>
      <w:pPr>
        <w:tabs>
          <w:tab w:val="num" w:pos="2160"/>
        </w:tabs>
        <w:ind w:left="2160" w:hanging="1440"/>
      </w:pPr>
      <w:rPr>
        <w:rFonts w:cs="Times New Roman"/>
      </w:rPr>
    </w:lvl>
    <w:lvl w:ilvl="8">
      <w:start w:val="1"/>
      <w:numFmt w:val="decimal"/>
      <w:isLgl/>
      <w:lvlText w:val="%1.%2.%3.%4.%5.%6.%7.%8.%9."/>
      <w:lvlJc w:val="left"/>
      <w:pPr>
        <w:tabs>
          <w:tab w:val="num" w:pos="2520"/>
        </w:tabs>
        <w:ind w:left="2520" w:hanging="1800"/>
      </w:pPr>
      <w:rPr>
        <w:rFonts w:cs="Times New Roman"/>
      </w:rPr>
    </w:lvl>
  </w:abstractNum>
  <w:abstractNum w:abstractNumId="11">
    <w:nsid w:val="48355CE9"/>
    <w:multiLevelType w:val="hybridMultilevel"/>
    <w:tmpl w:val="31CCE632"/>
    <w:lvl w:ilvl="0" w:tplc="0402000F">
      <w:start w:val="1"/>
      <w:numFmt w:val="decimal"/>
      <w:pStyle w:val="StyleHeading1H1Tahoma12ptBefore72ptAfter72pt"/>
      <w:lvlText w:val="%1."/>
      <w:lvlJc w:val="left"/>
      <w:pPr>
        <w:tabs>
          <w:tab w:val="num" w:pos="720"/>
        </w:tabs>
        <w:ind w:left="720" w:hanging="360"/>
      </w:pPr>
      <w:rPr>
        <w:rFonts w:cs="Times New Roman"/>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12">
    <w:nsid w:val="4A3105D6"/>
    <w:multiLevelType w:val="hybridMultilevel"/>
    <w:tmpl w:val="EC88B25A"/>
    <w:lvl w:ilvl="0" w:tplc="404C37E6">
      <w:start w:val="1"/>
      <w:numFmt w:val="decimal"/>
      <w:lvlText w:val="%1."/>
      <w:lvlJc w:val="left"/>
      <w:pPr>
        <w:tabs>
          <w:tab w:val="num" w:pos="643"/>
        </w:tabs>
        <w:ind w:left="643" w:hanging="360"/>
      </w:pPr>
      <w:rPr>
        <w:rFonts w:cs="Times New Roman"/>
        <w:b/>
        <w:bCs/>
      </w:rPr>
    </w:lvl>
    <w:lvl w:ilvl="1" w:tplc="04020019">
      <w:start w:val="1"/>
      <w:numFmt w:val="lowerLetter"/>
      <w:lvlText w:val="%2."/>
      <w:lvlJc w:val="left"/>
      <w:pPr>
        <w:tabs>
          <w:tab w:val="num" w:pos="1363"/>
        </w:tabs>
        <w:ind w:left="1363" w:hanging="360"/>
      </w:pPr>
      <w:rPr>
        <w:rFonts w:cs="Times New Roman"/>
      </w:rPr>
    </w:lvl>
    <w:lvl w:ilvl="2" w:tplc="0402001B">
      <w:start w:val="1"/>
      <w:numFmt w:val="lowerRoman"/>
      <w:lvlText w:val="%3."/>
      <w:lvlJc w:val="right"/>
      <w:pPr>
        <w:tabs>
          <w:tab w:val="num" w:pos="2083"/>
        </w:tabs>
        <w:ind w:left="2083" w:hanging="180"/>
      </w:pPr>
      <w:rPr>
        <w:rFonts w:cs="Times New Roman"/>
      </w:rPr>
    </w:lvl>
    <w:lvl w:ilvl="3" w:tplc="0402000F">
      <w:start w:val="1"/>
      <w:numFmt w:val="decimal"/>
      <w:lvlText w:val="%4."/>
      <w:lvlJc w:val="left"/>
      <w:pPr>
        <w:tabs>
          <w:tab w:val="num" w:pos="2803"/>
        </w:tabs>
        <w:ind w:left="2803" w:hanging="360"/>
      </w:pPr>
      <w:rPr>
        <w:rFonts w:cs="Times New Roman"/>
      </w:rPr>
    </w:lvl>
    <w:lvl w:ilvl="4" w:tplc="04020019">
      <w:start w:val="1"/>
      <w:numFmt w:val="lowerLetter"/>
      <w:lvlText w:val="%5."/>
      <w:lvlJc w:val="left"/>
      <w:pPr>
        <w:tabs>
          <w:tab w:val="num" w:pos="3523"/>
        </w:tabs>
        <w:ind w:left="3523" w:hanging="360"/>
      </w:pPr>
      <w:rPr>
        <w:rFonts w:cs="Times New Roman"/>
      </w:rPr>
    </w:lvl>
    <w:lvl w:ilvl="5" w:tplc="0402001B">
      <w:start w:val="1"/>
      <w:numFmt w:val="lowerRoman"/>
      <w:lvlText w:val="%6."/>
      <w:lvlJc w:val="right"/>
      <w:pPr>
        <w:tabs>
          <w:tab w:val="num" w:pos="4243"/>
        </w:tabs>
        <w:ind w:left="4243" w:hanging="180"/>
      </w:pPr>
      <w:rPr>
        <w:rFonts w:cs="Times New Roman"/>
      </w:rPr>
    </w:lvl>
    <w:lvl w:ilvl="6" w:tplc="0402000F">
      <w:start w:val="1"/>
      <w:numFmt w:val="decimal"/>
      <w:lvlText w:val="%7."/>
      <w:lvlJc w:val="left"/>
      <w:pPr>
        <w:tabs>
          <w:tab w:val="num" w:pos="4963"/>
        </w:tabs>
        <w:ind w:left="4963" w:hanging="360"/>
      </w:pPr>
      <w:rPr>
        <w:rFonts w:cs="Times New Roman"/>
      </w:rPr>
    </w:lvl>
    <w:lvl w:ilvl="7" w:tplc="04020019">
      <w:start w:val="1"/>
      <w:numFmt w:val="lowerLetter"/>
      <w:lvlText w:val="%8."/>
      <w:lvlJc w:val="left"/>
      <w:pPr>
        <w:tabs>
          <w:tab w:val="num" w:pos="5683"/>
        </w:tabs>
        <w:ind w:left="5683" w:hanging="360"/>
      </w:pPr>
      <w:rPr>
        <w:rFonts w:cs="Times New Roman"/>
      </w:rPr>
    </w:lvl>
    <w:lvl w:ilvl="8" w:tplc="0402001B">
      <w:start w:val="1"/>
      <w:numFmt w:val="lowerRoman"/>
      <w:lvlText w:val="%9."/>
      <w:lvlJc w:val="right"/>
      <w:pPr>
        <w:tabs>
          <w:tab w:val="num" w:pos="6403"/>
        </w:tabs>
        <w:ind w:left="6403" w:hanging="180"/>
      </w:pPr>
      <w:rPr>
        <w:rFonts w:cs="Times New Roman"/>
      </w:rPr>
    </w:lvl>
  </w:abstractNum>
  <w:abstractNum w:abstractNumId="13">
    <w:nsid w:val="4C646245"/>
    <w:multiLevelType w:val="singleLevel"/>
    <w:tmpl w:val="03BE02A8"/>
    <w:lvl w:ilvl="0">
      <w:start w:val="4"/>
      <w:numFmt w:val="decimal"/>
      <w:lvlText w:val="%1."/>
      <w:legacy w:legacy="1" w:legacySpace="0" w:legacyIndent="326"/>
      <w:lvlJc w:val="left"/>
      <w:rPr>
        <w:rFonts w:ascii="Cambria" w:hAnsi="Cambria" w:cs="Times New Roman" w:hint="default"/>
      </w:rPr>
    </w:lvl>
  </w:abstractNum>
  <w:abstractNum w:abstractNumId="14">
    <w:nsid w:val="4CA636C7"/>
    <w:multiLevelType w:val="singleLevel"/>
    <w:tmpl w:val="02B65B6A"/>
    <w:lvl w:ilvl="0">
      <w:start w:val="1"/>
      <w:numFmt w:val="decimal"/>
      <w:lvlText w:val="%1."/>
      <w:legacy w:legacy="1" w:legacySpace="0" w:legacyIndent="356"/>
      <w:lvlJc w:val="left"/>
      <w:rPr>
        <w:rFonts w:ascii="Times New Roman" w:hAnsi="Times New Roman" w:cs="Times New Roman" w:hint="default"/>
        <w:b/>
        <w:bCs/>
        <w:i w:val="0"/>
        <w:iCs w:val="0"/>
      </w:rPr>
    </w:lvl>
  </w:abstractNum>
  <w:abstractNum w:abstractNumId="15">
    <w:nsid w:val="4D230F49"/>
    <w:multiLevelType w:val="hybridMultilevel"/>
    <w:tmpl w:val="D9F4F00C"/>
    <w:lvl w:ilvl="0" w:tplc="AB24281A">
      <w:start w:val="1"/>
      <w:numFmt w:val="bullet"/>
      <w:pStyle w:val="Style104"/>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16">
    <w:nsid w:val="4F582106"/>
    <w:multiLevelType w:val="hybridMultilevel"/>
    <w:tmpl w:val="97D40D3C"/>
    <w:lvl w:ilvl="0" w:tplc="F95ABC4A">
      <w:start w:val="1"/>
      <w:numFmt w:val="decimal"/>
      <w:lvlText w:val="%1."/>
      <w:lvlJc w:val="left"/>
      <w:pPr>
        <w:ind w:left="960" w:hanging="360"/>
      </w:pPr>
      <w:rPr>
        <w:rFonts w:ascii="Times New Roman" w:eastAsia="Times New Roman" w:hAnsi="Times New Roman" w:cs="Times New Roman"/>
      </w:rPr>
    </w:lvl>
    <w:lvl w:ilvl="1" w:tplc="04090019" w:tentative="1">
      <w:start w:val="1"/>
      <w:numFmt w:val="lowerLetter"/>
      <w:lvlText w:val="%2."/>
      <w:lvlJc w:val="left"/>
      <w:pPr>
        <w:ind w:left="1680" w:hanging="360"/>
      </w:pPr>
      <w:rPr>
        <w:rFonts w:cs="Times New Roman"/>
      </w:rPr>
    </w:lvl>
    <w:lvl w:ilvl="2" w:tplc="0409001B" w:tentative="1">
      <w:start w:val="1"/>
      <w:numFmt w:val="lowerRoman"/>
      <w:lvlText w:val="%3."/>
      <w:lvlJc w:val="right"/>
      <w:pPr>
        <w:ind w:left="2400" w:hanging="180"/>
      </w:pPr>
      <w:rPr>
        <w:rFonts w:cs="Times New Roman"/>
      </w:rPr>
    </w:lvl>
    <w:lvl w:ilvl="3" w:tplc="0409000F" w:tentative="1">
      <w:start w:val="1"/>
      <w:numFmt w:val="decimal"/>
      <w:lvlText w:val="%4."/>
      <w:lvlJc w:val="left"/>
      <w:pPr>
        <w:ind w:left="3120" w:hanging="360"/>
      </w:pPr>
      <w:rPr>
        <w:rFonts w:cs="Times New Roman"/>
      </w:rPr>
    </w:lvl>
    <w:lvl w:ilvl="4" w:tplc="04090019" w:tentative="1">
      <w:start w:val="1"/>
      <w:numFmt w:val="lowerLetter"/>
      <w:lvlText w:val="%5."/>
      <w:lvlJc w:val="left"/>
      <w:pPr>
        <w:ind w:left="3840" w:hanging="360"/>
      </w:pPr>
      <w:rPr>
        <w:rFonts w:cs="Times New Roman"/>
      </w:rPr>
    </w:lvl>
    <w:lvl w:ilvl="5" w:tplc="0409001B" w:tentative="1">
      <w:start w:val="1"/>
      <w:numFmt w:val="lowerRoman"/>
      <w:lvlText w:val="%6."/>
      <w:lvlJc w:val="right"/>
      <w:pPr>
        <w:ind w:left="4560" w:hanging="180"/>
      </w:pPr>
      <w:rPr>
        <w:rFonts w:cs="Times New Roman"/>
      </w:rPr>
    </w:lvl>
    <w:lvl w:ilvl="6" w:tplc="0409000F" w:tentative="1">
      <w:start w:val="1"/>
      <w:numFmt w:val="decimal"/>
      <w:lvlText w:val="%7."/>
      <w:lvlJc w:val="left"/>
      <w:pPr>
        <w:ind w:left="5280" w:hanging="360"/>
      </w:pPr>
      <w:rPr>
        <w:rFonts w:cs="Times New Roman"/>
      </w:rPr>
    </w:lvl>
    <w:lvl w:ilvl="7" w:tplc="04090019" w:tentative="1">
      <w:start w:val="1"/>
      <w:numFmt w:val="lowerLetter"/>
      <w:lvlText w:val="%8."/>
      <w:lvlJc w:val="left"/>
      <w:pPr>
        <w:ind w:left="6000" w:hanging="360"/>
      </w:pPr>
      <w:rPr>
        <w:rFonts w:cs="Times New Roman"/>
      </w:rPr>
    </w:lvl>
    <w:lvl w:ilvl="8" w:tplc="0409001B" w:tentative="1">
      <w:start w:val="1"/>
      <w:numFmt w:val="lowerRoman"/>
      <w:lvlText w:val="%9."/>
      <w:lvlJc w:val="right"/>
      <w:pPr>
        <w:ind w:left="6720" w:hanging="180"/>
      </w:pPr>
      <w:rPr>
        <w:rFonts w:cs="Times New Roman"/>
      </w:rPr>
    </w:lvl>
  </w:abstractNum>
  <w:abstractNum w:abstractNumId="17">
    <w:nsid w:val="4FDF5E52"/>
    <w:multiLevelType w:val="hybridMultilevel"/>
    <w:tmpl w:val="AC6053BE"/>
    <w:lvl w:ilvl="0" w:tplc="04020001">
      <w:start w:val="1"/>
      <w:numFmt w:val="bullet"/>
      <w:lvlText w:val=""/>
      <w:lvlJc w:val="left"/>
      <w:pPr>
        <w:tabs>
          <w:tab w:val="num" w:pos="1200"/>
        </w:tabs>
        <w:ind w:left="1200" w:hanging="360"/>
      </w:pPr>
      <w:rPr>
        <w:rFonts w:ascii="Wingdings" w:hAnsi="Wingdings" w:hint="default"/>
      </w:rPr>
    </w:lvl>
    <w:lvl w:ilvl="1" w:tplc="04020003">
      <w:numFmt w:val="bullet"/>
      <w:lvlText w:val="-"/>
      <w:lvlJc w:val="left"/>
      <w:pPr>
        <w:tabs>
          <w:tab w:val="num" w:pos="2580"/>
        </w:tabs>
        <w:ind w:left="2580" w:hanging="1020"/>
      </w:pPr>
      <w:rPr>
        <w:rFonts w:ascii="Times New Roman" w:eastAsia="Times New Roman" w:hAnsi="Times New Roman" w:hint="default"/>
      </w:rPr>
    </w:lvl>
    <w:lvl w:ilvl="2" w:tplc="04020005">
      <w:start w:val="1"/>
      <w:numFmt w:val="bullet"/>
      <w:lvlText w:val=""/>
      <w:lvlJc w:val="left"/>
      <w:pPr>
        <w:tabs>
          <w:tab w:val="num" w:pos="2640"/>
        </w:tabs>
        <w:ind w:left="2640" w:hanging="360"/>
      </w:pPr>
      <w:rPr>
        <w:rFonts w:ascii="Wingdings" w:hAnsi="Wingdings" w:hint="default"/>
      </w:rPr>
    </w:lvl>
    <w:lvl w:ilvl="3" w:tplc="04020001">
      <w:start w:val="1"/>
      <w:numFmt w:val="bullet"/>
      <w:lvlText w:val=""/>
      <w:lvlJc w:val="left"/>
      <w:pPr>
        <w:tabs>
          <w:tab w:val="num" w:pos="3360"/>
        </w:tabs>
        <w:ind w:left="3360" w:hanging="360"/>
      </w:pPr>
      <w:rPr>
        <w:rFonts w:ascii="Symbol" w:hAnsi="Symbol" w:hint="default"/>
      </w:rPr>
    </w:lvl>
    <w:lvl w:ilvl="4" w:tplc="04020003">
      <w:start w:val="1"/>
      <w:numFmt w:val="bullet"/>
      <w:lvlText w:val="o"/>
      <w:lvlJc w:val="left"/>
      <w:pPr>
        <w:tabs>
          <w:tab w:val="num" w:pos="4080"/>
        </w:tabs>
        <w:ind w:left="4080" w:hanging="360"/>
      </w:pPr>
      <w:rPr>
        <w:rFonts w:ascii="Courier New" w:hAnsi="Courier New" w:hint="default"/>
      </w:rPr>
    </w:lvl>
    <w:lvl w:ilvl="5" w:tplc="04020005">
      <w:start w:val="1"/>
      <w:numFmt w:val="bullet"/>
      <w:lvlText w:val=""/>
      <w:lvlJc w:val="left"/>
      <w:pPr>
        <w:tabs>
          <w:tab w:val="num" w:pos="4800"/>
        </w:tabs>
        <w:ind w:left="4800" w:hanging="360"/>
      </w:pPr>
      <w:rPr>
        <w:rFonts w:ascii="Wingdings" w:hAnsi="Wingdings" w:hint="default"/>
      </w:rPr>
    </w:lvl>
    <w:lvl w:ilvl="6" w:tplc="04020001">
      <w:start w:val="1"/>
      <w:numFmt w:val="bullet"/>
      <w:lvlText w:val=""/>
      <w:lvlJc w:val="left"/>
      <w:pPr>
        <w:tabs>
          <w:tab w:val="num" w:pos="5520"/>
        </w:tabs>
        <w:ind w:left="5520" w:hanging="360"/>
      </w:pPr>
      <w:rPr>
        <w:rFonts w:ascii="Symbol" w:hAnsi="Symbol" w:hint="default"/>
      </w:rPr>
    </w:lvl>
    <w:lvl w:ilvl="7" w:tplc="04020003">
      <w:start w:val="1"/>
      <w:numFmt w:val="bullet"/>
      <w:lvlText w:val="o"/>
      <w:lvlJc w:val="left"/>
      <w:pPr>
        <w:tabs>
          <w:tab w:val="num" w:pos="6240"/>
        </w:tabs>
        <w:ind w:left="6240" w:hanging="360"/>
      </w:pPr>
      <w:rPr>
        <w:rFonts w:ascii="Courier New" w:hAnsi="Courier New" w:hint="default"/>
      </w:rPr>
    </w:lvl>
    <w:lvl w:ilvl="8" w:tplc="04020005">
      <w:start w:val="1"/>
      <w:numFmt w:val="bullet"/>
      <w:lvlText w:val=""/>
      <w:lvlJc w:val="left"/>
      <w:pPr>
        <w:tabs>
          <w:tab w:val="num" w:pos="6960"/>
        </w:tabs>
        <w:ind w:left="6960" w:hanging="360"/>
      </w:pPr>
      <w:rPr>
        <w:rFonts w:ascii="Wingdings" w:hAnsi="Wingdings" w:hint="default"/>
      </w:rPr>
    </w:lvl>
  </w:abstractNum>
  <w:abstractNum w:abstractNumId="18">
    <w:nsid w:val="53A95338"/>
    <w:multiLevelType w:val="singleLevel"/>
    <w:tmpl w:val="F772925A"/>
    <w:lvl w:ilvl="0">
      <w:start w:val="7"/>
      <w:numFmt w:val="decimal"/>
      <w:lvlText w:val="%1."/>
      <w:legacy w:legacy="1" w:legacySpace="0" w:legacyIndent="356"/>
      <w:lvlJc w:val="left"/>
      <w:rPr>
        <w:rFonts w:ascii="Times New Roman" w:hAnsi="Times New Roman" w:cs="Times New Roman" w:hint="default"/>
        <w:b/>
        <w:bCs/>
      </w:rPr>
    </w:lvl>
  </w:abstractNum>
  <w:abstractNum w:abstractNumId="19">
    <w:nsid w:val="54FB67AD"/>
    <w:multiLevelType w:val="hybridMultilevel"/>
    <w:tmpl w:val="5808B134"/>
    <w:lvl w:ilvl="0" w:tplc="04020001">
      <w:start w:val="1"/>
      <w:numFmt w:val="bullet"/>
      <w:lvlText w:val=""/>
      <w:lvlJc w:val="left"/>
      <w:pPr>
        <w:tabs>
          <w:tab w:val="num" w:pos="629"/>
        </w:tabs>
        <w:ind w:left="629" w:hanging="360"/>
      </w:pPr>
      <w:rPr>
        <w:rFonts w:ascii="Wingdings" w:hAnsi="Wingdings" w:hint="default"/>
      </w:rPr>
    </w:lvl>
    <w:lvl w:ilvl="1" w:tplc="04020003">
      <w:start w:val="1"/>
      <w:numFmt w:val="bullet"/>
      <w:lvlText w:val="o"/>
      <w:lvlJc w:val="left"/>
      <w:pPr>
        <w:tabs>
          <w:tab w:val="num" w:pos="809"/>
        </w:tabs>
        <w:ind w:left="809" w:hanging="360"/>
      </w:pPr>
      <w:rPr>
        <w:rFonts w:ascii="Courier New" w:hAnsi="Courier New" w:hint="default"/>
      </w:rPr>
    </w:lvl>
    <w:lvl w:ilvl="2" w:tplc="04020005">
      <w:start w:val="1"/>
      <w:numFmt w:val="bullet"/>
      <w:lvlText w:val=""/>
      <w:lvlJc w:val="left"/>
      <w:pPr>
        <w:tabs>
          <w:tab w:val="num" w:pos="1529"/>
        </w:tabs>
        <w:ind w:left="1529" w:hanging="360"/>
      </w:pPr>
      <w:rPr>
        <w:rFonts w:ascii="Wingdings" w:hAnsi="Wingdings" w:hint="default"/>
      </w:rPr>
    </w:lvl>
    <w:lvl w:ilvl="3" w:tplc="04020001">
      <w:start w:val="1"/>
      <w:numFmt w:val="bullet"/>
      <w:lvlText w:val=""/>
      <w:lvlJc w:val="left"/>
      <w:pPr>
        <w:tabs>
          <w:tab w:val="num" w:pos="2249"/>
        </w:tabs>
        <w:ind w:left="2249" w:hanging="360"/>
      </w:pPr>
      <w:rPr>
        <w:rFonts w:ascii="Symbol" w:hAnsi="Symbol" w:hint="default"/>
      </w:rPr>
    </w:lvl>
    <w:lvl w:ilvl="4" w:tplc="04020003">
      <w:start w:val="1"/>
      <w:numFmt w:val="bullet"/>
      <w:lvlText w:val="o"/>
      <w:lvlJc w:val="left"/>
      <w:pPr>
        <w:tabs>
          <w:tab w:val="num" w:pos="2969"/>
        </w:tabs>
        <w:ind w:left="2969" w:hanging="360"/>
      </w:pPr>
      <w:rPr>
        <w:rFonts w:ascii="Courier New" w:hAnsi="Courier New" w:hint="default"/>
      </w:rPr>
    </w:lvl>
    <w:lvl w:ilvl="5" w:tplc="04020005">
      <w:start w:val="1"/>
      <w:numFmt w:val="bullet"/>
      <w:lvlText w:val=""/>
      <w:lvlJc w:val="left"/>
      <w:pPr>
        <w:tabs>
          <w:tab w:val="num" w:pos="3689"/>
        </w:tabs>
        <w:ind w:left="3689" w:hanging="360"/>
      </w:pPr>
      <w:rPr>
        <w:rFonts w:ascii="Wingdings" w:hAnsi="Wingdings" w:hint="default"/>
      </w:rPr>
    </w:lvl>
    <w:lvl w:ilvl="6" w:tplc="04020001">
      <w:start w:val="1"/>
      <w:numFmt w:val="bullet"/>
      <w:lvlText w:val=""/>
      <w:lvlJc w:val="left"/>
      <w:pPr>
        <w:tabs>
          <w:tab w:val="num" w:pos="4409"/>
        </w:tabs>
        <w:ind w:left="4409" w:hanging="360"/>
      </w:pPr>
      <w:rPr>
        <w:rFonts w:ascii="Symbol" w:hAnsi="Symbol" w:hint="default"/>
      </w:rPr>
    </w:lvl>
    <w:lvl w:ilvl="7" w:tplc="04020003">
      <w:start w:val="1"/>
      <w:numFmt w:val="bullet"/>
      <w:lvlText w:val="o"/>
      <w:lvlJc w:val="left"/>
      <w:pPr>
        <w:tabs>
          <w:tab w:val="num" w:pos="5129"/>
        </w:tabs>
        <w:ind w:left="5129" w:hanging="360"/>
      </w:pPr>
      <w:rPr>
        <w:rFonts w:ascii="Courier New" w:hAnsi="Courier New" w:hint="default"/>
      </w:rPr>
    </w:lvl>
    <w:lvl w:ilvl="8" w:tplc="04020005">
      <w:start w:val="1"/>
      <w:numFmt w:val="bullet"/>
      <w:lvlText w:val=""/>
      <w:lvlJc w:val="left"/>
      <w:pPr>
        <w:tabs>
          <w:tab w:val="num" w:pos="5849"/>
        </w:tabs>
        <w:ind w:left="5849" w:hanging="360"/>
      </w:pPr>
      <w:rPr>
        <w:rFonts w:ascii="Wingdings" w:hAnsi="Wingdings" w:hint="default"/>
      </w:rPr>
    </w:lvl>
  </w:abstractNum>
  <w:abstractNum w:abstractNumId="20">
    <w:nsid w:val="5D415AED"/>
    <w:multiLevelType w:val="hybridMultilevel"/>
    <w:tmpl w:val="13E23050"/>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hint="default"/>
      </w:rPr>
    </w:lvl>
    <w:lvl w:ilvl="8" w:tplc="04020005">
      <w:start w:val="1"/>
      <w:numFmt w:val="bullet"/>
      <w:lvlText w:val=""/>
      <w:lvlJc w:val="left"/>
      <w:pPr>
        <w:ind w:left="6480" w:hanging="360"/>
      </w:pPr>
      <w:rPr>
        <w:rFonts w:ascii="Wingdings" w:hAnsi="Wingdings" w:hint="default"/>
      </w:rPr>
    </w:lvl>
  </w:abstractNum>
  <w:abstractNum w:abstractNumId="21">
    <w:nsid w:val="5D695122"/>
    <w:multiLevelType w:val="singleLevel"/>
    <w:tmpl w:val="76CCE00A"/>
    <w:lvl w:ilvl="0">
      <w:start w:val="2"/>
      <w:numFmt w:val="decimal"/>
      <w:lvlText w:val="%1."/>
      <w:legacy w:legacy="1" w:legacySpace="0" w:legacyIndent="326"/>
      <w:lvlJc w:val="left"/>
      <w:rPr>
        <w:rFonts w:ascii="Verdana" w:hAnsi="Verdana" w:cs="Times New Roman" w:hint="default"/>
      </w:rPr>
    </w:lvl>
  </w:abstractNum>
  <w:abstractNum w:abstractNumId="22">
    <w:nsid w:val="5F492B31"/>
    <w:multiLevelType w:val="multilevel"/>
    <w:tmpl w:val="3AF88FB8"/>
    <w:lvl w:ilvl="0">
      <w:start w:val="1"/>
      <w:numFmt w:val="decimal"/>
      <w:lvlText w:val="%1."/>
      <w:lvlJc w:val="left"/>
      <w:pPr>
        <w:ind w:left="450" w:hanging="360"/>
      </w:pPr>
      <w:rPr>
        <w:rFonts w:cs="Times New Roman"/>
        <w:b/>
      </w:rPr>
    </w:lvl>
    <w:lvl w:ilvl="1">
      <w:start w:val="2"/>
      <w:numFmt w:val="decimal"/>
      <w:isLgl/>
      <w:lvlText w:val="%1.%2."/>
      <w:lvlJc w:val="left"/>
      <w:pPr>
        <w:ind w:left="1080" w:hanging="720"/>
      </w:pPr>
      <w:rPr>
        <w:rFonts w:cs="Times New Roman"/>
        <w:b/>
      </w:rPr>
    </w:lvl>
    <w:lvl w:ilvl="2">
      <w:start w:val="1"/>
      <w:numFmt w:val="decimal"/>
      <w:isLgl/>
      <w:lvlText w:val="%1.%2.%3."/>
      <w:lvlJc w:val="left"/>
      <w:pPr>
        <w:ind w:left="810" w:hanging="720"/>
      </w:pPr>
      <w:rPr>
        <w:rFonts w:cs="Times New Roman"/>
      </w:rPr>
    </w:lvl>
    <w:lvl w:ilvl="3">
      <w:start w:val="1"/>
      <w:numFmt w:val="decimal"/>
      <w:isLgl/>
      <w:lvlText w:val="%1.%2.%3.%4."/>
      <w:lvlJc w:val="left"/>
      <w:pPr>
        <w:ind w:left="1170" w:hanging="1080"/>
      </w:pPr>
      <w:rPr>
        <w:rFonts w:cs="Times New Roman"/>
      </w:rPr>
    </w:lvl>
    <w:lvl w:ilvl="4">
      <w:start w:val="1"/>
      <w:numFmt w:val="decimal"/>
      <w:isLgl/>
      <w:lvlText w:val="%1.%2.%3.%4.%5."/>
      <w:lvlJc w:val="left"/>
      <w:pPr>
        <w:ind w:left="1170" w:hanging="1080"/>
      </w:pPr>
      <w:rPr>
        <w:rFonts w:cs="Times New Roman"/>
      </w:rPr>
    </w:lvl>
    <w:lvl w:ilvl="5">
      <w:start w:val="1"/>
      <w:numFmt w:val="decimal"/>
      <w:isLgl/>
      <w:lvlText w:val="%1.%2.%3.%4.%5.%6."/>
      <w:lvlJc w:val="left"/>
      <w:pPr>
        <w:ind w:left="1530" w:hanging="1440"/>
      </w:pPr>
      <w:rPr>
        <w:rFonts w:cs="Times New Roman"/>
      </w:rPr>
    </w:lvl>
    <w:lvl w:ilvl="6">
      <w:start w:val="1"/>
      <w:numFmt w:val="decimal"/>
      <w:isLgl/>
      <w:lvlText w:val="%1.%2.%3.%4.%5.%6.%7."/>
      <w:lvlJc w:val="left"/>
      <w:pPr>
        <w:ind w:left="1530" w:hanging="1440"/>
      </w:pPr>
      <w:rPr>
        <w:rFonts w:cs="Times New Roman"/>
      </w:rPr>
    </w:lvl>
    <w:lvl w:ilvl="7">
      <w:start w:val="1"/>
      <w:numFmt w:val="decimal"/>
      <w:isLgl/>
      <w:lvlText w:val="%1.%2.%3.%4.%5.%6.%7.%8."/>
      <w:lvlJc w:val="left"/>
      <w:pPr>
        <w:ind w:left="1890" w:hanging="1800"/>
      </w:pPr>
      <w:rPr>
        <w:rFonts w:cs="Times New Roman"/>
      </w:rPr>
    </w:lvl>
    <w:lvl w:ilvl="8">
      <w:start w:val="1"/>
      <w:numFmt w:val="decimal"/>
      <w:isLgl/>
      <w:lvlText w:val="%1.%2.%3.%4.%5.%6.%7.%8.%9."/>
      <w:lvlJc w:val="left"/>
      <w:pPr>
        <w:ind w:left="2250" w:hanging="2160"/>
      </w:pPr>
      <w:rPr>
        <w:rFonts w:cs="Times New Roman"/>
      </w:rPr>
    </w:lvl>
  </w:abstractNum>
  <w:abstractNum w:abstractNumId="23">
    <w:nsid w:val="600A27AA"/>
    <w:multiLevelType w:val="hybridMultilevel"/>
    <w:tmpl w:val="E3F005B8"/>
    <w:lvl w:ilvl="0" w:tplc="0402000F">
      <w:start w:val="1"/>
      <w:numFmt w:val="decimal"/>
      <w:lvlText w:val="%1."/>
      <w:lvlJc w:val="left"/>
      <w:pPr>
        <w:ind w:left="720" w:hanging="360"/>
      </w:pPr>
      <w:rPr>
        <w:rFonts w:cs="Times New Roman"/>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24">
    <w:nsid w:val="60BF5B0F"/>
    <w:multiLevelType w:val="multilevel"/>
    <w:tmpl w:val="57E666D8"/>
    <w:lvl w:ilvl="0">
      <w:start w:val="1"/>
      <w:numFmt w:val="decimal"/>
      <w:lvlText w:val="%1."/>
      <w:lvlJc w:val="left"/>
      <w:pPr>
        <w:ind w:left="465" w:hanging="465"/>
      </w:pPr>
      <w:rPr>
        <w:rFonts w:cs="Times New Roman"/>
      </w:rPr>
    </w:lvl>
    <w:lvl w:ilvl="1">
      <w:start w:val="1"/>
      <w:numFmt w:val="decimal"/>
      <w:lvlText w:val="%1.%2."/>
      <w:lvlJc w:val="left"/>
      <w:pPr>
        <w:ind w:left="720" w:hanging="720"/>
      </w:pPr>
      <w:rPr>
        <w:rFonts w:cs="Times New Roman"/>
        <w:b/>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25">
    <w:nsid w:val="6603425B"/>
    <w:multiLevelType w:val="hybridMultilevel"/>
    <w:tmpl w:val="B1245A80"/>
    <w:lvl w:ilvl="0" w:tplc="0402000F">
      <w:start w:val="1"/>
      <w:numFmt w:val="decimal"/>
      <w:lvlText w:val="%1."/>
      <w:lvlJc w:val="left"/>
      <w:pPr>
        <w:ind w:left="720" w:hanging="360"/>
      </w:pPr>
      <w:rPr>
        <w:rFonts w:cs="Times New Roman"/>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26">
    <w:nsid w:val="66FC1479"/>
    <w:multiLevelType w:val="multilevel"/>
    <w:tmpl w:val="AE521214"/>
    <w:lvl w:ilvl="0">
      <w:start w:val="2"/>
      <w:numFmt w:val="decimal"/>
      <w:lvlText w:val="%1."/>
      <w:lvlJc w:val="left"/>
      <w:pPr>
        <w:ind w:left="450" w:hanging="360"/>
      </w:pPr>
      <w:rPr>
        <w:rFonts w:cs="Times New Roman"/>
      </w:rPr>
    </w:lvl>
    <w:lvl w:ilvl="1">
      <w:start w:val="1"/>
      <w:numFmt w:val="decimal"/>
      <w:isLgl/>
      <w:lvlText w:val="%1.%2."/>
      <w:lvlJc w:val="left"/>
      <w:pPr>
        <w:ind w:left="1080" w:hanging="720"/>
      </w:pPr>
      <w:rPr>
        <w:rFonts w:cs="Times New Roman"/>
        <w:b/>
      </w:rPr>
    </w:lvl>
    <w:lvl w:ilvl="2">
      <w:start w:val="1"/>
      <w:numFmt w:val="decimal"/>
      <w:isLgl/>
      <w:lvlText w:val="%1.%2.%3."/>
      <w:lvlJc w:val="left"/>
      <w:pPr>
        <w:ind w:left="810" w:hanging="720"/>
      </w:pPr>
      <w:rPr>
        <w:rFonts w:cs="Times New Roman"/>
      </w:rPr>
    </w:lvl>
    <w:lvl w:ilvl="3">
      <w:start w:val="1"/>
      <w:numFmt w:val="decimal"/>
      <w:isLgl/>
      <w:lvlText w:val="%1.%2.%3.%4."/>
      <w:lvlJc w:val="left"/>
      <w:pPr>
        <w:ind w:left="1170" w:hanging="1080"/>
      </w:pPr>
      <w:rPr>
        <w:rFonts w:cs="Times New Roman"/>
      </w:rPr>
    </w:lvl>
    <w:lvl w:ilvl="4">
      <w:start w:val="1"/>
      <w:numFmt w:val="decimal"/>
      <w:isLgl/>
      <w:lvlText w:val="%1.%2.%3.%4.%5."/>
      <w:lvlJc w:val="left"/>
      <w:pPr>
        <w:ind w:left="1170" w:hanging="1080"/>
      </w:pPr>
      <w:rPr>
        <w:rFonts w:cs="Times New Roman"/>
      </w:rPr>
    </w:lvl>
    <w:lvl w:ilvl="5">
      <w:start w:val="1"/>
      <w:numFmt w:val="decimal"/>
      <w:isLgl/>
      <w:lvlText w:val="%1.%2.%3.%4.%5.%6."/>
      <w:lvlJc w:val="left"/>
      <w:pPr>
        <w:ind w:left="1530" w:hanging="1440"/>
      </w:pPr>
      <w:rPr>
        <w:rFonts w:cs="Times New Roman"/>
      </w:rPr>
    </w:lvl>
    <w:lvl w:ilvl="6">
      <w:start w:val="1"/>
      <w:numFmt w:val="decimal"/>
      <w:isLgl/>
      <w:lvlText w:val="%1.%2.%3.%4.%5.%6.%7."/>
      <w:lvlJc w:val="left"/>
      <w:pPr>
        <w:ind w:left="1530" w:hanging="1440"/>
      </w:pPr>
      <w:rPr>
        <w:rFonts w:cs="Times New Roman"/>
      </w:rPr>
    </w:lvl>
    <w:lvl w:ilvl="7">
      <w:start w:val="1"/>
      <w:numFmt w:val="decimal"/>
      <w:isLgl/>
      <w:lvlText w:val="%1.%2.%3.%4.%5.%6.%7.%8."/>
      <w:lvlJc w:val="left"/>
      <w:pPr>
        <w:ind w:left="1890" w:hanging="1800"/>
      </w:pPr>
      <w:rPr>
        <w:rFonts w:cs="Times New Roman"/>
      </w:rPr>
    </w:lvl>
    <w:lvl w:ilvl="8">
      <w:start w:val="1"/>
      <w:numFmt w:val="decimal"/>
      <w:isLgl/>
      <w:lvlText w:val="%1.%2.%3.%4.%5.%6.%7.%8.%9."/>
      <w:lvlJc w:val="left"/>
      <w:pPr>
        <w:ind w:left="2250" w:hanging="2160"/>
      </w:pPr>
      <w:rPr>
        <w:rFonts w:cs="Times New Roman"/>
      </w:rPr>
    </w:lvl>
  </w:abstractNum>
  <w:abstractNum w:abstractNumId="27">
    <w:nsid w:val="6A5C1B0B"/>
    <w:multiLevelType w:val="hybridMultilevel"/>
    <w:tmpl w:val="9D484E64"/>
    <w:lvl w:ilvl="0" w:tplc="6B645774">
      <w:start w:val="1"/>
      <w:numFmt w:val="decimal"/>
      <w:lvlText w:val="%1."/>
      <w:lvlJc w:val="left"/>
      <w:pPr>
        <w:tabs>
          <w:tab w:val="num" w:pos="1745"/>
        </w:tabs>
        <w:ind w:left="1745" w:hanging="1035"/>
      </w:pPr>
      <w:rPr>
        <w:rFonts w:cs="Times New Roman"/>
      </w:rPr>
    </w:lvl>
    <w:lvl w:ilvl="1" w:tplc="FD52FF38">
      <w:start w:val="1"/>
      <w:numFmt w:val="lowerLetter"/>
      <w:lvlText w:val="%2."/>
      <w:lvlJc w:val="left"/>
      <w:pPr>
        <w:tabs>
          <w:tab w:val="num" w:pos="1821"/>
        </w:tabs>
        <w:ind w:left="1821" w:hanging="360"/>
      </w:pPr>
      <w:rPr>
        <w:rFonts w:cs="Times New Roman"/>
      </w:rPr>
    </w:lvl>
    <w:lvl w:ilvl="2" w:tplc="0402001B">
      <w:start w:val="1"/>
      <w:numFmt w:val="lowerRoman"/>
      <w:lvlText w:val="%3."/>
      <w:lvlJc w:val="right"/>
      <w:pPr>
        <w:tabs>
          <w:tab w:val="num" w:pos="2541"/>
        </w:tabs>
        <w:ind w:left="2541" w:hanging="180"/>
      </w:pPr>
      <w:rPr>
        <w:rFonts w:cs="Times New Roman"/>
      </w:rPr>
    </w:lvl>
    <w:lvl w:ilvl="3" w:tplc="0402000F">
      <w:start w:val="1"/>
      <w:numFmt w:val="decimal"/>
      <w:lvlText w:val="%4."/>
      <w:lvlJc w:val="left"/>
      <w:pPr>
        <w:tabs>
          <w:tab w:val="num" w:pos="3261"/>
        </w:tabs>
        <w:ind w:left="3261" w:hanging="360"/>
      </w:pPr>
      <w:rPr>
        <w:rFonts w:cs="Times New Roman"/>
      </w:rPr>
    </w:lvl>
    <w:lvl w:ilvl="4" w:tplc="04020019">
      <w:start w:val="1"/>
      <w:numFmt w:val="lowerLetter"/>
      <w:lvlText w:val="%5."/>
      <w:lvlJc w:val="left"/>
      <w:pPr>
        <w:tabs>
          <w:tab w:val="num" w:pos="3981"/>
        </w:tabs>
        <w:ind w:left="3981" w:hanging="360"/>
      </w:pPr>
      <w:rPr>
        <w:rFonts w:cs="Times New Roman"/>
      </w:rPr>
    </w:lvl>
    <w:lvl w:ilvl="5" w:tplc="0402001B">
      <w:start w:val="1"/>
      <w:numFmt w:val="lowerRoman"/>
      <w:lvlText w:val="%6."/>
      <w:lvlJc w:val="right"/>
      <w:pPr>
        <w:tabs>
          <w:tab w:val="num" w:pos="4701"/>
        </w:tabs>
        <w:ind w:left="4701" w:hanging="180"/>
      </w:pPr>
      <w:rPr>
        <w:rFonts w:cs="Times New Roman"/>
      </w:rPr>
    </w:lvl>
    <w:lvl w:ilvl="6" w:tplc="0402000F">
      <w:start w:val="1"/>
      <w:numFmt w:val="decimal"/>
      <w:lvlText w:val="%7."/>
      <w:lvlJc w:val="left"/>
      <w:pPr>
        <w:tabs>
          <w:tab w:val="num" w:pos="5421"/>
        </w:tabs>
        <w:ind w:left="5421" w:hanging="360"/>
      </w:pPr>
      <w:rPr>
        <w:rFonts w:cs="Times New Roman"/>
      </w:rPr>
    </w:lvl>
    <w:lvl w:ilvl="7" w:tplc="04020019">
      <w:start w:val="1"/>
      <w:numFmt w:val="lowerLetter"/>
      <w:lvlText w:val="%8."/>
      <w:lvlJc w:val="left"/>
      <w:pPr>
        <w:tabs>
          <w:tab w:val="num" w:pos="6141"/>
        </w:tabs>
        <w:ind w:left="6141" w:hanging="360"/>
      </w:pPr>
      <w:rPr>
        <w:rFonts w:cs="Times New Roman"/>
      </w:rPr>
    </w:lvl>
    <w:lvl w:ilvl="8" w:tplc="0402001B">
      <w:start w:val="1"/>
      <w:numFmt w:val="lowerRoman"/>
      <w:lvlText w:val="%9."/>
      <w:lvlJc w:val="right"/>
      <w:pPr>
        <w:tabs>
          <w:tab w:val="num" w:pos="6861"/>
        </w:tabs>
        <w:ind w:left="6861" w:hanging="180"/>
      </w:pPr>
      <w:rPr>
        <w:rFonts w:cs="Times New Roman"/>
      </w:rPr>
    </w:lvl>
  </w:abstractNum>
  <w:abstractNum w:abstractNumId="28">
    <w:nsid w:val="6DF360A1"/>
    <w:multiLevelType w:val="hybridMultilevel"/>
    <w:tmpl w:val="A5FC3B2E"/>
    <w:lvl w:ilvl="0" w:tplc="0402000F">
      <w:start w:val="1"/>
      <w:numFmt w:val="decimal"/>
      <w:lvlText w:val="%1."/>
      <w:lvlJc w:val="left"/>
      <w:pPr>
        <w:ind w:left="720" w:hanging="360"/>
      </w:pPr>
      <w:rPr>
        <w:rFonts w:cs="Times New Roman"/>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29">
    <w:nsid w:val="6DF75C69"/>
    <w:multiLevelType w:val="hybridMultilevel"/>
    <w:tmpl w:val="F5FED2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0">
    <w:nsid w:val="721F58C0"/>
    <w:multiLevelType w:val="hybridMultilevel"/>
    <w:tmpl w:val="147E82B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hint="default"/>
      </w:rPr>
    </w:lvl>
    <w:lvl w:ilvl="8" w:tplc="04090005">
      <w:start w:val="1"/>
      <w:numFmt w:val="bullet"/>
      <w:lvlText w:val=""/>
      <w:lvlJc w:val="left"/>
      <w:pPr>
        <w:ind w:left="7560" w:hanging="360"/>
      </w:pPr>
      <w:rPr>
        <w:rFonts w:ascii="Wingdings" w:hAnsi="Wingdings" w:hint="default"/>
      </w:rPr>
    </w:lvl>
  </w:abstractNum>
  <w:abstractNum w:abstractNumId="31">
    <w:nsid w:val="73F253FD"/>
    <w:multiLevelType w:val="hybridMultilevel"/>
    <w:tmpl w:val="D786B918"/>
    <w:lvl w:ilvl="0" w:tplc="04020001">
      <w:start w:val="1"/>
      <w:numFmt w:val="decimal"/>
      <w:lvlText w:val="%1."/>
      <w:lvlJc w:val="left"/>
      <w:pPr>
        <w:ind w:left="1429" w:hanging="360"/>
      </w:pPr>
      <w:rPr>
        <w:rFonts w:cs="Times New Roman"/>
        <w:b w:val="0"/>
      </w:rPr>
    </w:lvl>
    <w:lvl w:ilvl="1" w:tplc="04020003">
      <w:start w:val="1"/>
      <w:numFmt w:val="lowerLetter"/>
      <w:lvlText w:val="%2."/>
      <w:lvlJc w:val="left"/>
      <w:pPr>
        <w:ind w:left="2149" w:hanging="360"/>
      </w:pPr>
      <w:rPr>
        <w:rFonts w:cs="Times New Roman"/>
      </w:rPr>
    </w:lvl>
    <w:lvl w:ilvl="2" w:tplc="04020005">
      <w:start w:val="1"/>
      <w:numFmt w:val="lowerRoman"/>
      <w:lvlText w:val="%3."/>
      <w:lvlJc w:val="right"/>
      <w:pPr>
        <w:ind w:left="2869" w:hanging="180"/>
      </w:pPr>
      <w:rPr>
        <w:rFonts w:cs="Times New Roman"/>
      </w:rPr>
    </w:lvl>
    <w:lvl w:ilvl="3" w:tplc="04020001">
      <w:start w:val="1"/>
      <w:numFmt w:val="decimal"/>
      <w:lvlText w:val="%4."/>
      <w:lvlJc w:val="left"/>
      <w:pPr>
        <w:ind w:left="3589" w:hanging="360"/>
      </w:pPr>
      <w:rPr>
        <w:rFonts w:cs="Times New Roman"/>
      </w:rPr>
    </w:lvl>
    <w:lvl w:ilvl="4" w:tplc="04020003">
      <w:start w:val="1"/>
      <w:numFmt w:val="lowerLetter"/>
      <w:lvlText w:val="%5."/>
      <w:lvlJc w:val="left"/>
      <w:pPr>
        <w:ind w:left="4309" w:hanging="360"/>
      </w:pPr>
      <w:rPr>
        <w:rFonts w:cs="Times New Roman"/>
      </w:rPr>
    </w:lvl>
    <w:lvl w:ilvl="5" w:tplc="04020005">
      <w:start w:val="1"/>
      <w:numFmt w:val="lowerRoman"/>
      <w:lvlText w:val="%6."/>
      <w:lvlJc w:val="right"/>
      <w:pPr>
        <w:ind w:left="5029" w:hanging="180"/>
      </w:pPr>
      <w:rPr>
        <w:rFonts w:cs="Times New Roman"/>
      </w:rPr>
    </w:lvl>
    <w:lvl w:ilvl="6" w:tplc="04020001">
      <w:start w:val="1"/>
      <w:numFmt w:val="decimal"/>
      <w:lvlText w:val="%7."/>
      <w:lvlJc w:val="left"/>
      <w:pPr>
        <w:ind w:left="5749" w:hanging="360"/>
      </w:pPr>
      <w:rPr>
        <w:rFonts w:cs="Times New Roman"/>
      </w:rPr>
    </w:lvl>
    <w:lvl w:ilvl="7" w:tplc="04020003">
      <w:start w:val="1"/>
      <w:numFmt w:val="lowerLetter"/>
      <w:lvlText w:val="%8."/>
      <w:lvlJc w:val="left"/>
      <w:pPr>
        <w:ind w:left="6469" w:hanging="360"/>
      </w:pPr>
      <w:rPr>
        <w:rFonts w:cs="Times New Roman"/>
      </w:rPr>
    </w:lvl>
    <w:lvl w:ilvl="8" w:tplc="04020005">
      <w:start w:val="1"/>
      <w:numFmt w:val="lowerRoman"/>
      <w:lvlText w:val="%9."/>
      <w:lvlJc w:val="right"/>
      <w:pPr>
        <w:ind w:left="7189" w:hanging="180"/>
      </w:pPr>
      <w:rPr>
        <w:rFonts w:cs="Times New Roman"/>
      </w:rPr>
    </w:lvl>
  </w:abstractNum>
  <w:abstractNum w:abstractNumId="32">
    <w:nsid w:val="78CB4A8A"/>
    <w:multiLevelType w:val="hybridMultilevel"/>
    <w:tmpl w:val="83469022"/>
    <w:lvl w:ilvl="0" w:tplc="0402000F">
      <w:start w:val="1"/>
      <w:numFmt w:val="decimal"/>
      <w:lvlText w:val="%1."/>
      <w:lvlJc w:val="left"/>
      <w:pPr>
        <w:ind w:left="720" w:hanging="360"/>
      </w:pPr>
      <w:rPr>
        <w:rFonts w:cs="Times New Roman"/>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33">
    <w:nsid w:val="7CD07FA5"/>
    <w:multiLevelType w:val="hybridMultilevel"/>
    <w:tmpl w:val="418ABB1C"/>
    <w:lvl w:ilvl="0" w:tplc="04020001">
      <w:start w:val="1"/>
      <w:numFmt w:val="bullet"/>
      <w:lvlText w:val=""/>
      <w:lvlJc w:val="left"/>
      <w:pPr>
        <w:ind w:left="1571" w:hanging="360"/>
      </w:pPr>
      <w:rPr>
        <w:rFonts w:ascii="Wingdings" w:hAnsi="Wingdings" w:hint="default"/>
      </w:rPr>
    </w:lvl>
    <w:lvl w:ilvl="1" w:tplc="04020003">
      <w:start w:val="1"/>
      <w:numFmt w:val="bullet"/>
      <w:lvlText w:val="o"/>
      <w:lvlJc w:val="left"/>
      <w:pPr>
        <w:ind w:left="2291" w:hanging="360"/>
      </w:pPr>
      <w:rPr>
        <w:rFonts w:ascii="Courier New" w:hAnsi="Courier New" w:hint="default"/>
      </w:rPr>
    </w:lvl>
    <w:lvl w:ilvl="2" w:tplc="04020005">
      <w:start w:val="1"/>
      <w:numFmt w:val="bullet"/>
      <w:lvlText w:val=""/>
      <w:lvlJc w:val="left"/>
      <w:pPr>
        <w:ind w:left="3011" w:hanging="360"/>
      </w:pPr>
      <w:rPr>
        <w:rFonts w:ascii="Wingdings" w:hAnsi="Wingdings" w:hint="default"/>
      </w:rPr>
    </w:lvl>
    <w:lvl w:ilvl="3" w:tplc="04020001">
      <w:start w:val="1"/>
      <w:numFmt w:val="bullet"/>
      <w:lvlText w:val=""/>
      <w:lvlJc w:val="left"/>
      <w:pPr>
        <w:ind w:left="3731" w:hanging="360"/>
      </w:pPr>
      <w:rPr>
        <w:rFonts w:ascii="Symbol" w:hAnsi="Symbol" w:hint="default"/>
      </w:rPr>
    </w:lvl>
    <w:lvl w:ilvl="4" w:tplc="04020003">
      <w:start w:val="1"/>
      <w:numFmt w:val="bullet"/>
      <w:lvlText w:val="o"/>
      <w:lvlJc w:val="left"/>
      <w:pPr>
        <w:ind w:left="4451" w:hanging="360"/>
      </w:pPr>
      <w:rPr>
        <w:rFonts w:ascii="Courier New" w:hAnsi="Courier New" w:hint="default"/>
      </w:rPr>
    </w:lvl>
    <w:lvl w:ilvl="5" w:tplc="04020005">
      <w:start w:val="1"/>
      <w:numFmt w:val="bullet"/>
      <w:lvlText w:val=""/>
      <w:lvlJc w:val="left"/>
      <w:pPr>
        <w:ind w:left="5171" w:hanging="360"/>
      </w:pPr>
      <w:rPr>
        <w:rFonts w:ascii="Wingdings" w:hAnsi="Wingdings" w:hint="default"/>
      </w:rPr>
    </w:lvl>
    <w:lvl w:ilvl="6" w:tplc="04020001">
      <w:start w:val="1"/>
      <w:numFmt w:val="bullet"/>
      <w:lvlText w:val=""/>
      <w:lvlJc w:val="left"/>
      <w:pPr>
        <w:ind w:left="5891" w:hanging="360"/>
      </w:pPr>
      <w:rPr>
        <w:rFonts w:ascii="Symbol" w:hAnsi="Symbol" w:hint="default"/>
      </w:rPr>
    </w:lvl>
    <w:lvl w:ilvl="7" w:tplc="04020003">
      <w:start w:val="1"/>
      <w:numFmt w:val="bullet"/>
      <w:lvlText w:val="o"/>
      <w:lvlJc w:val="left"/>
      <w:pPr>
        <w:ind w:left="6611" w:hanging="360"/>
      </w:pPr>
      <w:rPr>
        <w:rFonts w:ascii="Courier New" w:hAnsi="Courier New" w:hint="default"/>
      </w:rPr>
    </w:lvl>
    <w:lvl w:ilvl="8" w:tplc="04020005">
      <w:start w:val="1"/>
      <w:numFmt w:val="bullet"/>
      <w:lvlText w:val=""/>
      <w:lvlJc w:val="left"/>
      <w:pPr>
        <w:ind w:left="7331" w:hanging="360"/>
      </w:pPr>
      <w:rPr>
        <w:rFonts w:ascii="Wingdings" w:hAnsi="Wingdings" w:hint="default"/>
      </w:rPr>
    </w:lvl>
  </w:abstractNum>
  <w:abstractNum w:abstractNumId="34">
    <w:nsid w:val="7D2C4C2A"/>
    <w:multiLevelType w:val="hybridMultilevel"/>
    <w:tmpl w:val="6480DC7E"/>
    <w:lvl w:ilvl="0" w:tplc="BFAA8E20">
      <w:start w:val="1"/>
      <w:numFmt w:val="bullet"/>
      <w:lvlText w:val=""/>
      <w:lvlJc w:val="left"/>
      <w:pPr>
        <w:tabs>
          <w:tab w:val="num" w:pos="720"/>
        </w:tabs>
        <w:ind w:left="720" w:hanging="360"/>
      </w:pPr>
      <w:rPr>
        <w:rFonts w:ascii="Symbol" w:hAnsi="Symbol" w:hint="default"/>
        <w:color w:val="auto"/>
      </w:rPr>
    </w:lvl>
    <w:lvl w:ilvl="1" w:tplc="04020003">
      <w:start w:val="1"/>
      <w:numFmt w:val="bullet"/>
      <w:lvlText w:val="o"/>
      <w:lvlJc w:val="left"/>
      <w:pPr>
        <w:tabs>
          <w:tab w:val="num" w:pos="2131"/>
        </w:tabs>
        <w:ind w:left="2131" w:hanging="360"/>
      </w:pPr>
      <w:rPr>
        <w:rFonts w:ascii="Courier New" w:hAnsi="Courier New" w:hint="default"/>
      </w:rPr>
    </w:lvl>
    <w:lvl w:ilvl="2" w:tplc="04020005">
      <w:start w:val="1"/>
      <w:numFmt w:val="bullet"/>
      <w:lvlText w:val=""/>
      <w:lvlJc w:val="left"/>
      <w:pPr>
        <w:tabs>
          <w:tab w:val="num" w:pos="2851"/>
        </w:tabs>
        <w:ind w:left="2851" w:hanging="360"/>
      </w:pPr>
      <w:rPr>
        <w:rFonts w:ascii="Wingdings" w:hAnsi="Wingdings" w:hint="default"/>
      </w:rPr>
    </w:lvl>
    <w:lvl w:ilvl="3" w:tplc="04020001">
      <w:start w:val="1"/>
      <w:numFmt w:val="bullet"/>
      <w:lvlText w:val=""/>
      <w:lvlJc w:val="left"/>
      <w:pPr>
        <w:tabs>
          <w:tab w:val="num" w:pos="3571"/>
        </w:tabs>
        <w:ind w:left="3571" w:hanging="360"/>
      </w:pPr>
      <w:rPr>
        <w:rFonts w:ascii="Symbol" w:hAnsi="Symbol" w:hint="default"/>
      </w:rPr>
    </w:lvl>
    <w:lvl w:ilvl="4" w:tplc="04020003">
      <w:start w:val="1"/>
      <w:numFmt w:val="bullet"/>
      <w:lvlText w:val="o"/>
      <w:lvlJc w:val="left"/>
      <w:pPr>
        <w:tabs>
          <w:tab w:val="num" w:pos="4291"/>
        </w:tabs>
        <w:ind w:left="4291" w:hanging="360"/>
      </w:pPr>
      <w:rPr>
        <w:rFonts w:ascii="Courier New" w:hAnsi="Courier New" w:hint="default"/>
      </w:rPr>
    </w:lvl>
    <w:lvl w:ilvl="5" w:tplc="04020005">
      <w:start w:val="1"/>
      <w:numFmt w:val="bullet"/>
      <w:lvlText w:val=""/>
      <w:lvlJc w:val="left"/>
      <w:pPr>
        <w:tabs>
          <w:tab w:val="num" w:pos="5011"/>
        </w:tabs>
        <w:ind w:left="5011" w:hanging="360"/>
      </w:pPr>
      <w:rPr>
        <w:rFonts w:ascii="Wingdings" w:hAnsi="Wingdings" w:hint="default"/>
      </w:rPr>
    </w:lvl>
    <w:lvl w:ilvl="6" w:tplc="04020001">
      <w:start w:val="1"/>
      <w:numFmt w:val="bullet"/>
      <w:lvlText w:val=""/>
      <w:lvlJc w:val="left"/>
      <w:pPr>
        <w:tabs>
          <w:tab w:val="num" w:pos="5731"/>
        </w:tabs>
        <w:ind w:left="5731" w:hanging="360"/>
      </w:pPr>
      <w:rPr>
        <w:rFonts w:ascii="Symbol" w:hAnsi="Symbol" w:hint="default"/>
      </w:rPr>
    </w:lvl>
    <w:lvl w:ilvl="7" w:tplc="04020003">
      <w:start w:val="1"/>
      <w:numFmt w:val="bullet"/>
      <w:lvlText w:val="o"/>
      <w:lvlJc w:val="left"/>
      <w:pPr>
        <w:tabs>
          <w:tab w:val="num" w:pos="6451"/>
        </w:tabs>
        <w:ind w:left="6451" w:hanging="360"/>
      </w:pPr>
      <w:rPr>
        <w:rFonts w:ascii="Courier New" w:hAnsi="Courier New" w:hint="default"/>
      </w:rPr>
    </w:lvl>
    <w:lvl w:ilvl="8" w:tplc="04020005">
      <w:start w:val="1"/>
      <w:numFmt w:val="bullet"/>
      <w:lvlText w:val=""/>
      <w:lvlJc w:val="left"/>
      <w:pPr>
        <w:tabs>
          <w:tab w:val="num" w:pos="7171"/>
        </w:tabs>
        <w:ind w:left="7171" w:hanging="360"/>
      </w:pPr>
      <w:rPr>
        <w:rFonts w:ascii="Wingdings" w:hAnsi="Wingdings" w:hint="default"/>
      </w:rPr>
    </w:lvl>
  </w:abstractNum>
  <w:abstractNum w:abstractNumId="35">
    <w:nsid w:val="7DA50411"/>
    <w:multiLevelType w:val="multilevel"/>
    <w:tmpl w:val="DB6672C8"/>
    <w:lvl w:ilvl="0">
      <w:start w:val="3"/>
      <w:numFmt w:val="decimal"/>
      <w:lvlText w:val="%1."/>
      <w:lvlJc w:val="left"/>
      <w:pPr>
        <w:ind w:left="450" w:hanging="360"/>
      </w:pPr>
      <w:rPr>
        <w:rFonts w:cs="Times New Roman"/>
        <w:b/>
      </w:rPr>
    </w:lvl>
    <w:lvl w:ilvl="1">
      <w:start w:val="1"/>
      <w:numFmt w:val="decimal"/>
      <w:isLgl/>
      <w:lvlText w:val="%1.%2."/>
      <w:lvlJc w:val="left"/>
      <w:pPr>
        <w:ind w:left="1080" w:hanging="720"/>
      </w:pPr>
      <w:rPr>
        <w:rFonts w:cs="Times New Roman"/>
        <w:b/>
      </w:rPr>
    </w:lvl>
    <w:lvl w:ilvl="2">
      <w:start w:val="1"/>
      <w:numFmt w:val="decimal"/>
      <w:isLgl/>
      <w:lvlText w:val="%1.%2.%3."/>
      <w:lvlJc w:val="left"/>
      <w:pPr>
        <w:ind w:left="810" w:hanging="720"/>
      </w:pPr>
      <w:rPr>
        <w:rFonts w:cs="Times New Roman"/>
      </w:rPr>
    </w:lvl>
    <w:lvl w:ilvl="3">
      <w:start w:val="1"/>
      <w:numFmt w:val="decimal"/>
      <w:isLgl/>
      <w:lvlText w:val="%1.%2.%3.%4."/>
      <w:lvlJc w:val="left"/>
      <w:pPr>
        <w:ind w:left="1170" w:hanging="1080"/>
      </w:pPr>
      <w:rPr>
        <w:rFonts w:cs="Times New Roman"/>
      </w:rPr>
    </w:lvl>
    <w:lvl w:ilvl="4">
      <w:start w:val="1"/>
      <w:numFmt w:val="decimal"/>
      <w:isLgl/>
      <w:lvlText w:val="%1.%2.%3.%4.%5."/>
      <w:lvlJc w:val="left"/>
      <w:pPr>
        <w:ind w:left="1170" w:hanging="1080"/>
      </w:pPr>
      <w:rPr>
        <w:rFonts w:cs="Times New Roman"/>
      </w:rPr>
    </w:lvl>
    <w:lvl w:ilvl="5">
      <w:start w:val="1"/>
      <w:numFmt w:val="decimal"/>
      <w:isLgl/>
      <w:lvlText w:val="%1.%2.%3.%4.%5.%6."/>
      <w:lvlJc w:val="left"/>
      <w:pPr>
        <w:ind w:left="1530" w:hanging="1440"/>
      </w:pPr>
      <w:rPr>
        <w:rFonts w:cs="Times New Roman"/>
      </w:rPr>
    </w:lvl>
    <w:lvl w:ilvl="6">
      <w:start w:val="1"/>
      <w:numFmt w:val="decimal"/>
      <w:isLgl/>
      <w:lvlText w:val="%1.%2.%3.%4.%5.%6.%7."/>
      <w:lvlJc w:val="left"/>
      <w:pPr>
        <w:ind w:left="1530" w:hanging="1440"/>
      </w:pPr>
      <w:rPr>
        <w:rFonts w:cs="Times New Roman"/>
      </w:rPr>
    </w:lvl>
    <w:lvl w:ilvl="7">
      <w:start w:val="1"/>
      <w:numFmt w:val="decimal"/>
      <w:isLgl/>
      <w:lvlText w:val="%1.%2.%3.%4.%5.%6.%7.%8."/>
      <w:lvlJc w:val="left"/>
      <w:pPr>
        <w:ind w:left="1890" w:hanging="1800"/>
      </w:pPr>
      <w:rPr>
        <w:rFonts w:cs="Times New Roman"/>
      </w:rPr>
    </w:lvl>
    <w:lvl w:ilvl="8">
      <w:start w:val="1"/>
      <w:numFmt w:val="decimal"/>
      <w:isLgl/>
      <w:lvlText w:val="%1.%2.%3.%4.%5.%6.%7.%8.%9."/>
      <w:lvlJc w:val="left"/>
      <w:pPr>
        <w:ind w:left="2250" w:hanging="2160"/>
      </w:pPr>
      <w:rPr>
        <w:rFonts w:cs="Times New Roman"/>
      </w:rPr>
    </w:lvl>
  </w:abstractNum>
  <w:abstractNum w:abstractNumId="36">
    <w:nsid w:val="7FBB6B51"/>
    <w:multiLevelType w:val="hybridMultilevel"/>
    <w:tmpl w:val="3FC86BBC"/>
    <w:lvl w:ilvl="0" w:tplc="60A6271E">
      <w:start w:val="1"/>
      <w:numFmt w:val="bullet"/>
      <w:lvlText w:val="-"/>
      <w:lvlJc w:val="left"/>
      <w:pPr>
        <w:tabs>
          <w:tab w:val="num" w:pos="720"/>
        </w:tabs>
        <w:ind w:left="720" w:hanging="360"/>
      </w:pPr>
      <w:rPr>
        <w:rFonts w:ascii="Times New Roman" w:eastAsia="Times New Roman" w:hAnsi="Times New Roman" w:hint="default"/>
      </w:rPr>
    </w:lvl>
    <w:lvl w:ilvl="1" w:tplc="0402000F">
      <w:start w:val="1"/>
      <w:numFmt w:val="decimal"/>
      <w:lvlText w:val="%2."/>
      <w:lvlJc w:val="left"/>
      <w:pPr>
        <w:tabs>
          <w:tab w:val="num" w:pos="1440"/>
        </w:tabs>
        <w:ind w:left="1440" w:hanging="360"/>
      </w:pPr>
      <w:rPr>
        <w:rFonts w:cs="Times New Roman"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37">
    <w:nsid w:val="7FC04144"/>
    <w:multiLevelType w:val="singleLevel"/>
    <w:tmpl w:val="02B65B6A"/>
    <w:lvl w:ilvl="0">
      <w:start w:val="1"/>
      <w:numFmt w:val="decimal"/>
      <w:lvlText w:val="%1."/>
      <w:legacy w:legacy="1" w:legacySpace="0" w:legacyIndent="356"/>
      <w:lvlJc w:val="left"/>
      <w:rPr>
        <w:rFonts w:ascii="Times New Roman" w:hAnsi="Times New Roman" w:cs="Times New Roman" w:hint="default"/>
        <w:b/>
        <w:bCs/>
        <w:i w:val="0"/>
        <w:iCs w:val="0"/>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19"/>
  </w:num>
  <w:num w:numId="19">
    <w:abstractNumId w:val="30"/>
  </w:num>
  <w:num w:numId="20">
    <w:abstractNumId w:val="29"/>
  </w:num>
  <w:num w:numId="21">
    <w:abstractNumId w:val="7"/>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num>
  <w:num w:numId="27">
    <w:abstractNumId w:val="17"/>
  </w:num>
  <w:num w:numId="28">
    <w:abstractNumId w:val="33"/>
  </w:num>
  <w:num w:numId="29">
    <w:abstractNumId w:val="20"/>
  </w:num>
  <w:num w:numId="30">
    <w:abstractNumId w:val="21"/>
    <w:lvlOverride w:ilvl="0">
      <w:startOverride w:val="2"/>
    </w:lvlOverride>
  </w:num>
  <w:num w:numId="31">
    <w:abstractNumId w:val="13"/>
    <w:lvlOverride w:ilvl="0">
      <w:startOverride w:val="4"/>
    </w:lvlOverride>
  </w:num>
  <w:num w:numId="32">
    <w:abstractNumId w:val="5"/>
    <w:lvlOverride w:ilvl="0">
      <w:startOverride w:val="1"/>
    </w:lvlOverride>
  </w:num>
  <w:num w:numId="33">
    <w:abstractNumId w:val="34"/>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num>
  <w:num w:numId="36">
    <w:abstractNumId w:val="18"/>
    <w:lvlOverride w:ilvl="0">
      <w:startOverride w:val="7"/>
    </w:lvlOverride>
  </w:num>
  <w:num w:numId="37">
    <w:abstractNumId w:val="37"/>
    <w:lvlOverride w:ilvl="0">
      <w:startOverride w:val="1"/>
    </w:lvlOverride>
  </w:num>
  <w:num w:numId="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6"/>
  </w:num>
  <w:num w:numId="44">
    <w:abstractNumId w:val="6"/>
  </w:num>
  <w:num w:numId="45">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72940"/>
    <w:rsid w:val="000A47FB"/>
    <w:rsid w:val="000E115E"/>
    <w:rsid w:val="001254DC"/>
    <w:rsid w:val="0016588B"/>
    <w:rsid w:val="00171E56"/>
    <w:rsid w:val="001D57BF"/>
    <w:rsid w:val="00260602"/>
    <w:rsid w:val="002F2C50"/>
    <w:rsid w:val="003075CA"/>
    <w:rsid w:val="003327C8"/>
    <w:rsid w:val="003634CC"/>
    <w:rsid w:val="0037662C"/>
    <w:rsid w:val="003B47EC"/>
    <w:rsid w:val="00441FF3"/>
    <w:rsid w:val="004E657D"/>
    <w:rsid w:val="0054176A"/>
    <w:rsid w:val="00563C67"/>
    <w:rsid w:val="00565BAB"/>
    <w:rsid w:val="00585F05"/>
    <w:rsid w:val="005876AE"/>
    <w:rsid w:val="005E203C"/>
    <w:rsid w:val="005E3F7A"/>
    <w:rsid w:val="00726D94"/>
    <w:rsid w:val="00760839"/>
    <w:rsid w:val="00787B65"/>
    <w:rsid w:val="007B2EE1"/>
    <w:rsid w:val="0082295C"/>
    <w:rsid w:val="008F37E3"/>
    <w:rsid w:val="009D3023"/>
    <w:rsid w:val="00A128B9"/>
    <w:rsid w:val="00A13321"/>
    <w:rsid w:val="00A93D92"/>
    <w:rsid w:val="00AB0006"/>
    <w:rsid w:val="00B843BF"/>
    <w:rsid w:val="00C66972"/>
    <w:rsid w:val="00C92DE1"/>
    <w:rsid w:val="00CE2E0B"/>
    <w:rsid w:val="00CF0902"/>
    <w:rsid w:val="00D67EE0"/>
    <w:rsid w:val="00D72940"/>
    <w:rsid w:val="00DA781A"/>
    <w:rsid w:val="00DC68E5"/>
    <w:rsid w:val="00E506CA"/>
    <w:rsid w:val="00E64048"/>
    <w:rsid w:val="00F070BE"/>
    <w:rsid w:val="00FC545D"/>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bg-BG" w:eastAsia="bg-BG"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3B47EC"/>
    <w:pPr>
      <w:spacing w:after="160" w:line="259" w:lineRule="auto"/>
    </w:pPr>
    <w:rPr>
      <w:lang w:val="en-GB" w:eastAsia="en-US"/>
    </w:rPr>
  </w:style>
  <w:style w:type="paragraph" w:styleId="Heading1">
    <w:name w:val="heading 1"/>
    <w:aliases w:val="Heading 1 Char"/>
    <w:basedOn w:val="Normal"/>
    <w:next w:val="Normal"/>
    <w:link w:val="Heading1Char1"/>
    <w:uiPriority w:val="99"/>
    <w:qFormat/>
    <w:rsid w:val="00D72940"/>
    <w:pPr>
      <w:keepNext/>
      <w:spacing w:before="240" w:after="60" w:line="240" w:lineRule="auto"/>
      <w:outlineLvl w:val="0"/>
    </w:pPr>
    <w:rPr>
      <w:rFonts w:ascii="Arial" w:eastAsia="Batang" w:hAnsi="Arial" w:cs="Arial"/>
      <w:b/>
      <w:bCs/>
      <w:kern w:val="32"/>
      <w:sz w:val="32"/>
      <w:szCs w:val="32"/>
    </w:rPr>
  </w:style>
  <w:style w:type="paragraph" w:styleId="Heading2">
    <w:name w:val="heading 2"/>
    <w:basedOn w:val="Normal"/>
    <w:next w:val="Normal"/>
    <w:link w:val="Heading2Char"/>
    <w:uiPriority w:val="99"/>
    <w:qFormat/>
    <w:rsid w:val="00D72940"/>
    <w:pPr>
      <w:keepNext/>
      <w:spacing w:before="240" w:after="60" w:line="240" w:lineRule="auto"/>
      <w:outlineLvl w:val="1"/>
    </w:pPr>
    <w:rPr>
      <w:rFonts w:ascii="Arial" w:eastAsia="Batang" w:hAnsi="Arial" w:cs="Arial"/>
      <w:b/>
      <w:bCs/>
      <w:i/>
      <w:iCs/>
      <w:color w:val="000000"/>
      <w:sz w:val="28"/>
      <w:szCs w:val="28"/>
      <w:u w:val="single"/>
      <w:lang w:val="en-AU" w:eastAsia="bg-BG"/>
    </w:rPr>
  </w:style>
  <w:style w:type="paragraph" w:styleId="Heading3">
    <w:name w:val="heading 3"/>
    <w:basedOn w:val="Normal"/>
    <w:next w:val="Normal"/>
    <w:link w:val="Heading3Char"/>
    <w:uiPriority w:val="99"/>
    <w:qFormat/>
    <w:rsid w:val="00D72940"/>
    <w:pPr>
      <w:keepNext/>
      <w:spacing w:before="240" w:after="60" w:line="240" w:lineRule="auto"/>
      <w:outlineLvl w:val="2"/>
    </w:pPr>
    <w:rPr>
      <w:rFonts w:ascii="Cambria" w:eastAsia="Batang" w:hAnsi="Cambria"/>
      <w:b/>
      <w:color w:val="000000"/>
      <w:sz w:val="26"/>
      <w:szCs w:val="20"/>
      <w:u w:val="single"/>
      <w:lang w:val="en-AU" w:eastAsia="bg-BG"/>
    </w:rPr>
  </w:style>
  <w:style w:type="paragraph" w:styleId="Heading4">
    <w:name w:val="heading 4"/>
    <w:basedOn w:val="Normal"/>
    <w:next w:val="Normal"/>
    <w:link w:val="Heading4Char"/>
    <w:uiPriority w:val="99"/>
    <w:qFormat/>
    <w:rsid w:val="00D72940"/>
    <w:pPr>
      <w:keepNext/>
      <w:spacing w:before="240" w:after="60" w:line="240" w:lineRule="auto"/>
      <w:outlineLvl w:val="3"/>
    </w:pPr>
    <w:rPr>
      <w:rFonts w:ascii="Times New Roman" w:eastAsia="Batang" w:hAnsi="Times New Roman"/>
      <w:b/>
      <w:bCs/>
      <w:color w:val="000000"/>
      <w:sz w:val="28"/>
      <w:szCs w:val="28"/>
      <w:u w:val="single"/>
      <w:lang w:val="en-AU" w:eastAsia="bg-BG"/>
    </w:rPr>
  </w:style>
  <w:style w:type="paragraph" w:styleId="Heading6">
    <w:name w:val="heading 6"/>
    <w:basedOn w:val="Normal"/>
    <w:next w:val="Normal"/>
    <w:link w:val="Heading6Char"/>
    <w:uiPriority w:val="99"/>
    <w:qFormat/>
    <w:rsid w:val="00D72940"/>
    <w:pPr>
      <w:spacing w:before="240" w:after="60" w:line="240" w:lineRule="auto"/>
      <w:outlineLvl w:val="5"/>
    </w:pPr>
    <w:rPr>
      <w:rFonts w:eastAsia="Batang"/>
      <w:b/>
      <w:color w:val="000000"/>
      <w:szCs w:val="20"/>
      <w:u w:val="single"/>
      <w:lang w:val="en-AU" w:eastAsia="bg-BG"/>
    </w:rPr>
  </w:style>
  <w:style w:type="paragraph" w:styleId="Heading8">
    <w:name w:val="heading 8"/>
    <w:basedOn w:val="Normal"/>
    <w:next w:val="Normal"/>
    <w:link w:val="Heading8Char"/>
    <w:uiPriority w:val="99"/>
    <w:qFormat/>
    <w:rsid w:val="00D72940"/>
    <w:pPr>
      <w:spacing w:before="240" w:after="60" w:line="240" w:lineRule="auto"/>
      <w:outlineLvl w:val="7"/>
    </w:pPr>
    <w:rPr>
      <w:rFonts w:eastAsia="Times New Roman"/>
      <w:i/>
      <w:iCs/>
      <w:color w:val="000000"/>
      <w:sz w:val="24"/>
      <w:szCs w:val="24"/>
      <w:u w:val="single"/>
      <w:lang w:val="en-AU" w:eastAsia="bg-BG"/>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Heading 1 Char Char"/>
    <w:basedOn w:val="DefaultParagraphFont"/>
    <w:link w:val="Heading1"/>
    <w:uiPriority w:val="99"/>
    <w:locked/>
    <w:rsid w:val="00D72940"/>
    <w:rPr>
      <w:rFonts w:ascii="Arial" w:eastAsia="Batang" w:hAnsi="Arial" w:cs="Arial"/>
      <w:b/>
      <w:bCs/>
      <w:kern w:val="32"/>
      <w:sz w:val="32"/>
      <w:szCs w:val="32"/>
    </w:rPr>
  </w:style>
  <w:style w:type="character" w:customStyle="1" w:styleId="Heading2Char">
    <w:name w:val="Heading 2 Char"/>
    <w:basedOn w:val="DefaultParagraphFont"/>
    <w:link w:val="Heading2"/>
    <w:uiPriority w:val="99"/>
    <w:semiHidden/>
    <w:locked/>
    <w:rsid w:val="00D72940"/>
    <w:rPr>
      <w:rFonts w:ascii="Arial" w:eastAsia="Batang" w:hAnsi="Arial" w:cs="Arial"/>
      <w:b/>
      <w:bCs/>
      <w:i/>
      <w:iCs/>
      <w:color w:val="000000"/>
      <w:sz w:val="28"/>
      <w:szCs w:val="28"/>
      <w:u w:val="single"/>
      <w:lang w:val="en-AU" w:eastAsia="bg-BG"/>
    </w:rPr>
  </w:style>
  <w:style w:type="character" w:customStyle="1" w:styleId="Heading3Char">
    <w:name w:val="Heading 3 Char"/>
    <w:basedOn w:val="DefaultParagraphFont"/>
    <w:link w:val="Heading3"/>
    <w:uiPriority w:val="99"/>
    <w:semiHidden/>
    <w:locked/>
    <w:rsid w:val="00D72940"/>
    <w:rPr>
      <w:rFonts w:ascii="Cambria" w:eastAsia="Batang" w:hAnsi="Cambria" w:cs="Times New Roman"/>
      <w:b/>
      <w:color w:val="000000"/>
      <w:sz w:val="20"/>
      <w:szCs w:val="20"/>
      <w:u w:val="single"/>
      <w:lang w:val="en-AU" w:eastAsia="bg-BG"/>
    </w:rPr>
  </w:style>
  <w:style w:type="character" w:customStyle="1" w:styleId="Heading4Char">
    <w:name w:val="Heading 4 Char"/>
    <w:basedOn w:val="DefaultParagraphFont"/>
    <w:link w:val="Heading4"/>
    <w:uiPriority w:val="99"/>
    <w:semiHidden/>
    <w:locked/>
    <w:rsid w:val="00D72940"/>
    <w:rPr>
      <w:rFonts w:ascii="Times New Roman" w:eastAsia="Batang" w:hAnsi="Times New Roman" w:cs="Times New Roman"/>
      <w:b/>
      <w:bCs/>
      <w:color w:val="000000"/>
      <w:sz w:val="28"/>
      <w:szCs w:val="28"/>
      <w:u w:val="single"/>
      <w:lang w:val="en-AU" w:eastAsia="bg-BG"/>
    </w:rPr>
  </w:style>
  <w:style w:type="character" w:customStyle="1" w:styleId="Heading6Char">
    <w:name w:val="Heading 6 Char"/>
    <w:basedOn w:val="DefaultParagraphFont"/>
    <w:link w:val="Heading6"/>
    <w:uiPriority w:val="99"/>
    <w:semiHidden/>
    <w:locked/>
    <w:rsid w:val="00D72940"/>
    <w:rPr>
      <w:rFonts w:ascii="Calibri" w:eastAsia="Batang" w:hAnsi="Calibri" w:cs="Times New Roman"/>
      <w:b/>
      <w:color w:val="000000"/>
      <w:sz w:val="20"/>
      <w:szCs w:val="20"/>
      <w:u w:val="single"/>
      <w:lang w:val="en-AU" w:eastAsia="bg-BG"/>
    </w:rPr>
  </w:style>
  <w:style w:type="character" w:customStyle="1" w:styleId="Heading8Char">
    <w:name w:val="Heading 8 Char"/>
    <w:basedOn w:val="DefaultParagraphFont"/>
    <w:link w:val="Heading8"/>
    <w:uiPriority w:val="99"/>
    <w:semiHidden/>
    <w:locked/>
    <w:rsid w:val="00D72940"/>
    <w:rPr>
      <w:rFonts w:ascii="Calibri" w:hAnsi="Calibri" w:cs="Times New Roman"/>
      <w:i/>
      <w:iCs/>
      <w:color w:val="000000"/>
      <w:sz w:val="24"/>
      <w:szCs w:val="24"/>
      <w:u w:val="single"/>
      <w:lang w:val="en-AU" w:eastAsia="bg-BG"/>
    </w:rPr>
  </w:style>
  <w:style w:type="paragraph" w:styleId="BalloonText">
    <w:name w:val="Balloon Text"/>
    <w:basedOn w:val="Normal"/>
    <w:link w:val="BalloonTextChar1"/>
    <w:uiPriority w:val="99"/>
    <w:semiHidden/>
    <w:rsid w:val="00D72940"/>
    <w:pPr>
      <w:spacing w:after="0" w:line="240" w:lineRule="auto"/>
    </w:pPr>
    <w:rPr>
      <w:rFonts w:ascii="Tahoma" w:eastAsia="Batang" w:hAnsi="Tahoma"/>
      <w:color w:val="000000"/>
      <w:sz w:val="20"/>
      <w:szCs w:val="20"/>
      <w:u w:val="single"/>
      <w:lang w:val="en-AU" w:eastAsia="bg-BG"/>
    </w:rPr>
  </w:style>
  <w:style w:type="character" w:customStyle="1" w:styleId="BalloonTextChar">
    <w:name w:val="Balloon Text Char"/>
    <w:basedOn w:val="DefaultParagraphFont"/>
    <w:link w:val="BalloonText"/>
    <w:uiPriority w:val="99"/>
    <w:semiHidden/>
    <w:locked/>
    <w:rsid w:val="00D72940"/>
    <w:rPr>
      <w:rFonts w:ascii="Tahoma" w:eastAsia="Batang" w:hAnsi="Tahoma" w:cs="Times New Roman"/>
      <w:color w:val="000000"/>
      <w:sz w:val="20"/>
      <w:u w:val="single"/>
      <w:lang w:val="en-AU" w:eastAsia="bg-BG"/>
    </w:rPr>
  </w:style>
  <w:style w:type="character" w:styleId="Hyperlink">
    <w:name w:val="Hyperlink"/>
    <w:basedOn w:val="DefaultParagraphFont"/>
    <w:uiPriority w:val="99"/>
    <w:semiHidden/>
    <w:rsid w:val="00D72940"/>
    <w:rPr>
      <w:rFonts w:cs="Times New Roman"/>
      <w:color w:val="0000FF"/>
      <w:u w:val="single"/>
    </w:rPr>
  </w:style>
  <w:style w:type="character" w:customStyle="1" w:styleId="11">
    <w:name w:val="Заглавие 1 Знак1"/>
    <w:aliases w:val="Heading 1 Char Знак1"/>
    <w:basedOn w:val="DefaultParagraphFont"/>
    <w:uiPriority w:val="99"/>
    <w:rsid w:val="00D72940"/>
    <w:rPr>
      <w:rFonts w:ascii="Calibri Light" w:hAnsi="Calibri Light" w:cs="Times New Roman"/>
      <w:color w:val="2E74B5"/>
      <w:sz w:val="32"/>
      <w:szCs w:val="32"/>
      <w:u w:val="single"/>
      <w:lang w:val="en-AU" w:eastAsia="bg-BG"/>
    </w:rPr>
  </w:style>
  <w:style w:type="character" w:customStyle="1" w:styleId="HTMLPreformattedChar">
    <w:name w:val="HTML Preformatted Char"/>
    <w:uiPriority w:val="99"/>
    <w:semiHidden/>
    <w:locked/>
    <w:rsid w:val="00D72940"/>
    <w:rPr>
      <w:rFonts w:ascii="Courier New" w:eastAsia="Batang" w:hAnsi="Courier New"/>
      <w:sz w:val="20"/>
      <w:lang w:val="bg-BG" w:eastAsia="bg-BG"/>
    </w:rPr>
  </w:style>
  <w:style w:type="paragraph" w:styleId="HTMLPreformatted">
    <w:name w:val="HTML Preformatted"/>
    <w:basedOn w:val="Normal"/>
    <w:link w:val="HTMLPreformattedChar1"/>
    <w:uiPriority w:val="99"/>
    <w:semiHidden/>
    <w:rsid w:val="00D72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Batang" w:hAnsi="Courier New"/>
      <w:sz w:val="20"/>
      <w:szCs w:val="20"/>
      <w:lang w:val="bg-BG" w:eastAsia="bg-BG"/>
    </w:rPr>
  </w:style>
  <w:style w:type="character" w:customStyle="1" w:styleId="HTMLPreformattedChar1">
    <w:name w:val="HTML Preformatted Char1"/>
    <w:basedOn w:val="DefaultParagraphFont"/>
    <w:link w:val="HTMLPreformatted"/>
    <w:uiPriority w:val="99"/>
    <w:semiHidden/>
    <w:locked/>
    <w:rsid w:val="00760839"/>
    <w:rPr>
      <w:rFonts w:ascii="Courier New" w:hAnsi="Courier New" w:cs="Courier New"/>
      <w:sz w:val="20"/>
      <w:szCs w:val="20"/>
      <w:lang w:val="en-GB" w:eastAsia="en-US"/>
    </w:rPr>
  </w:style>
  <w:style w:type="character" w:customStyle="1" w:styleId="HTML1">
    <w:name w:val="HTML стандартен Знак1"/>
    <w:basedOn w:val="DefaultParagraphFont"/>
    <w:uiPriority w:val="99"/>
    <w:semiHidden/>
    <w:rsid w:val="00D72940"/>
    <w:rPr>
      <w:rFonts w:ascii="Consolas" w:hAnsi="Consolas" w:cs="Consolas"/>
      <w:sz w:val="20"/>
      <w:szCs w:val="20"/>
    </w:rPr>
  </w:style>
  <w:style w:type="paragraph" w:styleId="NormalWeb">
    <w:name w:val="Normal (Web)"/>
    <w:basedOn w:val="Normal"/>
    <w:uiPriority w:val="99"/>
    <w:semiHidden/>
    <w:rsid w:val="00D72940"/>
    <w:pPr>
      <w:spacing w:before="100" w:beforeAutospacing="1" w:after="100" w:afterAutospacing="1" w:line="240" w:lineRule="auto"/>
    </w:pPr>
    <w:rPr>
      <w:rFonts w:ascii="Times New Roman" w:eastAsia="Batang" w:hAnsi="Times New Roman"/>
      <w:sz w:val="24"/>
      <w:szCs w:val="24"/>
      <w:lang w:val="bg-BG" w:eastAsia="bg-BG"/>
    </w:rPr>
  </w:style>
  <w:style w:type="paragraph" w:styleId="TOC1">
    <w:name w:val="toc 1"/>
    <w:basedOn w:val="Normal"/>
    <w:next w:val="Normal"/>
    <w:autoRedefine/>
    <w:uiPriority w:val="99"/>
    <w:semiHidden/>
    <w:rsid w:val="00D72940"/>
    <w:pPr>
      <w:tabs>
        <w:tab w:val="right" w:leader="dot" w:pos="9180"/>
      </w:tabs>
      <w:spacing w:after="0" w:line="240" w:lineRule="auto"/>
      <w:ind w:left="357" w:firstLine="357"/>
    </w:pPr>
    <w:rPr>
      <w:rFonts w:ascii="Times New Roman" w:eastAsia="Batang" w:hAnsi="Times New Roman"/>
      <w:sz w:val="24"/>
      <w:szCs w:val="24"/>
    </w:rPr>
  </w:style>
  <w:style w:type="paragraph" w:styleId="NormalIndent">
    <w:name w:val="Normal Indent"/>
    <w:basedOn w:val="Normal"/>
    <w:uiPriority w:val="99"/>
    <w:semiHidden/>
    <w:rsid w:val="00D72940"/>
    <w:pPr>
      <w:autoSpaceDE w:val="0"/>
      <w:autoSpaceDN w:val="0"/>
      <w:spacing w:after="0" w:line="360" w:lineRule="auto"/>
      <w:ind w:firstLine="397"/>
      <w:jc w:val="both"/>
    </w:pPr>
    <w:rPr>
      <w:rFonts w:ascii="Verdana" w:eastAsia="Batang" w:hAnsi="Verdana"/>
      <w:sz w:val="20"/>
      <w:szCs w:val="24"/>
      <w:lang w:val="bg-BG"/>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uiPriority w:val="99"/>
    <w:semiHidden/>
    <w:locked/>
    <w:rsid w:val="00D72940"/>
    <w:rPr>
      <w:rFonts w:ascii="Times New Roman" w:eastAsia="MS Mincho" w:hAnsi="Times New Roman"/>
      <w:sz w:val="20"/>
      <w:lang w:val="bg-BG" w:eastAsia="ja-JP"/>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Podrozdział"/>
    <w:basedOn w:val="Normal"/>
    <w:link w:val="FootnoteTextChar1"/>
    <w:uiPriority w:val="99"/>
    <w:semiHidden/>
    <w:rsid w:val="00D72940"/>
    <w:pPr>
      <w:spacing w:after="0" w:line="240" w:lineRule="auto"/>
    </w:pPr>
    <w:rPr>
      <w:rFonts w:ascii="Times New Roman" w:eastAsia="MS Mincho" w:hAnsi="Times New Roman"/>
      <w:sz w:val="20"/>
      <w:szCs w:val="20"/>
      <w:lang w:val="bg-BG" w:eastAsia="ja-JP"/>
    </w:rPr>
  </w:style>
  <w:style w:type="character" w:customStyle="1" w:styleId="FootnoteTextChar1">
    <w:name w:val="Footnote Text Char1"/>
    <w:aliases w:val="stile 1 Char1,Footnote Char1,Footnote1 Char1,Footnote2 Char1,Footnote3 Char1,Footnote4 Char1,Footnote5 Char1,Footnote6 Char1,Footnote7 Char1,Footnote8 Char1,Footnote9 Char1,Footnote10 Char1,Footnote11 Char1,Footnote21 Char1"/>
    <w:basedOn w:val="DefaultParagraphFont"/>
    <w:link w:val="FootnoteText"/>
    <w:uiPriority w:val="99"/>
    <w:semiHidden/>
    <w:locked/>
    <w:rsid w:val="00760839"/>
    <w:rPr>
      <w:rFonts w:cs="Times New Roman"/>
      <w:sz w:val="20"/>
      <w:szCs w:val="20"/>
      <w:lang w:val="en-GB" w:eastAsia="en-US"/>
    </w:rPr>
  </w:style>
  <w:style w:type="character" w:customStyle="1" w:styleId="1">
    <w:name w:val="Текст под линия Знак1"/>
    <w:aliases w:val="stile 1 Знак1,Footnote Знак1,Footnote1 Знак1,Footnote2 Знак1,Footnote3 Знак1,Footnote4 Знак1,Footnote5 Знак1,Footnote6 Знак1,Footnote7 Знак1,Footnote8 Знак1,Footnote9 Знак1,Footnote10 Знак1,Footnote11 Знак1,Footnote21 Знак1"/>
    <w:basedOn w:val="DefaultParagraphFont"/>
    <w:uiPriority w:val="99"/>
    <w:semiHidden/>
    <w:rsid w:val="00D72940"/>
    <w:rPr>
      <w:rFonts w:cs="Times New Roman"/>
      <w:sz w:val="20"/>
      <w:szCs w:val="20"/>
    </w:rPr>
  </w:style>
  <w:style w:type="character" w:customStyle="1" w:styleId="CommentTextChar">
    <w:name w:val="Comment Text Char"/>
    <w:uiPriority w:val="99"/>
    <w:semiHidden/>
    <w:locked/>
    <w:rsid w:val="00D72940"/>
    <w:rPr>
      <w:rFonts w:ascii="Times New Roman" w:eastAsia="Batang" w:hAnsi="Times New Roman"/>
      <w:color w:val="000000"/>
      <w:sz w:val="20"/>
      <w:u w:val="single"/>
      <w:lang w:val="en-AU" w:eastAsia="bg-BG"/>
    </w:rPr>
  </w:style>
  <w:style w:type="paragraph" w:styleId="CommentText">
    <w:name w:val="annotation text"/>
    <w:basedOn w:val="Normal"/>
    <w:link w:val="CommentTextChar1"/>
    <w:uiPriority w:val="99"/>
    <w:semiHidden/>
    <w:rsid w:val="00D72940"/>
    <w:pPr>
      <w:spacing w:after="0" w:line="240" w:lineRule="auto"/>
    </w:pPr>
    <w:rPr>
      <w:rFonts w:ascii="Times New Roman" w:eastAsia="Batang" w:hAnsi="Times New Roman"/>
      <w:color w:val="000000"/>
      <w:sz w:val="20"/>
      <w:szCs w:val="20"/>
      <w:u w:val="single"/>
      <w:lang w:val="en-AU" w:eastAsia="bg-BG"/>
    </w:rPr>
  </w:style>
  <w:style w:type="character" w:customStyle="1" w:styleId="CommentTextChar1">
    <w:name w:val="Comment Text Char1"/>
    <w:basedOn w:val="DefaultParagraphFont"/>
    <w:link w:val="CommentText"/>
    <w:uiPriority w:val="99"/>
    <w:semiHidden/>
    <w:locked/>
    <w:rsid w:val="00760839"/>
    <w:rPr>
      <w:rFonts w:cs="Times New Roman"/>
      <w:sz w:val="20"/>
      <w:szCs w:val="20"/>
      <w:lang w:val="en-GB" w:eastAsia="en-US"/>
    </w:rPr>
  </w:style>
  <w:style w:type="character" w:customStyle="1" w:styleId="10">
    <w:name w:val="Текст на коментар Знак1"/>
    <w:basedOn w:val="DefaultParagraphFont"/>
    <w:uiPriority w:val="99"/>
    <w:semiHidden/>
    <w:rsid w:val="00D72940"/>
    <w:rPr>
      <w:rFonts w:cs="Times New Roman"/>
      <w:sz w:val="20"/>
      <w:szCs w:val="20"/>
    </w:rPr>
  </w:style>
  <w:style w:type="character" w:customStyle="1" w:styleId="HeaderChar">
    <w:name w:val="Header Char"/>
    <w:uiPriority w:val="99"/>
    <w:locked/>
    <w:rsid w:val="00D72940"/>
    <w:rPr>
      <w:rFonts w:ascii="Times New Roman" w:eastAsia="Batang" w:hAnsi="Times New Roman"/>
      <w:color w:val="000000"/>
      <w:sz w:val="20"/>
      <w:u w:val="single"/>
      <w:lang w:val="en-AU" w:eastAsia="bg-BG"/>
    </w:rPr>
  </w:style>
  <w:style w:type="paragraph" w:styleId="Header">
    <w:name w:val="header"/>
    <w:basedOn w:val="Normal"/>
    <w:link w:val="HeaderChar1"/>
    <w:uiPriority w:val="99"/>
    <w:rsid w:val="00D72940"/>
    <w:pPr>
      <w:tabs>
        <w:tab w:val="center" w:pos="4536"/>
        <w:tab w:val="right" w:pos="9072"/>
      </w:tabs>
      <w:spacing w:after="0" w:line="240" w:lineRule="auto"/>
    </w:pPr>
    <w:rPr>
      <w:rFonts w:ascii="Times New Roman" w:eastAsia="Batang" w:hAnsi="Times New Roman"/>
      <w:color w:val="000000"/>
      <w:sz w:val="20"/>
      <w:szCs w:val="20"/>
      <w:u w:val="single"/>
      <w:lang w:val="en-AU" w:eastAsia="bg-BG"/>
    </w:rPr>
  </w:style>
  <w:style w:type="character" w:customStyle="1" w:styleId="HeaderChar1">
    <w:name w:val="Header Char1"/>
    <w:basedOn w:val="DefaultParagraphFont"/>
    <w:link w:val="Header"/>
    <w:uiPriority w:val="99"/>
    <w:semiHidden/>
    <w:locked/>
    <w:rsid w:val="00760839"/>
    <w:rPr>
      <w:rFonts w:cs="Times New Roman"/>
      <w:lang w:val="en-GB" w:eastAsia="en-US"/>
    </w:rPr>
  </w:style>
  <w:style w:type="character" w:customStyle="1" w:styleId="12">
    <w:name w:val="Горен колонтитул Знак1"/>
    <w:basedOn w:val="DefaultParagraphFont"/>
    <w:uiPriority w:val="99"/>
    <w:semiHidden/>
    <w:rsid w:val="00D72940"/>
    <w:rPr>
      <w:rFonts w:cs="Times New Roman"/>
    </w:rPr>
  </w:style>
  <w:style w:type="character" w:customStyle="1" w:styleId="FooterChar">
    <w:name w:val="Footer Char"/>
    <w:uiPriority w:val="99"/>
    <w:locked/>
    <w:rsid w:val="00D72940"/>
    <w:rPr>
      <w:rFonts w:ascii="Times New Roman" w:eastAsia="Batang" w:hAnsi="Times New Roman"/>
      <w:color w:val="000000"/>
      <w:sz w:val="20"/>
      <w:u w:val="single"/>
      <w:lang w:val="en-AU" w:eastAsia="bg-BG"/>
    </w:rPr>
  </w:style>
  <w:style w:type="paragraph" w:styleId="Footer">
    <w:name w:val="footer"/>
    <w:basedOn w:val="Normal"/>
    <w:link w:val="FooterChar1"/>
    <w:uiPriority w:val="99"/>
    <w:rsid w:val="00D72940"/>
    <w:pPr>
      <w:tabs>
        <w:tab w:val="center" w:pos="4536"/>
        <w:tab w:val="right" w:pos="9072"/>
      </w:tabs>
      <w:spacing w:after="0" w:line="240" w:lineRule="auto"/>
    </w:pPr>
    <w:rPr>
      <w:rFonts w:ascii="Times New Roman" w:eastAsia="Batang" w:hAnsi="Times New Roman"/>
      <w:color w:val="000000"/>
      <w:sz w:val="20"/>
      <w:szCs w:val="20"/>
      <w:u w:val="single"/>
      <w:lang w:val="en-AU" w:eastAsia="bg-BG"/>
    </w:rPr>
  </w:style>
  <w:style w:type="character" w:customStyle="1" w:styleId="FooterChar1">
    <w:name w:val="Footer Char1"/>
    <w:basedOn w:val="DefaultParagraphFont"/>
    <w:link w:val="Footer"/>
    <w:uiPriority w:val="99"/>
    <w:semiHidden/>
    <w:locked/>
    <w:rsid w:val="00760839"/>
    <w:rPr>
      <w:rFonts w:cs="Times New Roman"/>
      <w:lang w:val="en-GB" w:eastAsia="en-US"/>
    </w:rPr>
  </w:style>
  <w:style w:type="character" w:customStyle="1" w:styleId="13">
    <w:name w:val="Долен колонтитул Знак1"/>
    <w:basedOn w:val="DefaultParagraphFont"/>
    <w:uiPriority w:val="99"/>
    <w:semiHidden/>
    <w:rsid w:val="00D72940"/>
    <w:rPr>
      <w:rFonts w:cs="Times New Roman"/>
    </w:rPr>
  </w:style>
  <w:style w:type="paragraph" w:styleId="ListBullet">
    <w:name w:val="List Bullet"/>
    <w:basedOn w:val="Normal"/>
    <w:uiPriority w:val="99"/>
    <w:semiHidden/>
    <w:rsid w:val="00D72940"/>
    <w:pPr>
      <w:numPr>
        <w:numId w:val="9"/>
      </w:numPr>
      <w:tabs>
        <w:tab w:val="num" w:pos="1247"/>
      </w:tabs>
      <w:spacing w:after="0" w:line="288" w:lineRule="auto"/>
      <w:ind w:left="1247" w:hanging="396"/>
      <w:jc w:val="both"/>
    </w:pPr>
    <w:rPr>
      <w:rFonts w:ascii="Times New Roman" w:eastAsia="Batang" w:hAnsi="Times New Roman"/>
      <w:sz w:val="24"/>
      <w:szCs w:val="24"/>
      <w:lang w:val="bg-BG"/>
    </w:rPr>
  </w:style>
  <w:style w:type="paragraph" w:styleId="Title">
    <w:name w:val="Title"/>
    <w:basedOn w:val="Normal"/>
    <w:link w:val="TitleChar"/>
    <w:uiPriority w:val="99"/>
    <w:qFormat/>
    <w:rsid w:val="00D72940"/>
    <w:pPr>
      <w:spacing w:after="0" w:line="240" w:lineRule="auto"/>
      <w:jc w:val="center"/>
    </w:pPr>
    <w:rPr>
      <w:rFonts w:ascii="Times New Roman" w:eastAsia="Batang" w:hAnsi="Times New Roman"/>
      <w:sz w:val="32"/>
      <w:szCs w:val="20"/>
      <w:lang w:val="bg-BG" w:eastAsia="bg-BG"/>
    </w:rPr>
  </w:style>
  <w:style w:type="character" w:customStyle="1" w:styleId="TitleChar">
    <w:name w:val="Title Char"/>
    <w:basedOn w:val="DefaultParagraphFont"/>
    <w:link w:val="Title"/>
    <w:uiPriority w:val="99"/>
    <w:locked/>
    <w:rsid w:val="00D72940"/>
    <w:rPr>
      <w:rFonts w:ascii="Times New Roman" w:eastAsia="Batang" w:hAnsi="Times New Roman" w:cs="Times New Roman"/>
      <w:sz w:val="20"/>
      <w:szCs w:val="20"/>
      <w:lang w:val="bg-BG" w:eastAsia="bg-BG"/>
    </w:rPr>
  </w:style>
  <w:style w:type="paragraph" w:styleId="BodyText">
    <w:name w:val="Body Text"/>
    <w:basedOn w:val="Normal"/>
    <w:link w:val="BodyTextChar"/>
    <w:uiPriority w:val="99"/>
    <w:semiHidden/>
    <w:rsid w:val="00D72940"/>
    <w:pPr>
      <w:spacing w:after="120" w:line="240" w:lineRule="auto"/>
    </w:pPr>
    <w:rPr>
      <w:rFonts w:ascii="Times New Roman" w:eastAsia="Batang" w:hAnsi="Times New Roman"/>
      <w:color w:val="000000"/>
      <w:sz w:val="28"/>
      <w:szCs w:val="20"/>
      <w:u w:val="single"/>
      <w:lang w:val="en-AU" w:eastAsia="bg-BG"/>
    </w:rPr>
  </w:style>
  <w:style w:type="character" w:customStyle="1" w:styleId="BodyTextChar">
    <w:name w:val="Body Text Char"/>
    <w:basedOn w:val="DefaultParagraphFont"/>
    <w:link w:val="BodyText"/>
    <w:uiPriority w:val="99"/>
    <w:semiHidden/>
    <w:locked/>
    <w:rsid w:val="00D72940"/>
    <w:rPr>
      <w:rFonts w:ascii="Times New Roman" w:eastAsia="Batang" w:hAnsi="Times New Roman" w:cs="Times New Roman"/>
      <w:color w:val="000000"/>
      <w:sz w:val="20"/>
      <w:szCs w:val="20"/>
      <w:u w:val="single"/>
      <w:lang w:val="en-AU" w:eastAsia="bg-BG"/>
    </w:rPr>
  </w:style>
  <w:style w:type="paragraph" w:styleId="BodyTextIndent">
    <w:name w:val="Body Text Indent"/>
    <w:basedOn w:val="Normal"/>
    <w:link w:val="BodyTextIndentChar"/>
    <w:uiPriority w:val="99"/>
    <w:semiHidden/>
    <w:rsid w:val="00D72940"/>
    <w:pPr>
      <w:spacing w:after="0" w:line="360" w:lineRule="auto"/>
      <w:ind w:firstLine="720"/>
      <w:jc w:val="both"/>
    </w:pPr>
    <w:rPr>
      <w:rFonts w:ascii="Arial" w:eastAsia="Batang" w:hAnsi="Arial"/>
      <w:szCs w:val="24"/>
      <w:lang w:val="bg-BG"/>
    </w:rPr>
  </w:style>
  <w:style w:type="character" w:customStyle="1" w:styleId="BodyTextIndentChar">
    <w:name w:val="Body Text Indent Char"/>
    <w:basedOn w:val="DefaultParagraphFont"/>
    <w:link w:val="BodyTextIndent"/>
    <w:uiPriority w:val="99"/>
    <w:semiHidden/>
    <w:locked/>
    <w:rsid w:val="00D72940"/>
    <w:rPr>
      <w:rFonts w:ascii="Arial" w:eastAsia="Batang" w:hAnsi="Arial" w:cs="Times New Roman"/>
      <w:sz w:val="24"/>
      <w:szCs w:val="24"/>
      <w:lang w:val="bg-BG"/>
    </w:rPr>
  </w:style>
  <w:style w:type="paragraph" w:styleId="BodyText2">
    <w:name w:val="Body Text 2"/>
    <w:basedOn w:val="Normal"/>
    <w:link w:val="BodyText2Char"/>
    <w:uiPriority w:val="99"/>
    <w:semiHidden/>
    <w:rsid w:val="00D72940"/>
    <w:pPr>
      <w:spacing w:after="120" w:line="480" w:lineRule="auto"/>
    </w:pPr>
    <w:rPr>
      <w:rFonts w:ascii="Times New Roman" w:eastAsia="Batang" w:hAnsi="Times New Roman"/>
      <w:color w:val="000000"/>
      <w:sz w:val="28"/>
      <w:szCs w:val="20"/>
      <w:u w:val="single"/>
      <w:lang w:val="en-AU" w:eastAsia="bg-BG"/>
    </w:rPr>
  </w:style>
  <w:style w:type="character" w:customStyle="1" w:styleId="BodyText2Char">
    <w:name w:val="Body Text 2 Char"/>
    <w:basedOn w:val="DefaultParagraphFont"/>
    <w:link w:val="BodyText2"/>
    <w:uiPriority w:val="99"/>
    <w:semiHidden/>
    <w:locked/>
    <w:rsid w:val="00D72940"/>
    <w:rPr>
      <w:rFonts w:ascii="Times New Roman" w:eastAsia="Batang" w:hAnsi="Times New Roman" w:cs="Times New Roman"/>
      <w:color w:val="000000"/>
      <w:sz w:val="20"/>
      <w:szCs w:val="20"/>
      <w:u w:val="single"/>
      <w:lang w:val="en-AU" w:eastAsia="bg-BG"/>
    </w:rPr>
  </w:style>
  <w:style w:type="character" w:customStyle="1" w:styleId="BodyText3Char">
    <w:name w:val="Body Text 3 Char"/>
    <w:uiPriority w:val="99"/>
    <w:semiHidden/>
    <w:locked/>
    <w:rsid w:val="00D72940"/>
    <w:rPr>
      <w:rFonts w:ascii="Times New Roman" w:eastAsia="Batang" w:hAnsi="Times New Roman"/>
      <w:color w:val="000000"/>
      <w:sz w:val="16"/>
      <w:u w:val="single"/>
      <w:lang w:val="en-AU" w:eastAsia="bg-BG"/>
    </w:rPr>
  </w:style>
  <w:style w:type="paragraph" w:styleId="BodyText3">
    <w:name w:val="Body Text 3"/>
    <w:basedOn w:val="Normal"/>
    <w:link w:val="BodyText3Char1"/>
    <w:uiPriority w:val="99"/>
    <w:semiHidden/>
    <w:rsid w:val="00D72940"/>
    <w:pPr>
      <w:spacing w:after="120" w:line="240" w:lineRule="auto"/>
    </w:pPr>
    <w:rPr>
      <w:rFonts w:ascii="Times New Roman" w:eastAsia="Batang" w:hAnsi="Times New Roman"/>
      <w:color w:val="000000"/>
      <w:sz w:val="16"/>
      <w:szCs w:val="16"/>
      <w:u w:val="single"/>
      <w:lang w:val="en-AU" w:eastAsia="bg-BG"/>
    </w:rPr>
  </w:style>
  <w:style w:type="character" w:customStyle="1" w:styleId="BodyText3Char1">
    <w:name w:val="Body Text 3 Char1"/>
    <w:basedOn w:val="DefaultParagraphFont"/>
    <w:link w:val="BodyText3"/>
    <w:uiPriority w:val="99"/>
    <w:semiHidden/>
    <w:locked/>
    <w:rsid w:val="00760839"/>
    <w:rPr>
      <w:rFonts w:cs="Times New Roman"/>
      <w:sz w:val="16"/>
      <w:szCs w:val="16"/>
      <w:lang w:val="en-GB" w:eastAsia="en-US"/>
    </w:rPr>
  </w:style>
  <w:style w:type="character" w:customStyle="1" w:styleId="31">
    <w:name w:val="Основен текст 3 Знак1"/>
    <w:basedOn w:val="DefaultParagraphFont"/>
    <w:uiPriority w:val="99"/>
    <w:semiHidden/>
    <w:rsid w:val="00D72940"/>
    <w:rPr>
      <w:rFonts w:cs="Times New Roman"/>
      <w:sz w:val="16"/>
      <w:szCs w:val="16"/>
    </w:rPr>
  </w:style>
  <w:style w:type="character" w:customStyle="1" w:styleId="BodyTextIndent2Char">
    <w:name w:val="Body Text Indent 2 Char"/>
    <w:uiPriority w:val="99"/>
    <w:semiHidden/>
    <w:locked/>
    <w:rsid w:val="00D72940"/>
    <w:rPr>
      <w:rFonts w:ascii="Times New Roman" w:hAnsi="Times New Roman"/>
      <w:sz w:val="28"/>
    </w:rPr>
  </w:style>
  <w:style w:type="paragraph" w:styleId="BodyTextIndent2">
    <w:name w:val="Body Text Indent 2"/>
    <w:basedOn w:val="Normal"/>
    <w:link w:val="BodyTextIndent2Char1"/>
    <w:uiPriority w:val="99"/>
    <w:semiHidden/>
    <w:rsid w:val="00D72940"/>
    <w:pPr>
      <w:spacing w:after="120" w:line="480" w:lineRule="auto"/>
      <w:ind w:left="283"/>
    </w:pPr>
    <w:rPr>
      <w:rFonts w:ascii="Times New Roman" w:hAnsi="Times New Roman"/>
      <w:sz w:val="28"/>
      <w:szCs w:val="28"/>
      <w:lang w:val="bg-BG" w:eastAsia="bg-BG"/>
    </w:rPr>
  </w:style>
  <w:style w:type="character" w:customStyle="1" w:styleId="BodyTextIndent2Char1">
    <w:name w:val="Body Text Indent 2 Char1"/>
    <w:basedOn w:val="DefaultParagraphFont"/>
    <w:link w:val="BodyTextIndent2"/>
    <w:uiPriority w:val="99"/>
    <w:semiHidden/>
    <w:locked/>
    <w:rsid w:val="00760839"/>
    <w:rPr>
      <w:rFonts w:cs="Times New Roman"/>
      <w:lang w:val="en-GB" w:eastAsia="en-US"/>
    </w:rPr>
  </w:style>
  <w:style w:type="character" w:customStyle="1" w:styleId="21">
    <w:name w:val="Основен текст с отстъп 2 Знак1"/>
    <w:basedOn w:val="DefaultParagraphFont"/>
    <w:uiPriority w:val="99"/>
    <w:semiHidden/>
    <w:rsid w:val="00D72940"/>
    <w:rPr>
      <w:rFonts w:cs="Times New Roman"/>
    </w:rPr>
  </w:style>
  <w:style w:type="paragraph" w:styleId="BodyTextIndent3">
    <w:name w:val="Body Text Indent 3"/>
    <w:basedOn w:val="Normal"/>
    <w:link w:val="BodyTextIndent3Char"/>
    <w:uiPriority w:val="99"/>
    <w:semiHidden/>
    <w:rsid w:val="00D72940"/>
    <w:pPr>
      <w:spacing w:after="120" w:line="240" w:lineRule="auto"/>
      <w:ind w:left="360"/>
    </w:pPr>
    <w:rPr>
      <w:rFonts w:ascii="Times New Roman" w:eastAsia="Batang" w:hAnsi="Times New Roman"/>
      <w:color w:val="000000"/>
      <w:sz w:val="16"/>
      <w:szCs w:val="20"/>
      <w:u w:val="single"/>
      <w:lang w:val="en-AU" w:eastAsia="bg-BG"/>
    </w:rPr>
  </w:style>
  <w:style w:type="character" w:customStyle="1" w:styleId="BodyTextIndent3Char">
    <w:name w:val="Body Text Indent 3 Char"/>
    <w:basedOn w:val="DefaultParagraphFont"/>
    <w:link w:val="BodyTextIndent3"/>
    <w:uiPriority w:val="99"/>
    <w:semiHidden/>
    <w:locked/>
    <w:rsid w:val="00D72940"/>
    <w:rPr>
      <w:rFonts w:ascii="Times New Roman" w:eastAsia="Batang" w:hAnsi="Times New Roman" w:cs="Times New Roman"/>
      <w:color w:val="000000"/>
      <w:sz w:val="20"/>
      <w:szCs w:val="20"/>
      <w:u w:val="single"/>
      <w:lang w:val="en-AU" w:eastAsia="bg-BG"/>
    </w:rPr>
  </w:style>
  <w:style w:type="character" w:customStyle="1" w:styleId="DocumentMapChar">
    <w:name w:val="Document Map Char"/>
    <w:uiPriority w:val="99"/>
    <w:semiHidden/>
    <w:locked/>
    <w:rsid w:val="00D72940"/>
    <w:rPr>
      <w:rFonts w:ascii="Tahoma" w:eastAsia="Batang" w:hAnsi="Tahoma"/>
      <w:color w:val="000000"/>
      <w:sz w:val="20"/>
      <w:u w:val="single"/>
      <w:shd w:val="clear" w:color="auto" w:fill="000080"/>
      <w:lang w:val="en-AU" w:eastAsia="bg-BG"/>
    </w:rPr>
  </w:style>
  <w:style w:type="paragraph" w:styleId="DocumentMap">
    <w:name w:val="Document Map"/>
    <w:basedOn w:val="Normal"/>
    <w:link w:val="DocumentMapChar1"/>
    <w:uiPriority w:val="99"/>
    <w:semiHidden/>
    <w:rsid w:val="00D72940"/>
    <w:pPr>
      <w:shd w:val="clear" w:color="auto" w:fill="000080"/>
      <w:spacing w:after="0" w:line="240" w:lineRule="auto"/>
    </w:pPr>
    <w:rPr>
      <w:rFonts w:ascii="Tahoma" w:eastAsia="Batang" w:hAnsi="Tahoma"/>
      <w:color w:val="000000"/>
      <w:sz w:val="20"/>
      <w:szCs w:val="20"/>
      <w:u w:val="single"/>
      <w:lang w:val="en-AU" w:eastAsia="bg-BG"/>
    </w:rPr>
  </w:style>
  <w:style w:type="character" w:customStyle="1" w:styleId="DocumentMapChar1">
    <w:name w:val="Document Map Char1"/>
    <w:basedOn w:val="DefaultParagraphFont"/>
    <w:link w:val="DocumentMap"/>
    <w:uiPriority w:val="99"/>
    <w:semiHidden/>
    <w:locked/>
    <w:rsid w:val="00760839"/>
    <w:rPr>
      <w:rFonts w:ascii="Times New Roman" w:hAnsi="Times New Roman" w:cs="Times New Roman"/>
      <w:sz w:val="2"/>
      <w:lang w:val="en-GB" w:eastAsia="en-US"/>
    </w:rPr>
  </w:style>
  <w:style w:type="character" w:customStyle="1" w:styleId="14">
    <w:name w:val="План на документа Знак1"/>
    <w:basedOn w:val="DefaultParagraphFont"/>
    <w:uiPriority w:val="99"/>
    <w:semiHidden/>
    <w:rsid w:val="00D72940"/>
    <w:rPr>
      <w:rFonts w:ascii="Segoe UI" w:hAnsi="Segoe UI" w:cs="Segoe UI"/>
      <w:sz w:val="16"/>
      <w:szCs w:val="16"/>
    </w:rPr>
  </w:style>
  <w:style w:type="character" w:customStyle="1" w:styleId="PlainTextChar">
    <w:name w:val="Plain Text Char"/>
    <w:uiPriority w:val="99"/>
    <w:semiHidden/>
    <w:locked/>
    <w:rsid w:val="00D72940"/>
    <w:rPr>
      <w:rFonts w:ascii="Courier New" w:eastAsia="Batang" w:hAnsi="Courier New"/>
      <w:sz w:val="20"/>
    </w:rPr>
  </w:style>
  <w:style w:type="paragraph" w:styleId="PlainText">
    <w:name w:val="Plain Text"/>
    <w:basedOn w:val="Normal"/>
    <w:link w:val="PlainTextChar1"/>
    <w:uiPriority w:val="99"/>
    <w:semiHidden/>
    <w:rsid w:val="00D72940"/>
    <w:pPr>
      <w:spacing w:after="0" w:line="240" w:lineRule="auto"/>
    </w:pPr>
    <w:rPr>
      <w:rFonts w:ascii="Courier New" w:eastAsia="Batang" w:hAnsi="Courier New"/>
      <w:sz w:val="20"/>
      <w:szCs w:val="20"/>
      <w:lang w:val="bg-BG" w:eastAsia="bg-BG"/>
    </w:rPr>
  </w:style>
  <w:style w:type="character" w:customStyle="1" w:styleId="PlainTextChar1">
    <w:name w:val="Plain Text Char1"/>
    <w:basedOn w:val="DefaultParagraphFont"/>
    <w:link w:val="PlainText"/>
    <w:uiPriority w:val="99"/>
    <w:semiHidden/>
    <w:locked/>
    <w:rsid w:val="00760839"/>
    <w:rPr>
      <w:rFonts w:ascii="Courier New" w:hAnsi="Courier New" w:cs="Courier New"/>
      <w:sz w:val="20"/>
      <w:szCs w:val="20"/>
      <w:lang w:val="en-GB" w:eastAsia="en-US"/>
    </w:rPr>
  </w:style>
  <w:style w:type="character" w:customStyle="1" w:styleId="15">
    <w:name w:val="Обикновен текст Знак1"/>
    <w:basedOn w:val="DefaultParagraphFont"/>
    <w:uiPriority w:val="99"/>
    <w:semiHidden/>
    <w:rsid w:val="00D72940"/>
    <w:rPr>
      <w:rFonts w:ascii="Consolas" w:hAnsi="Consolas" w:cs="Consolas"/>
      <w:sz w:val="21"/>
      <w:szCs w:val="21"/>
    </w:rPr>
  </w:style>
  <w:style w:type="character" w:customStyle="1" w:styleId="CommentSubjectChar">
    <w:name w:val="Comment Subject Char"/>
    <w:uiPriority w:val="99"/>
    <w:semiHidden/>
    <w:locked/>
    <w:rsid w:val="00D72940"/>
    <w:rPr>
      <w:rFonts w:ascii="Times New Roman" w:eastAsia="Batang" w:hAnsi="Times New Roman"/>
      <w:b/>
      <w:color w:val="000000"/>
      <w:sz w:val="20"/>
      <w:u w:val="single"/>
      <w:lang w:val="en-AU" w:eastAsia="bg-BG"/>
    </w:rPr>
  </w:style>
  <w:style w:type="paragraph" w:styleId="CommentSubject">
    <w:name w:val="annotation subject"/>
    <w:basedOn w:val="CommentText"/>
    <w:next w:val="CommentText"/>
    <w:link w:val="CommentSubjectChar1"/>
    <w:uiPriority w:val="99"/>
    <w:semiHidden/>
    <w:rsid w:val="00D72940"/>
    <w:rPr>
      <w:b/>
    </w:rPr>
  </w:style>
  <w:style w:type="character" w:customStyle="1" w:styleId="CommentSubjectChar1">
    <w:name w:val="Comment Subject Char1"/>
    <w:basedOn w:val="CommentTextChar"/>
    <w:link w:val="CommentSubject"/>
    <w:uiPriority w:val="99"/>
    <w:semiHidden/>
    <w:locked/>
    <w:rsid w:val="00760839"/>
    <w:rPr>
      <w:rFonts w:cs="Times New Roman"/>
      <w:b/>
      <w:bCs/>
      <w:szCs w:val="20"/>
      <w:lang w:val="en-GB" w:eastAsia="en-US"/>
    </w:rPr>
  </w:style>
  <w:style w:type="character" w:customStyle="1" w:styleId="16">
    <w:name w:val="Предмет на коментар Знак1"/>
    <w:basedOn w:val="10"/>
    <w:uiPriority w:val="99"/>
    <w:semiHidden/>
    <w:rsid w:val="00D72940"/>
    <w:rPr>
      <w:b/>
      <w:bCs/>
    </w:rPr>
  </w:style>
  <w:style w:type="character" w:customStyle="1" w:styleId="BalloonTextChar1">
    <w:name w:val="Balloon Text Char1"/>
    <w:basedOn w:val="DefaultParagraphFont"/>
    <w:link w:val="BalloonText"/>
    <w:uiPriority w:val="99"/>
    <w:semiHidden/>
    <w:locked/>
    <w:rsid w:val="00760839"/>
    <w:rPr>
      <w:rFonts w:ascii="Times New Roman" w:hAnsi="Times New Roman" w:cs="Times New Roman"/>
      <w:sz w:val="2"/>
      <w:lang w:val="en-GB" w:eastAsia="en-US"/>
    </w:rPr>
  </w:style>
  <w:style w:type="character" w:customStyle="1" w:styleId="17">
    <w:name w:val="Изнесен текст Знак1"/>
    <w:basedOn w:val="DefaultParagraphFont"/>
    <w:uiPriority w:val="99"/>
    <w:semiHidden/>
    <w:rsid w:val="00D72940"/>
    <w:rPr>
      <w:rFonts w:ascii="Segoe UI" w:hAnsi="Segoe UI" w:cs="Segoe UI"/>
      <w:sz w:val="18"/>
      <w:szCs w:val="18"/>
    </w:rPr>
  </w:style>
  <w:style w:type="paragraph" w:styleId="NoSpacing">
    <w:name w:val="No Spacing"/>
    <w:uiPriority w:val="99"/>
    <w:qFormat/>
    <w:rsid w:val="00D72940"/>
    <w:rPr>
      <w:lang w:eastAsia="en-US"/>
    </w:rPr>
  </w:style>
  <w:style w:type="paragraph" w:styleId="ListParagraph">
    <w:name w:val="List Paragraph"/>
    <w:basedOn w:val="Normal"/>
    <w:uiPriority w:val="99"/>
    <w:qFormat/>
    <w:rsid w:val="00D72940"/>
    <w:pPr>
      <w:spacing w:after="200" w:line="240" w:lineRule="auto"/>
      <w:ind w:left="720"/>
    </w:pPr>
    <w:rPr>
      <w:rFonts w:ascii="Verdana" w:eastAsia="Batang" w:hAnsi="Verdana"/>
      <w:szCs w:val="24"/>
    </w:rPr>
  </w:style>
  <w:style w:type="paragraph" w:customStyle="1" w:styleId="Style">
    <w:name w:val="Style"/>
    <w:basedOn w:val="Normal"/>
    <w:uiPriority w:val="99"/>
    <w:rsid w:val="00D72940"/>
    <w:pPr>
      <w:tabs>
        <w:tab w:val="left" w:pos="709"/>
      </w:tabs>
      <w:spacing w:after="0" w:line="360" w:lineRule="auto"/>
    </w:pPr>
    <w:rPr>
      <w:rFonts w:ascii="Tahoma" w:eastAsia="Batang" w:hAnsi="Tahoma"/>
      <w:sz w:val="24"/>
      <w:szCs w:val="24"/>
      <w:lang w:val="pl-PL" w:eastAsia="pl-PL"/>
    </w:rPr>
  </w:style>
  <w:style w:type="paragraph" w:customStyle="1" w:styleId="Char">
    <w:name w:val="Char"/>
    <w:basedOn w:val="Normal"/>
    <w:uiPriority w:val="99"/>
    <w:rsid w:val="00D72940"/>
    <w:pPr>
      <w:tabs>
        <w:tab w:val="left" w:pos="709"/>
      </w:tabs>
      <w:spacing w:after="0" w:line="240" w:lineRule="auto"/>
    </w:pPr>
    <w:rPr>
      <w:rFonts w:ascii="Tahoma" w:eastAsia="Batang" w:hAnsi="Tahoma"/>
      <w:sz w:val="24"/>
      <w:szCs w:val="24"/>
      <w:lang w:val="pl-PL" w:eastAsia="pl-PL"/>
    </w:rPr>
  </w:style>
  <w:style w:type="paragraph" w:customStyle="1" w:styleId="Style8">
    <w:name w:val="Style8"/>
    <w:basedOn w:val="Normal"/>
    <w:uiPriority w:val="99"/>
    <w:rsid w:val="00D72940"/>
    <w:pPr>
      <w:widowControl w:val="0"/>
      <w:autoSpaceDE w:val="0"/>
      <w:autoSpaceDN w:val="0"/>
      <w:adjustRightInd w:val="0"/>
      <w:spacing w:after="0" w:line="240" w:lineRule="auto"/>
      <w:jc w:val="both"/>
    </w:pPr>
    <w:rPr>
      <w:rFonts w:ascii="Verdana" w:eastAsia="SimSun" w:hAnsi="Verdana"/>
      <w:sz w:val="24"/>
      <w:szCs w:val="24"/>
      <w:lang w:val="bg-BG" w:eastAsia="zh-CN"/>
    </w:rPr>
  </w:style>
  <w:style w:type="paragraph" w:customStyle="1" w:styleId="Style2">
    <w:name w:val="Style2"/>
    <w:basedOn w:val="Normal"/>
    <w:uiPriority w:val="99"/>
    <w:rsid w:val="00D72940"/>
    <w:pPr>
      <w:widowControl w:val="0"/>
      <w:autoSpaceDE w:val="0"/>
      <w:autoSpaceDN w:val="0"/>
      <w:adjustRightInd w:val="0"/>
      <w:spacing w:after="0" w:line="245" w:lineRule="exact"/>
      <w:ind w:hanging="1982"/>
    </w:pPr>
    <w:rPr>
      <w:rFonts w:ascii="Verdana" w:eastAsia="SimSun" w:hAnsi="Verdana"/>
      <w:sz w:val="24"/>
      <w:szCs w:val="24"/>
      <w:lang w:val="bg-BG" w:eastAsia="zh-CN"/>
    </w:rPr>
  </w:style>
  <w:style w:type="paragraph" w:customStyle="1" w:styleId="Style4">
    <w:name w:val="Style4"/>
    <w:basedOn w:val="Normal"/>
    <w:uiPriority w:val="99"/>
    <w:rsid w:val="00D72940"/>
    <w:pPr>
      <w:widowControl w:val="0"/>
      <w:autoSpaceDE w:val="0"/>
      <w:autoSpaceDN w:val="0"/>
      <w:adjustRightInd w:val="0"/>
      <w:spacing w:after="0" w:line="245" w:lineRule="exact"/>
      <w:jc w:val="center"/>
    </w:pPr>
    <w:rPr>
      <w:rFonts w:ascii="Verdana" w:eastAsia="SimSun" w:hAnsi="Verdana"/>
      <w:sz w:val="24"/>
      <w:szCs w:val="24"/>
      <w:lang w:val="bg-BG" w:eastAsia="zh-CN"/>
    </w:rPr>
  </w:style>
  <w:style w:type="paragraph" w:customStyle="1" w:styleId="Style6">
    <w:name w:val="Style6"/>
    <w:basedOn w:val="Normal"/>
    <w:uiPriority w:val="99"/>
    <w:rsid w:val="00D72940"/>
    <w:pPr>
      <w:widowControl w:val="0"/>
      <w:autoSpaceDE w:val="0"/>
      <w:autoSpaceDN w:val="0"/>
      <w:adjustRightInd w:val="0"/>
      <w:spacing w:after="0" w:line="240" w:lineRule="auto"/>
    </w:pPr>
    <w:rPr>
      <w:rFonts w:ascii="Verdana" w:eastAsia="SimSun" w:hAnsi="Verdana"/>
      <w:sz w:val="24"/>
      <w:szCs w:val="24"/>
      <w:lang w:val="bg-BG" w:eastAsia="zh-CN"/>
    </w:rPr>
  </w:style>
  <w:style w:type="paragraph" w:customStyle="1" w:styleId="Style14">
    <w:name w:val="Style14"/>
    <w:basedOn w:val="Normal"/>
    <w:uiPriority w:val="99"/>
    <w:rsid w:val="00D72940"/>
    <w:pPr>
      <w:widowControl w:val="0"/>
      <w:autoSpaceDE w:val="0"/>
      <w:autoSpaceDN w:val="0"/>
      <w:adjustRightInd w:val="0"/>
      <w:spacing w:after="0" w:line="490" w:lineRule="exact"/>
      <w:jc w:val="center"/>
    </w:pPr>
    <w:rPr>
      <w:rFonts w:ascii="Verdana" w:eastAsia="SimSun" w:hAnsi="Verdana"/>
      <w:sz w:val="24"/>
      <w:szCs w:val="24"/>
      <w:lang w:val="bg-BG" w:eastAsia="zh-CN"/>
    </w:rPr>
  </w:style>
  <w:style w:type="paragraph" w:customStyle="1" w:styleId="Style15">
    <w:name w:val="Style15"/>
    <w:basedOn w:val="Normal"/>
    <w:uiPriority w:val="99"/>
    <w:rsid w:val="00D72940"/>
    <w:pPr>
      <w:widowControl w:val="0"/>
      <w:autoSpaceDE w:val="0"/>
      <w:autoSpaceDN w:val="0"/>
      <w:adjustRightInd w:val="0"/>
      <w:spacing w:after="0" w:line="245" w:lineRule="exact"/>
      <w:jc w:val="center"/>
    </w:pPr>
    <w:rPr>
      <w:rFonts w:ascii="Verdana" w:eastAsia="SimSun" w:hAnsi="Verdana"/>
      <w:sz w:val="24"/>
      <w:szCs w:val="24"/>
      <w:lang w:val="bg-BG" w:eastAsia="zh-CN"/>
    </w:rPr>
  </w:style>
  <w:style w:type="paragraph" w:customStyle="1" w:styleId="Style12">
    <w:name w:val="Style12"/>
    <w:basedOn w:val="Normal"/>
    <w:uiPriority w:val="99"/>
    <w:rsid w:val="00D72940"/>
    <w:pPr>
      <w:widowControl w:val="0"/>
      <w:autoSpaceDE w:val="0"/>
      <w:autoSpaceDN w:val="0"/>
      <w:adjustRightInd w:val="0"/>
      <w:spacing w:after="0" w:line="240" w:lineRule="exact"/>
      <w:ind w:hanging="715"/>
    </w:pPr>
    <w:rPr>
      <w:rFonts w:ascii="Verdana" w:eastAsia="SimSun" w:hAnsi="Verdana"/>
      <w:sz w:val="24"/>
      <w:szCs w:val="24"/>
      <w:lang w:val="bg-BG" w:eastAsia="zh-CN"/>
    </w:rPr>
  </w:style>
  <w:style w:type="paragraph" w:customStyle="1" w:styleId="Style22">
    <w:name w:val="Style22"/>
    <w:basedOn w:val="Normal"/>
    <w:uiPriority w:val="99"/>
    <w:rsid w:val="00D72940"/>
    <w:pPr>
      <w:widowControl w:val="0"/>
      <w:autoSpaceDE w:val="0"/>
      <w:autoSpaceDN w:val="0"/>
      <w:adjustRightInd w:val="0"/>
      <w:spacing w:after="0" w:line="243" w:lineRule="exact"/>
      <w:ind w:firstLine="710"/>
      <w:jc w:val="both"/>
    </w:pPr>
    <w:rPr>
      <w:rFonts w:ascii="Verdana" w:eastAsia="SimSun" w:hAnsi="Verdana"/>
      <w:sz w:val="24"/>
      <w:szCs w:val="24"/>
      <w:lang w:val="bg-BG" w:eastAsia="zh-CN"/>
    </w:rPr>
  </w:style>
  <w:style w:type="paragraph" w:customStyle="1" w:styleId="Style23">
    <w:name w:val="Style23"/>
    <w:basedOn w:val="Normal"/>
    <w:uiPriority w:val="99"/>
    <w:rsid w:val="00D72940"/>
    <w:pPr>
      <w:widowControl w:val="0"/>
      <w:autoSpaceDE w:val="0"/>
      <w:autoSpaceDN w:val="0"/>
      <w:adjustRightInd w:val="0"/>
      <w:spacing w:after="0" w:line="242" w:lineRule="exact"/>
      <w:ind w:firstLine="725"/>
      <w:jc w:val="both"/>
    </w:pPr>
    <w:rPr>
      <w:rFonts w:ascii="Verdana" w:eastAsia="SimSun" w:hAnsi="Verdana"/>
      <w:sz w:val="24"/>
      <w:szCs w:val="24"/>
      <w:lang w:val="bg-BG" w:eastAsia="zh-CN"/>
    </w:rPr>
  </w:style>
  <w:style w:type="paragraph" w:customStyle="1" w:styleId="Style24">
    <w:name w:val="Style24"/>
    <w:basedOn w:val="Normal"/>
    <w:uiPriority w:val="99"/>
    <w:rsid w:val="00D72940"/>
    <w:pPr>
      <w:widowControl w:val="0"/>
      <w:autoSpaceDE w:val="0"/>
      <w:autoSpaceDN w:val="0"/>
      <w:adjustRightInd w:val="0"/>
      <w:spacing w:after="0" w:line="242" w:lineRule="exact"/>
      <w:jc w:val="both"/>
    </w:pPr>
    <w:rPr>
      <w:rFonts w:ascii="Verdana" w:eastAsia="SimSun" w:hAnsi="Verdana"/>
      <w:sz w:val="24"/>
      <w:szCs w:val="24"/>
      <w:lang w:val="bg-BG" w:eastAsia="zh-CN"/>
    </w:rPr>
  </w:style>
  <w:style w:type="paragraph" w:customStyle="1" w:styleId="Style27">
    <w:name w:val="Style27"/>
    <w:basedOn w:val="Normal"/>
    <w:uiPriority w:val="99"/>
    <w:rsid w:val="00D72940"/>
    <w:pPr>
      <w:widowControl w:val="0"/>
      <w:autoSpaceDE w:val="0"/>
      <w:autoSpaceDN w:val="0"/>
      <w:adjustRightInd w:val="0"/>
      <w:spacing w:after="0" w:line="240" w:lineRule="exact"/>
      <w:jc w:val="both"/>
    </w:pPr>
    <w:rPr>
      <w:rFonts w:ascii="Verdana" w:eastAsia="SimSun" w:hAnsi="Verdana"/>
      <w:sz w:val="24"/>
      <w:szCs w:val="24"/>
      <w:lang w:val="bg-BG" w:eastAsia="zh-CN"/>
    </w:rPr>
  </w:style>
  <w:style w:type="paragraph" w:customStyle="1" w:styleId="Style28">
    <w:name w:val="Style28"/>
    <w:basedOn w:val="Normal"/>
    <w:uiPriority w:val="99"/>
    <w:rsid w:val="00D72940"/>
    <w:pPr>
      <w:widowControl w:val="0"/>
      <w:autoSpaceDE w:val="0"/>
      <w:autoSpaceDN w:val="0"/>
      <w:adjustRightInd w:val="0"/>
      <w:spacing w:after="0" w:line="240" w:lineRule="auto"/>
    </w:pPr>
    <w:rPr>
      <w:rFonts w:ascii="Verdana" w:eastAsia="SimSun" w:hAnsi="Verdana"/>
      <w:sz w:val="24"/>
      <w:szCs w:val="24"/>
      <w:lang w:val="bg-BG" w:eastAsia="zh-CN"/>
    </w:rPr>
  </w:style>
  <w:style w:type="paragraph" w:customStyle="1" w:styleId="Style29">
    <w:name w:val="Style29"/>
    <w:basedOn w:val="Normal"/>
    <w:uiPriority w:val="99"/>
    <w:rsid w:val="00D72940"/>
    <w:pPr>
      <w:widowControl w:val="0"/>
      <w:autoSpaceDE w:val="0"/>
      <w:autoSpaceDN w:val="0"/>
      <w:adjustRightInd w:val="0"/>
      <w:spacing w:after="0" w:line="240" w:lineRule="exact"/>
    </w:pPr>
    <w:rPr>
      <w:rFonts w:ascii="Verdana" w:eastAsia="SimSun" w:hAnsi="Verdana"/>
      <w:sz w:val="24"/>
      <w:szCs w:val="24"/>
      <w:lang w:val="bg-BG" w:eastAsia="zh-CN"/>
    </w:rPr>
  </w:style>
  <w:style w:type="paragraph" w:customStyle="1" w:styleId="Style31">
    <w:name w:val="Style31"/>
    <w:basedOn w:val="Normal"/>
    <w:uiPriority w:val="99"/>
    <w:rsid w:val="00D72940"/>
    <w:pPr>
      <w:widowControl w:val="0"/>
      <w:autoSpaceDE w:val="0"/>
      <w:autoSpaceDN w:val="0"/>
      <w:adjustRightInd w:val="0"/>
      <w:spacing w:after="0" w:line="240" w:lineRule="auto"/>
    </w:pPr>
    <w:rPr>
      <w:rFonts w:ascii="Verdana" w:eastAsia="SimSun" w:hAnsi="Verdana"/>
      <w:sz w:val="24"/>
      <w:szCs w:val="24"/>
      <w:lang w:val="bg-BG" w:eastAsia="zh-CN"/>
    </w:rPr>
  </w:style>
  <w:style w:type="paragraph" w:customStyle="1" w:styleId="Style32">
    <w:name w:val="Style32"/>
    <w:basedOn w:val="Normal"/>
    <w:uiPriority w:val="99"/>
    <w:rsid w:val="00D72940"/>
    <w:pPr>
      <w:widowControl w:val="0"/>
      <w:autoSpaceDE w:val="0"/>
      <w:autoSpaceDN w:val="0"/>
      <w:adjustRightInd w:val="0"/>
      <w:spacing w:after="0" w:line="365" w:lineRule="exact"/>
    </w:pPr>
    <w:rPr>
      <w:rFonts w:ascii="Verdana" w:eastAsia="SimSun" w:hAnsi="Verdana"/>
      <w:sz w:val="24"/>
      <w:szCs w:val="24"/>
      <w:lang w:val="bg-BG" w:eastAsia="zh-CN"/>
    </w:rPr>
  </w:style>
  <w:style w:type="paragraph" w:customStyle="1" w:styleId="Style36">
    <w:name w:val="Style36"/>
    <w:basedOn w:val="Normal"/>
    <w:uiPriority w:val="99"/>
    <w:rsid w:val="00D72940"/>
    <w:pPr>
      <w:widowControl w:val="0"/>
      <w:autoSpaceDE w:val="0"/>
      <w:autoSpaceDN w:val="0"/>
      <w:adjustRightInd w:val="0"/>
      <w:spacing w:after="0" w:line="240" w:lineRule="auto"/>
      <w:jc w:val="center"/>
    </w:pPr>
    <w:rPr>
      <w:rFonts w:ascii="Verdana" w:eastAsia="SimSun" w:hAnsi="Verdana"/>
      <w:sz w:val="24"/>
      <w:szCs w:val="24"/>
      <w:lang w:val="bg-BG" w:eastAsia="zh-CN"/>
    </w:rPr>
  </w:style>
  <w:style w:type="paragraph" w:customStyle="1" w:styleId="Style39">
    <w:name w:val="Style39"/>
    <w:basedOn w:val="Normal"/>
    <w:uiPriority w:val="99"/>
    <w:rsid w:val="00D72940"/>
    <w:pPr>
      <w:widowControl w:val="0"/>
      <w:autoSpaceDE w:val="0"/>
      <w:autoSpaceDN w:val="0"/>
      <w:adjustRightInd w:val="0"/>
      <w:spacing w:after="0" w:line="250" w:lineRule="exact"/>
      <w:jc w:val="both"/>
    </w:pPr>
    <w:rPr>
      <w:rFonts w:ascii="Verdana" w:eastAsia="SimSun" w:hAnsi="Verdana"/>
      <w:sz w:val="24"/>
      <w:szCs w:val="24"/>
      <w:lang w:val="bg-BG" w:eastAsia="zh-CN"/>
    </w:rPr>
  </w:style>
  <w:style w:type="paragraph" w:customStyle="1" w:styleId="Style21">
    <w:name w:val="Style21"/>
    <w:basedOn w:val="Normal"/>
    <w:uiPriority w:val="99"/>
    <w:rsid w:val="00D72940"/>
    <w:pPr>
      <w:widowControl w:val="0"/>
      <w:autoSpaceDE w:val="0"/>
      <w:autoSpaceDN w:val="0"/>
      <w:adjustRightInd w:val="0"/>
      <w:spacing w:after="0" w:line="242" w:lineRule="exact"/>
      <w:ind w:firstLine="547"/>
      <w:jc w:val="both"/>
    </w:pPr>
    <w:rPr>
      <w:rFonts w:ascii="Verdana" w:eastAsia="SimSun" w:hAnsi="Verdana"/>
      <w:sz w:val="24"/>
      <w:szCs w:val="24"/>
      <w:lang w:val="bg-BG" w:eastAsia="zh-CN"/>
    </w:rPr>
  </w:style>
  <w:style w:type="paragraph" w:customStyle="1" w:styleId="Style45">
    <w:name w:val="Style45"/>
    <w:basedOn w:val="Normal"/>
    <w:uiPriority w:val="99"/>
    <w:rsid w:val="00D72940"/>
    <w:pPr>
      <w:widowControl w:val="0"/>
      <w:autoSpaceDE w:val="0"/>
      <w:autoSpaceDN w:val="0"/>
      <w:adjustRightInd w:val="0"/>
      <w:spacing w:after="0" w:line="242" w:lineRule="exact"/>
      <w:jc w:val="both"/>
    </w:pPr>
    <w:rPr>
      <w:rFonts w:ascii="Verdana" w:eastAsia="SimSun" w:hAnsi="Verdana"/>
      <w:sz w:val="24"/>
      <w:szCs w:val="24"/>
      <w:lang w:val="bg-BG" w:eastAsia="zh-CN"/>
    </w:rPr>
  </w:style>
  <w:style w:type="paragraph" w:customStyle="1" w:styleId="Style46">
    <w:name w:val="Style46"/>
    <w:basedOn w:val="Normal"/>
    <w:uiPriority w:val="99"/>
    <w:rsid w:val="00D72940"/>
    <w:pPr>
      <w:widowControl w:val="0"/>
      <w:autoSpaceDE w:val="0"/>
      <w:autoSpaceDN w:val="0"/>
      <w:adjustRightInd w:val="0"/>
      <w:spacing w:after="0" w:line="240" w:lineRule="exact"/>
      <w:ind w:firstLine="715"/>
      <w:jc w:val="both"/>
    </w:pPr>
    <w:rPr>
      <w:rFonts w:ascii="Verdana" w:eastAsia="SimSun" w:hAnsi="Verdana"/>
      <w:sz w:val="24"/>
      <w:szCs w:val="24"/>
      <w:lang w:val="bg-BG" w:eastAsia="zh-CN"/>
    </w:rPr>
  </w:style>
  <w:style w:type="paragraph" w:customStyle="1" w:styleId="Style19">
    <w:name w:val="Style19"/>
    <w:basedOn w:val="Normal"/>
    <w:uiPriority w:val="99"/>
    <w:rsid w:val="00D72940"/>
    <w:pPr>
      <w:widowControl w:val="0"/>
      <w:autoSpaceDE w:val="0"/>
      <w:autoSpaceDN w:val="0"/>
      <w:adjustRightInd w:val="0"/>
      <w:spacing w:after="0" w:line="240" w:lineRule="exact"/>
      <w:ind w:firstLine="734"/>
    </w:pPr>
    <w:rPr>
      <w:rFonts w:ascii="Verdana" w:eastAsia="SimSun" w:hAnsi="Verdana"/>
      <w:sz w:val="24"/>
      <w:szCs w:val="24"/>
      <w:lang w:val="bg-BG" w:eastAsia="zh-CN"/>
    </w:rPr>
  </w:style>
  <w:style w:type="paragraph" w:customStyle="1" w:styleId="Style10">
    <w:name w:val="Style10"/>
    <w:basedOn w:val="Normal"/>
    <w:uiPriority w:val="99"/>
    <w:rsid w:val="00D72940"/>
    <w:pPr>
      <w:widowControl w:val="0"/>
      <w:autoSpaceDE w:val="0"/>
      <w:autoSpaceDN w:val="0"/>
      <w:adjustRightInd w:val="0"/>
      <w:spacing w:after="0" w:line="242" w:lineRule="exact"/>
      <w:ind w:hanging="350"/>
      <w:jc w:val="both"/>
    </w:pPr>
    <w:rPr>
      <w:rFonts w:ascii="Verdana" w:eastAsia="SimSun" w:hAnsi="Verdana"/>
      <w:sz w:val="24"/>
      <w:szCs w:val="24"/>
      <w:lang w:val="bg-BG" w:eastAsia="zh-CN"/>
    </w:rPr>
  </w:style>
  <w:style w:type="paragraph" w:customStyle="1" w:styleId="Style43">
    <w:name w:val="Style43"/>
    <w:basedOn w:val="Normal"/>
    <w:uiPriority w:val="99"/>
    <w:rsid w:val="00D72940"/>
    <w:pPr>
      <w:widowControl w:val="0"/>
      <w:autoSpaceDE w:val="0"/>
      <w:autoSpaceDN w:val="0"/>
      <w:adjustRightInd w:val="0"/>
      <w:spacing w:after="0" w:line="245" w:lineRule="exact"/>
      <w:ind w:firstLine="710"/>
    </w:pPr>
    <w:rPr>
      <w:rFonts w:ascii="Verdana" w:eastAsia="SimSun" w:hAnsi="Verdana"/>
      <w:sz w:val="24"/>
      <w:szCs w:val="24"/>
      <w:lang w:val="bg-BG" w:eastAsia="zh-CN"/>
    </w:rPr>
  </w:style>
  <w:style w:type="paragraph" w:customStyle="1" w:styleId="Style30">
    <w:name w:val="Style30"/>
    <w:basedOn w:val="Normal"/>
    <w:uiPriority w:val="99"/>
    <w:rsid w:val="00D72940"/>
    <w:pPr>
      <w:widowControl w:val="0"/>
      <w:autoSpaceDE w:val="0"/>
      <w:autoSpaceDN w:val="0"/>
      <w:adjustRightInd w:val="0"/>
      <w:spacing w:after="0" w:line="243" w:lineRule="exact"/>
    </w:pPr>
    <w:rPr>
      <w:rFonts w:ascii="Verdana" w:eastAsia="SimSun" w:hAnsi="Verdana"/>
      <w:sz w:val="24"/>
      <w:szCs w:val="24"/>
      <w:lang w:val="bg-BG" w:eastAsia="zh-CN"/>
    </w:rPr>
  </w:style>
  <w:style w:type="paragraph" w:customStyle="1" w:styleId="Style38">
    <w:name w:val="Style38"/>
    <w:basedOn w:val="Normal"/>
    <w:uiPriority w:val="99"/>
    <w:rsid w:val="00D72940"/>
    <w:pPr>
      <w:widowControl w:val="0"/>
      <w:autoSpaceDE w:val="0"/>
      <w:autoSpaceDN w:val="0"/>
      <w:adjustRightInd w:val="0"/>
      <w:spacing w:after="0" w:line="245" w:lineRule="exact"/>
      <w:ind w:firstLine="634"/>
    </w:pPr>
    <w:rPr>
      <w:rFonts w:ascii="Verdana" w:eastAsia="SimSun" w:hAnsi="Verdana"/>
      <w:sz w:val="24"/>
      <w:szCs w:val="24"/>
      <w:lang w:val="bg-BG" w:eastAsia="zh-CN"/>
    </w:rPr>
  </w:style>
  <w:style w:type="paragraph" w:customStyle="1" w:styleId="Style1">
    <w:name w:val="Style1"/>
    <w:basedOn w:val="Normal"/>
    <w:uiPriority w:val="99"/>
    <w:rsid w:val="00D72940"/>
    <w:pPr>
      <w:widowControl w:val="0"/>
      <w:autoSpaceDE w:val="0"/>
      <w:autoSpaceDN w:val="0"/>
      <w:adjustRightInd w:val="0"/>
      <w:spacing w:after="0" w:line="243" w:lineRule="exact"/>
      <w:ind w:firstLine="725"/>
      <w:jc w:val="both"/>
    </w:pPr>
    <w:rPr>
      <w:rFonts w:ascii="Verdana" w:eastAsia="SimSun" w:hAnsi="Verdana"/>
      <w:sz w:val="24"/>
      <w:szCs w:val="24"/>
      <w:lang w:val="bg-BG" w:eastAsia="zh-CN"/>
    </w:rPr>
  </w:style>
  <w:style w:type="paragraph" w:customStyle="1" w:styleId="Style35">
    <w:name w:val="Style35"/>
    <w:basedOn w:val="Normal"/>
    <w:uiPriority w:val="99"/>
    <w:rsid w:val="00D72940"/>
    <w:pPr>
      <w:widowControl w:val="0"/>
      <w:autoSpaceDE w:val="0"/>
      <w:autoSpaceDN w:val="0"/>
      <w:adjustRightInd w:val="0"/>
      <w:spacing w:after="0" w:line="240" w:lineRule="auto"/>
    </w:pPr>
    <w:rPr>
      <w:rFonts w:ascii="Verdana" w:eastAsia="SimSun" w:hAnsi="Verdana"/>
      <w:sz w:val="24"/>
      <w:szCs w:val="24"/>
      <w:lang w:val="bg-BG" w:eastAsia="zh-CN"/>
    </w:rPr>
  </w:style>
  <w:style w:type="paragraph" w:customStyle="1" w:styleId="Style40">
    <w:name w:val="Style40"/>
    <w:basedOn w:val="Normal"/>
    <w:uiPriority w:val="99"/>
    <w:rsid w:val="00D72940"/>
    <w:pPr>
      <w:widowControl w:val="0"/>
      <w:autoSpaceDE w:val="0"/>
      <w:autoSpaceDN w:val="0"/>
      <w:adjustRightInd w:val="0"/>
      <w:spacing w:after="0" w:line="240" w:lineRule="auto"/>
    </w:pPr>
    <w:rPr>
      <w:rFonts w:ascii="Verdana" w:eastAsia="SimSun" w:hAnsi="Verdana"/>
      <w:sz w:val="24"/>
      <w:szCs w:val="24"/>
      <w:lang w:val="bg-BG" w:eastAsia="zh-CN"/>
    </w:rPr>
  </w:style>
  <w:style w:type="paragraph" w:customStyle="1" w:styleId="Style41">
    <w:name w:val="Style41"/>
    <w:basedOn w:val="Normal"/>
    <w:uiPriority w:val="99"/>
    <w:rsid w:val="00D72940"/>
    <w:pPr>
      <w:widowControl w:val="0"/>
      <w:autoSpaceDE w:val="0"/>
      <w:autoSpaceDN w:val="0"/>
      <w:adjustRightInd w:val="0"/>
      <w:spacing w:after="0" w:line="242" w:lineRule="exact"/>
      <w:ind w:firstLine="370"/>
      <w:jc w:val="both"/>
    </w:pPr>
    <w:rPr>
      <w:rFonts w:ascii="Verdana" w:eastAsia="SimSun" w:hAnsi="Verdana"/>
      <w:sz w:val="24"/>
      <w:szCs w:val="24"/>
      <w:lang w:val="bg-BG" w:eastAsia="zh-CN"/>
    </w:rPr>
  </w:style>
  <w:style w:type="paragraph" w:customStyle="1" w:styleId="Style48">
    <w:name w:val="Style48"/>
    <w:basedOn w:val="Normal"/>
    <w:uiPriority w:val="99"/>
    <w:rsid w:val="00D72940"/>
    <w:pPr>
      <w:widowControl w:val="0"/>
      <w:autoSpaceDE w:val="0"/>
      <w:autoSpaceDN w:val="0"/>
      <w:adjustRightInd w:val="0"/>
      <w:spacing w:after="0" w:line="243" w:lineRule="exact"/>
      <w:ind w:firstLine="730"/>
      <w:jc w:val="both"/>
    </w:pPr>
    <w:rPr>
      <w:rFonts w:ascii="Verdana" w:eastAsia="SimSun" w:hAnsi="Verdana"/>
      <w:sz w:val="24"/>
      <w:szCs w:val="24"/>
      <w:lang w:val="bg-BG" w:eastAsia="zh-CN"/>
    </w:rPr>
  </w:style>
  <w:style w:type="paragraph" w:customStyle="1" w:styleId="Style50">
    <w:name w:val="Style50"/>
    <w:basedOn w:val="Normal"/>
    <w:uiPriority w:val="99"/>
    <w:rsid w:val="00D72940"/>
    <w:pPr>
      <w:widowControl w:val="0"/>
      <w:autoSpaceDE w:val="0"/>
      <w:autoSpaceDN w:val="0"/>
      <w:adjustRightInd w:val="0"/>
      <w:spacing w:after="0" w:line="240" w:lineRule="auto"/>
      <w:jc w:val="both"/>
    </w:pPr>
    <w:rPr>
      <w:rFonts w:ascii="Verdana" w:eastAsia="SimSun" w:hAnsi="Verdana"/>
      <w:sz w:val="24"/>
      <w:szCs w:val="24"/>
      <w:lang w:val="bg-BG" w:eastAsia="zh-CN"/>
    </w:rPr>
  </w:style>
  <w:style w:type="paragraph" w:customStyle="1" w:styleId="Style5">
    <w:name w:val="Style5"/>
    <w:basedOn w:val="Normal"/>
    <w:uiPriority w:val="99"/>
    <w:rsid w:val="00D72940"/>
    <w:pPr>
      <w:widowControl w:val="0"/>
      <w:autoSpaceDE w:val="0"/>
      <w:autoSpaceDN w:val="0"/>
      <w:adjustRightInd w:val="0"/>
      <w:spacing w:after="0" w:line="243" w:lineRule="exact"/>
    </w:pPr>
    <w:rPr>
      <w:rFonts w:ascii="Verdana" w:eastAsia="SimSun" w:hAnsi="Verdana"/>
      <w:sz w:val="24"/>
      <w:szCs w:val="24"/>
      <w:lang w:val="bg-BG" w:eastAsia="zh-CN"/>
    </w:rPr>
  </w:style>
  <w:style w:type="paragraph" w:customStyle="1" w:styleId="Style20">
    <w:name w:val="Style20"/>
    <w:basedOn w:val="Normal"/>
    <w:uiPriority w:val="99"/>
    <w:rsid w:val="00D72940"/>
    <w:pPr>
      <w:widowControl w:val="0"/>
      <w:autoSpaceDE w:val="0"/>
      <w:autoSpaceDN w:val="0"/>
      <w:adjustRightInd w:val="0"/>
      <w:spacing w:after="0" w:line="242" w:lineRule="exact"/>
      <w:ind w:hanging="389"/>
    </w:pPr>
    <w:rPr>
      <w:rFonts w:ascii="Verdana" w:eastAsia="SimSun" w:hAnsi="Verdana"/>
      <w:sz w:val="24"/>
      <w:szCs w:val="24"/>
      <w:lang w:val="bg-BG" w:eastAsia="zh-CN"/>
    </w:rPr>
  </w:style>
  <w:style w:type="paragraph" w:customStyle="1" w:styleId="Style25">
    <w:name w:val="Style25"/>
    <w:basedOn w:val="Normal"/>
    <w:uiPriority w:val="99"/>
    <w:rsid w:val="00D72940"/>
    <w:pPr>
      <w:widowControl w:val="0"/>
      <w:autoSpaceDE w:val="0"/>
      <w:autoSpaceDN w:val="0"/>
      <w:adjustRightInd w:val="0"/>
      <w:spacing w:after="0" w:line="245" w:lineRule="exact"/>
      <w:ind w:hanging="144"/>
    </w:pPr>
    <w:rPr>
      <w:rFonts w:ascii="Verdana" w:eastAsia="SimSun" w:hAnsi="Verdana"/>
      <w:sz w:val="24"/>
      <w:szCs w:val="24"/>
      <w:lang w:val="bg-BG" w:eastAsia="zh-CN"/>
    </w:rPr>
  </w:style>
  <w:style w:type="paragraph" w:customStyle="1" w:styleId="Style33">
    <w:name w:val="Style33"/>
    <w:basedOn w:val="Normal"/>
    <w:uiPriority w:val="99"/>
    <w:rsid w:val="00D72940"/>
    <w:pPr>
      <w:widowControl w:val="0"/>
      <w:autoSpaceDE w:val="0"/>
      <w:autoSpaceDN w:val="0"/>
      <w:adjustRightInd w:val="0"/>
      <w:spacing w:after="0" w:line="240" w:lineRule="exact"/>
      <w:ind w:firstLine="552"/>
    </w:pPr>
    <w:rPr>
      <w:rFonts w:ascii="Verdana" w:eastAsia="SimSun" w:hAnsi="Verdana"/>
      <w:sz w:val="24"/>
      <w:szCs w:val="24"/>
      <w:lang w:val="bg-BG" w:eastAsia="zh-CN"/>
    </w:rPr>
  </w:style>
  <w:style w:type="paragraph" w:customStyle="1" w:styleId="Style42">
    <w:name w:val="Style42"/>
    <w:basedOn w:val="Normal"/>
    <w:uiPriority w:val="99"/>
    <w:rsid w:val="00D72940"/>
    <w:pPr>
      <w:widowControl w:val="0"/>
      <w:autoSpaceDE w:val="0"/>
      <w:autoSpaceDN w:val="0"/>
      <w:adjustRightInd w:val="0"/>
      <w:spacing w:after="0" w:line="490" w:lineRule="exact"/>
      <w:ind w:firstLine="1862"/>
    </w:pPr>
    <w:rPr>
      <w:rFonts w:ascii="Verdana" w:eastAsia="SimSun" w:hAnsi="Verdana"/>
      <w:sz w:val="24"/>
      <w:szCs w:val="24"/>
      <w:lang w:val="bg-BG" w:eastAsia="zh-CN"/>
    </w:rPr>
  </w:style>
  <w:style w:type="paragraph" w:customStyle="1" w:styleId="Style44">
    <w:name w:val="Style44"/>
    <w:basedOn w:val="Normal"/>
    <w:uiPriority w:val="99"/>
    <w:rsid w:val="00D72940"/>
    <w:pPr>
      <w:widowControl w:val="0"/>
      <w:autoSpaceDE w:val="0"/>
      <w:autoSpaceDN w:val="0"/>
      <w:adjustRightInd w:val="0"/>
      <w:spacing w:after="0" w:line="240" w:lineRule="exact"/>
      <w:ind w:hanging="350"/>
      <w:jc w:val="both"/>
    </w:pPr>
    <w:rPr>
      <w:rFonts w:ascii="Verdana" w:eastAsia="SimSun" w:hAnsi="Verdana"/>
      <w:sz w:val="24"/>
      <w:szCs w:val="24"/>
      <w:lang w:val="bg-BG" w:eastAsia="zh-CN"/>
    </w:rPr>
  </w:style>
  <w:style w:type="paragraph" w:customStyle="1" w:styleId="Style47">
    <w:name w:val="Style47"/>
    <w:basedOn w:val="Normal"/>
    <w:uiPriority w:val="99"/>
    <w:rsid w:val="00D72940"/>
    <w:pPr>
      <w:widowControl w:val="0"/>
      <w:autoSpaceDE w:val="0"/>
      <w:autoSpaceDN w:val="0"/>
      <w:adjustRightInd w:val="0"/>
      <w:spacing w:after="0" w:line="245" w:lineRule="exact"/>
      <w:ind w:firstLine="2141"/>
    </w:pPr>
    <w:rPr>
      <w:rFonts w:ascii="Verdana" w:eastAsia="SimSun" w:hAnsi="Verdana"/>
      <w:sz w:val="24"/>
      <w:szCs w:val="24"/>
      <w:lang w:val="bg-BG" w:eastAsia="zh-CN"/>
    </w:rPr>
  </w:style>
  <w:style w:type="paragraph" w:customStyle="1" w:styleId="Style18">
    <w:name w:val="Style18"/>
    <w:basedOn w:val="Normal"/>
    <w:uiPriority w:val="99"/>
    <w:rsid w:val="00D72940"/>
    <w:pPr>
      <w:widowControl w:val="0"/>
      <w:autoSpaceDE w:val="0"/>
      <w:autoSpaceDN w:val="0"/>
      <w:adjustRightInd w:val="0"/>
      <w:spacing w:after="0" w:line="242" w:lineRule="exact"/>
      <w:ind w:firstLine="720"/>
    </w:pPr>
    <w:rPr>
      <w:rFonts w:ascii="Verdana" w:eastAsia="SimSun" w:hAnsi="Verdana"/>
      <w:sz w:val="24"/>
      <w:szCs w:val="24"/>
      <w:lang w:val="bg-BG" w:eastAsia="zh-CN"/>
    </w:rPr>
  </w:style>
  <w:style w:type="paragraph" w:customStyle="1" w:styleId="Style17">
    <w:name w:val="Style17"/>
    <w:basedOn w:val="Normal"/>
    <w:uiPriority w:val="99"/>
    <w:rsid w:val="00D72940"/>
    <w:pPr>
      <w:widowControl w:val="0"/>
      <w:autoSpaceDE w:val="0"/>
      <w:autoSpaceDN w:val="0"/>
      <w:adjustRightInd w:val="0"/>
      <w:spacing w:after="0" w:line="242" w:lineRule="exact"/>
      <w:jc w:val="center"/>
    </w:pPr>
    <w:rPr>
      <w:rFonts w:ascii="Verdana" w:eastAsia="SimSun" w:hAnsi="Verdana"/>
      <w:sz w:val="24"/>
      <w:szCs w:val="24"/>
      <w:lang w:val="bg-BG" w:eastAsia="zh-CN"/>
    </w:rPr>
  </w:style>
  <w:style w:type="paragraph" w:customStyle="1" w:styleId="Style37">
    <w:name w:val="Style37"/>
    <w:basedOn w:val="Normal"/>
    <w:uiPriority w:val="99"/>
    <w:rsid w:val="00D72940"/>
    <w:pPr>
      <w:widowControl w:val="0"/>
      <w:autoSpaceDE w:val="0"/>
      <w:autoSpaceDN w:val="0"/>
      <w:adjustRightInd w:val="0"/>
      <w:spacing w:after="0" w:line="250" w:lineRule="exact"/>
      <w:ind w:firstLine="538"/>
      <w:jc w:val="both"/>
    </w:pPr>
    <w:rPr>
      <w:rFonts w:ascii="Verdana" w:eastAsia="SimSun" w:hAnsi="Verdana"/>
      <w:sz w:val="24"/>
      <w:szCs w:val="24"/>
      <w:lang w:val="bg-BG" w:eastAsia="zh-CN"/>
    </w:rPr>
  </w:style>
  <w:style w:type="paragraph" w:customStyle="1" w:styleId="Style11">
    <w:name w:val="Style11"/>
    <w:basedOn w:val="Normal"/>
    <w:uiPriority w:val="99"/>
    <w:rsid w:val="00D72940"/>
    <w:pPr>
      <w:widowControl w:val="0"/>
      <w:autoSpaceDE w:val="0"/>
      <w:autoSpaceDN w:val="0"/>
      <w:adjustRightInd w:val="0"/>
      <w:spacing w:after="0" w:line="240" w:lineRule="auto"/>
    </w:pPr>
    <w:rPr>
      <w:rFonts w:ascii="Verdana" w:eastAsia="SimSun" w:hAnsi="Verdana"/>
      <w:sz w:val="24"/>
      <w:szCs w:val="24"/>
      <w:lang w:val="bg-BG" w:eastAsia="zh-CN"/>
    </w:rPr>
  </w:style>
  <w:style w:type="paragraph" w:customStyle="1" w:styleId="Style26">
    <w:name w:val="Style26"/>
    <w:basedOn w:val="Normal"/>
    <w:uiPriority w:val="99"/>
    <w:rsid w:val="00D72940"/>
    <w:pPr>
      <w:widowControl w:val="0"/>
      <w:autoSpaceDE w:val="0"/>
      <w:autoSpaceDN w:val="0"/>
      <w:adjustRightInd w:val="0"/>
      <w:spacing w:after="0" w:line="240" w:lineRule="auto"/>
    </w:pPr>
    <w:rPr>
      <w:rFonts w:ascii="Verdana" w:eastAsia="SimSun" w:hAnsi="Verdana"/>
      <w:sz w:val="24"/>
      <w:szCs w:val="24"/>
      <w:lang w:val="bg-BG" w:eastAsia="zh-CN"/>
    </w:rPr>
  </w:style>
  <w:style w:type="paragraph" w:customStyle="1" w:styleId="Style51">
    <w:name w:val="Style51"/>
    <w:basedOn w:val="Normal"/>
    <w:uiPriority w:val="99"/>
    <w:rsid w:val="00D72940"/>
    <w:pPr>
      <w:widowControl w:val="0"/>
      <w:autoSpaceDE w:val="0"/>
      <w:autoSpaceDN w:val="0"/>
      <w:adjustRightInd w:val="0"/>
      <w:spacing w:after="0" w:line="240" w:lineRule="auto"/>
      <w:jc w:val="center"/>
    </w:pPr>
    <w:rPr>
      <w:rFonts w:ascii="Verdana" w:eastAsia="SimSun" w:hAnsi="Verdana"/>
      <w:sz w:val="24"/>
      <w:szCs w:val="24"/>
      <w:lang w:val="bg-BG" w:eastAsia="zh-CN"/>
    </w:rPr>
  </w:style>
  <w:style w:type="paragraph" w:customStyle="1" w:styleId="Style9">
    <w:name w:val="Style9"/>
    <w:basedOn w:val="Normal"/>
    <w:uiPriority w:val="99"/>
    <w:rsid w:val="00D72940"/>
    <w:pPr>
      <w:widowControl w:val="0"/>
      <w:autoSpaceDE w:val="0"/>
      <w:autoSpaceDN w:val="0"/>
      <w:adjustRightInd w:val="0"/>
      <w:spacing w:after="0" w:line="240" w:lineRule="exact"/>
      <w:ind w:firstLine="1291"/>
    </w:pPr>
    <w:rPr>
      <w:rFonts w:ascii="Verdana" w:eastAsia="SimSun" w:hAnsi="Verdana"/>
      <w:sz w:val="24"/>
      <w:szCs w:val="24"/>
      <w:lang w:val="bg-BG" w:eastAsia="zh-CN"/>
    </w:rPr>
  </w:style>
  <w:style w:type="paragraph" w:customStyle="1" w:styleId="Style87">
    <w:name w:val="Style87"/>
    <w:basedOn w:val="Normal"/>
    <w:uiPriority w:val="99"/>
    <w:rsid w:val="00D72940"/>
    <w:pPr>
      <w:widowControl w:val="0"/>
      <w:autoSpaceDE w:val="0"/>
      <w:autoSpaceDN w:val="0"/>
      <w:adjustRightInd w:val="0"/>
      <w:spacing w:after="0" w:line="277" w:lineRule="exact"/>
      <w:jc w:val="both"/>
    </w:pPr>
    <w:rPr>
      <w:rFonts w:ascii="Times New Roman" w:eastAsia="Batang" w:hAnsi="Times New Roman"/>
      <w:sz w:val="24"/>
      <w:szCs w:val="24"/>
      <w:lang w:val="bg-BG" w:eastAsia="bg-BG"/>
    </w:rPr>
  </w:style>
  <w:style w:type="paragraph" w:customStyle="1" w:styleId="Style16">
    <w:name w:val="Style16"/>
    <w:basedOn w:val="Normal"/>
    <w:uiPriority w:val="99"/>
    <w:rsid w:val="00D72940"/>
    <w:pPr>
      <w:widowControl w:val="0"/>
      <w:autoSpaceDE w:val="0"/>
      <w:autoSpaceDN w:val="0"/>
      <w:adjustRightInd w:val="0"/>
      <w:spacing w:after="0" w:line="245" w:lineRule="exact"/>
      <w:ind w:firstLine="350"/>
    </w:pPr>
    <w:rPr>
      <w:rFonts w:ascii="MS Reference Sans Serif" w:eastAsia="Batang" w:hAnsi="MS Reference Sans Serif"/>
      <w:sz w:val="24"/>
      <w:szCs w:val="24"/>
      <w:lang w:val="en-US"/>
    </w:rPr>
  </w:style>
  <w:style w:type="paragraph" w:customStyle="1" w:styleId="Style3">
    <w:name w:val="Style3"/>
    <w:basedOn w:val="Normal"/>
    <w:uiPriority w:val="99"/>
    <w:rsid w:val="00D72940"/>
    <w:pPr>
      <w:widowControl w:val="0"/>
      <w:autoSpaceDE w:val="0"/>
      <w:autoSpaceDN w:val="0"/>
      <w:adjustRightInd w:val="0"/>
      <w:spacing w:after="0" w:line="576" w:lineRule="exact"/>
      <w:jc w:val="both"/>
    </w:pPr>
    <w:rPr>
      <w:rFonts w:ascii="Times New Roman" w:eastAsia="Batang" w:hAnsi="Times New Roman"/>
      <w:sz w:val="24"/>
      <w:szCs w:val="24"/>
      <w:lang w:val="bg-BG" w:eastAsia="bg-BG"/>
    </w:rPr>
  </w:style>
  <w:style w:type="paragraph" w:customStyle="1" w:styleId="Style7">
    <w:name w:val="Style7"/>
    <w:basedOn w:val="Normal"/>
    <w:uiPriority w:val="99"/>
    <w:rsid w:val="00D72940"/>
    <w:pPr>
      <w:widowControl w:val="0"/>
      <w:autoSpaceDE w:val="0"/>
      <w:autoSpaceDN w:val="0"/>
      <w:adjustRightInd w:val="0"/>
      <w:spacing w:after="0" w:line="374" w:lineRule="exact"/>
      <w:ind w:hanging="346"/>
    </w:pPr>
    <w:rPr>
      <w:rFonts w:ascii="Times New Roman" w:eastAsia="Batang" w:hAnsi="Times New Roman"/>
      <w:sz w:val="24"/>
      <w:szCs w:val="24"/>
      <w:lang w:val="bg-BG" w:eastAsia="bg-BG"/>
    </w:rPr>
  </w:style>
  <w:style w:type="paragraph" w:customStyle="1" w:styleId="CharCharCharCharCharCharCharCharCharCharCharCharCharCharChar">
    <w:name w:val="Char Char Char Char Char Char Char Char Char Char Char Char Char Char Char"/>
    <w:basedOn w:val="Normal"/>
    <w:uiPriority w:val="99"/>
    <w:rsid w:val="00D72940"/>
    <w:pPr>
      <w:tabs>
        <w:tab w:val="left" w:pos="709"/>
      </w:tabs>
      <w:spacing w:after="0" w:line="240" w:lineRule="auto"/>
    </w:pPr>
    <w:rPr>
      <w:rFonts w:ascii="Tahoma" w:eastAsia="Batang" w:hAnsi="Tahoma"/>
      <w:sz w:val="24"/>
      <w:szCs w:val="24"/>
      <w:lang w:val="pl-PL" w:eastAsia="pl-PL"/>
    </w:rPr>
  </w:style>
  <w:style w:type="paragraph" w:customStyle="1" w:styleId="3CharCharCharCharCharChar">
    <w:name w:val="3 Знак Char Char Знак Char Char Char Char"/>
    <w:aliases w:val="3 Знак Char Char Знак Char Char Знак Char Char Знак"/>
    <w:basedOn w:val="Normal"/>
    <w:uiPriority w:val="99"/>
    <w:rsid w:val="00D72940"/>
    <w:pPr>
      <w:tabs>
        <w:tab w:val="left" w:pos="709"/>
      </w:tabs>
      <w:spacing w:after="0" w:line="360" w:lineRule="auto"/>
    </w:pPr>
    <w:rPr>
      <w:rFonts w:ascii="Tahoma" w:eastAsia="Batang" w:hAnsi="Tahoma"/>
      <w:sz w:val="24"/>
      <w:szCs w:val="24"/>
      <w:lang w:val="pl-PL" w:eastAsia="pl-PL"/>
    </w:rPr>
  </w:style>
  <w:style w:type="paragraph" w:customStyle="1" w:styleId="CharCharChar2CharCharCharCharCharCharCharCharCharChar">
    <w:name w:val="Char Char Char2 Char Char Char Char Char Char Char Char Char Char"/>
    <w:basedOn w:val="Normal"/>
    <w:uiPriority w:val="99"/>
    <w:rsid w:val="00D72940"/>
    <w:pPr>
      <w:tabs>
        <w:tab w:val="left" w:pos="709"/>
      </w:tabs>
      <w:spacing w:after="0" w:line="240" w:lineRule="auto"/>
    </w:pPr>
    <w:rPr>
      <w:rFonts w:ascii="Tahoma" w:eastAsia="Batang" w:hAnsi="Tahoma"/>
      <w:sz w:val="24"/>
      <w:szCs w:val="24"/>
      <w:lang w:val="pl-PL" w:eastAsia="pl-PL"/>
    </w:rPr>
  </w:style>
  <w:style w:type="paragraph" w:customStyle="1" w:styleId="CharCharCharChar">
    <w:name w:val="Знак Char Char Знак Char Char Знак"/>
    <w:basedOn w:val="Normal"/>
    <w:uiPriority w:val="99"/>
    <w:rsid w:val="00D72940"/>
    <w:pPr>
      <w:spacing w:line="240" w:lineRule="exact"/>
    </w:pPr>
    <w:rPr>
      <w:rFonts w:ascii="Tahoma" w:eastAsia="Batang" w:hAnsi="Tahoma"/>
      <w:sz w:val="20"/>
      <w:szCs w:val="20"/>
      <w:lang w:val="en-US"/>
    </w:rPr>
  </w:style>
  <w:style w:type="paragraph" w:customStyle="1" w:styleId="p1">
    <w:name w:val="p1"/>
    <w:basedOn w:val="Normal"/>
    <w:uiPriority w:val="99"/>
    <w:rsid w:val="00D72940"/>
    <w:pPr>
      <w:spacing w:before="100" w:beforeAutospacing="1" w:after="100" w:afterAutospacing="1" w:line="240" w:lineRule="auto"/>
    </w:pPr>
    <w:rPr>
      <w:rFonts w:ascii="Times New Roman" w:eastAsia="Batang" w:hAnsi="Times New Roman"/>
      <w:sz w:val="24"/>
      <w:szCs w:val="24"/>
      <w:lang w:val="bg-BG" w:eastAsia="bg-BG"/>
    </w:rPr>
  </w:style>
  <w:style w:type="paragraph" w:customStyle="1" w:styleId="firstline">
    <w:name w:val="firstline"/>
    <w:basedOn w:val="Normal"/>
    <w:uiPriority w:val="99"/>
    <w:rsid w:val="00D72940"/>
    <w:pPr>
      <w:spacing w:before="100" w:beforeAutospacing="1" w:after="100" w:afterAutospacing="1" w:line="240" w:lineRule="auto"/>
    </w:pPr>
    <w:rPr>
      <w:rFonts w:ascii="Times New Roman" w:eastAsia="Batang" w:hAnsi="Times New Roman"/>
      <w:sz w:val="24"/>
      <w:szCs w:val="24"/>
      <w:lang w:val="bg-BG" w:eastAsia="bg-BG"/>
    </w:rPr>
  </w:style>
  <w:style w:type="paragraph" w:customStyle="1" w:styleId="CharChar1CharCharCharCharCharCharCharCharCharCharCharCharCharCharCharChar">
    <w:name w:val="Char Char1 Char Char Char Char Char Char Char Char Char Char Char Char Char Char Char Char"/>
    <w:basedOn w:val="Normal"/>
    <w:uiPriority w:val="99"/>
    <w:rsid w:val="00D72940"/>
    <w:pPr>
      <w:tabs>
        <w:tab w:val="left" w:pos="709"/>
      </w:tabs>
      <w:spacing w:before="120" w:after="120" w:line="240" w:lineRule="auto"/>
      <w:ind w:left="360"/>
      <w:jc w:val="center"/>
    </w:pPr>
    <w:rPr>
      <w:rFonts w:ascii="Tahoma" w:eastAsia="Batang" w:hAnsi="Tahoma"/>
      <w:b/>
      <w:bCs/>
      <w:sz w:val="24"/>
      <w:szCs w:val="28"/>
      <w:lang w:val="pl-PL" w:eastAsia="pl-PL"/>
    </w:rPr>
  </w:style>
  <w:style w:type="paragraph" w:customStyle="1" w:styleId="18">
    <w:name w:val="Знак Знак1"/>
    <w:basedOn w:val="Normal"/>
    <w:uiPriority w:val="99"/>
    <w:rsid w:val="00D72940"/>
    <w:pPr>
      <w:tabs>
        <w:tab w:val="left" w:pos="709"/>
      </w:tabs>
      <w:spacing w:after="0" w:line="240" w:lineRule="auto"/>
    </w:pPr>
    <w:rPr>
      <w:rFonts w:ascii="Tahoma" w:eastAsia="Batang" w:hAnsi="Tahoma"/>
      <w:sz w:val="24"/>
      <w:szCs w:val="24"/>
      <w:lang w:val="pl-PL" w:eastAsia="pl-PL"/>
    </w:rPr>
  </w:style>
  <w:style w:type="paragraph" w:customStyle="1" w:styleId="19">
    <w:name w:val="Списък на абзаци1"/>
    <w:basedOn w:val="Normal"/>
    <w:uiPriority w:val="99"/>
    <w:rsid w:val="00D72940"/>
    <w:pPr>
      <w:spacing w:after="200" w:line="276" w:lineRule="auto"/>
      <w:ind w:left="720"/>
    </w:pPr>
    <w:rPr>
      <w:rFonts w:eastAsia="Batang" w:cs="Calibri"/>
      <w:lang w:val="bg-BG"/>
    </w:rPr>
  </w:style>
  <w:style w:type="paragraph" w:customStyle="1" w:styleId="CharCharCharChar0">
    <w:name w:val="Char Char Знак Char Char"/>
    <w:basedOn w:val="Normal"/>
    <w:uiPriority w:val="99"/>
    <w:rsid w:val="00D72940"/>
    <w:pPr>
      <w:tabs>
        <w:tab w:val="left" w:pos="709"/>
      </w:tabs>
      <w:spacing w:after="0" w:line="240" w:lineRule="auto"/>
      <w:jc w:val="both"/>
    </w:pPr>
    <w:rPr>
      <w:rFonts w:ascii="Tahoma" w:eastAsia="Batang" w:hAnsi="Tahoma" w:cs="Tahoma"/>
      <w:sz w:val="24"/>
      <w:szCs w:val="24"/>
      <w:lang w:val="pl-PL" w:eastAsia="pl-PL"/>
    </w:rPr>
  </w:style>
  <w:style w:type="paragraph" w:customStyle="1" w:styleId="NormalParagraph">
    <w:name w:val="Normal Paragraph"/>
    <w:basedOn w:val="Normal"/>
    <w:uiPriority w:val="99"/>
    <w:rsid w:val="00D72940"/>
    <w:pPr>
      <w:widowControl w:val="0"/>
      <w:spacing w:after="120" w:line="240" w:lineRule="auto"/>
    </w:pPr>
    <w:rPr>
      <w:rFonts w:ascii="Times New Roman" w:eastAsia="Batang" w:hAnsi="Times New Roman"/>
    </w:rPr>
  </w:style>
  <w:style w:type="paragraph" w:customStyle="1" w:styleId="Application3">
    <w:name w:val="Application3"/>
    <w:basedOn w:val="Normal"/>
    <w:autoRedefine/>
    <w:uiPriority w:val="99"/>
    <w:rsid w:val="00D72940"/>
    <w:pPr>
      <w:tabs>
        <w:tab w:val="left" w:pos="426"/>
        <w:tab w:val="num" w:pos="720"/>
      </w:tabs>
      <w:spacing w:before="100" w:beforeAutospacing="1" w:after="0" w:line="240" w:lineRule="auto"/>
      <w:ind w:left="720" w:hanging="360"/>
      <w:jc w:val="both"/>
    </w:pPr>
    <w:rPr>
      <w:rFonts w:ascii="Verdana" w:eastAsia="Batang" w:hAnsi="Verdana" w:cs="Verdana"/>
      <w:b/>
      <w:bCs/>
      <w:spacing w:val="-2"/>
      <w:sz w:val="20"/>
      <w:szCs w:val="20"/>
      <w:lang w:val="bg-BG"/>
    </w:rPr>
  </w:style>
  <w:style w:type="paragraph" w:customStyle="1" w:styleId="Style81">
    <w:name w:val="Style81"/>
    <w:basedOn w:val="Normal"/>
    <w:uiPriority w:val="99"/>
    <w:rsid w:val="00D72940"/>
    <w:pPr>
      <w:widowControl w:val="0"/>
      <w:autoSpaceDE w:val="0"/>
      <w:autoSpaceDN w:val="0"/>
      <w:adjustRightInd w:val="0"/>
      <w:spacing w:after="0" w:line="392" w:lineRule="exact"/>
      <w:ind w:firstLine="662"/>
      <w:jc w:val="both"/>
    </w:pPr>
    <w:rPr>
      <w:rFonts w:ascii="Arial" w:eastAsia="Batang" w:hAnsi="Arial"/>
      <w:sz w:val="24"/>
      <w:szCs w:val="24"/>
      <w:lang w:val="en-US"/>
    </w:rPr>
  </w:style>
  <w:style w:type="paragraph" w:customStyle="1" w:styleId="Style83">
    <w:name w:val="Style83"/>
    <w:basedOn w:val="Normal"/>
    <w:uiPriority w:val="99"/>
    <w:rsid w:val="00D72940"/>
    <w:pPr>
      <w:widowControl w:val="0"/>
      <w:autoSpaceDE w:val="0"/>
      <w:autoSpaceDN w:val="0"/>
      <w:adjustRightInd w:val="0"/>
      <w:spacing w:after="0" w:line="252" w:lineRule="exact"/>
    </w:pPr>
    <w:rPr>
      <w:rFonts w:ascii="Arial" w:eastAsia="Batang" w:hAnsi="Arial"/>
      <w:sz w:val="24"/>
      <w:szCs w:val="24"/>
      <w:lang w:val="en-US"/>
    </w:rPr>
  </w:style>
  <w:style w:type="paragraph" w:customStyle="1" w:styleId="Style104">
    <w:name w:val="Style104"/>
    <w:basedOn w:val="Normal"/>
    <w:uiPriority w:val="99"/>
    <w:rsid w:val="00D72940"/>
    <w:pPr>
      <w:widowControl w:val="0"/>
      <w:numPr>
        <w:numId w:val="10"/>
      </w:numPr>
      <w:tabs>
        <w:tab w:val="clear" w:pos="720"/>
      </w:tabs>
      <w:autoSpaceDE w:val="0"/>
      <w:autoSpaceDN w:val="0"/>
      <w:adjustRightInd w:val="0"/>
      <w:spacing w:after="0" w:line="324" w:lineRule="exact"/>
      <w:ind w:left="0" w:firstLine="720"/>
    </w:pPr>
    <w:rPr>
      <w:rFonts w:ascii="Arial" w:eastAsia="Batang" w:hAnsi="Arial"/>
      <w:sz w:val="24"/>
      <w:szCs w:val="24"/>
      <w:lang w:val="en-US"/>
    </w:rPr>
  </w:style>
  <w:style w:type="paragraph" w:customStyle="1" w:styleId="Style106">
    <w:name w:val="Style106"/>
    <w:basedOn w:val="Normal"/>
    <w:uiPriority w:val="99"/>
    <w:rsid w:val="00D72940"/>
    <w:pPr>
      <w:widowControl w:val="0"/>
      <w:autoSpaceDE w:val="0"/>
      <w:autoSpaceDN w:val="0"/>
      <w:adjustRightInd w:val="0"/>
      <w:spacing w:after="0" w:line="240" w:lineRule="auto"/>
    </w:pPr>
    <w:rPr>
      <w:rFonts w:ascii="Arial" w:eastAsia="Batang" w:hAnsi="Arial"/>
      <w:sz w:val="24"/>
      <w:szCs w:val="24"/>
      <w:lang w:val="en-US"/>
    </w:rPr>
  </w:style>
  <w:style w:type="paragraph" w:customStyle="1" w:styleId="Style105">
    <w:name w:val="Style105"/>
    <w:basedOn w:val="Normal"/>
    <w:uiPriority w:val="99"/>
    <w:rsid w:val="00D72940"/>
    <w:pPr>
      <w:widowControl w:val="0"/>
      <w:autoSpaceDE w:val="0"/>
      <w:autoSpaceDN w:val="0"/>
      <w:adjustRightInd w:val="0"/>
      <w:spacing w:after="0" w:line="240" w:lineRule="auto"/>
    </w:pPr>
    <w:rPr>
      <w:rFonts w:ascii="Arial" w:eastAsia="Batang" w:hAnsi="Arial"/>
      <w:sz w:val="24"/>
      <w:szCs w:val="24"/>
      <w:lang w:val="en-US"/>
    </w:rPr>
  </w:style>
  <w:style w:type="paragraph" w:customStyle="1" w:styleId="Style121">
    <w:name w:val="Style121"/>
    <w:basedOn w:val="Normal"/>
    <w:uiPriority w:val="99"/>
    <w:rsid w:val="00D72940"/>
    <w:pPr>
      <w:widowControl w:val="0"/>
      <w:autoSpaceDE w:val="0"/>
      <w:autoSpaceDN w:val="0"/>
      <w:adjustRightInd w:val="0"/>
      <w:spacing w:after="0" w:line="288" w:lineRule="exact"/>
      <w:ind w:hanging="187"/>
    </w:pPr>
    <w:rPr>
      <w:rFonts w:ascii="Arial" w:eastAsia="Batang" w:hAnsi="Arial"/>
      <w:sz w:val="24"/>
      <w:szCs w:val="24"/>
      <w:lang w:val="en-US"/>
    </w:rPr>
  </w:style>
  <w:style w:type="paragraph" w:customStyle="1" w:styleId="Style122">
    <w:name w:val="Style122"/>
    <w:basedOn w:val="Normal"/>
    <w:uiPriority w:val="99"/>
    <w:rsid w:val="00D72940"/>
    <w:pPr>
      <w:widowControl w:val="0"/>
      <w:autoSpaceDE w:val="0"/>
      <w:autoSpaceDN w:val="0"/>
      <w:adjustRightInd w:val="0"/>
      <w:spacing w:after="0" w:line="275" w:lineRule="exact"/>
      <w:ind w:firstLine="367"/>
    </w:pPr>
    <w:rPr>
      <w:rFonts w:ascii="Arial" w:eastAsia="Batang" w:hAnsi="Arial"/>
      <w:sz w:val="24"/>
      <w:szCs w:val="24"/>
      <w:lang w:val="en-US"/>
    </w:rPr>
  </w:style>
  <w:style w:type="paragraph" w:customStyle="1" w:styleId="Style123">
    <w:name w:val="Style123"/>
    <w:basedOn w:val="Normal"/>
    <w:uiPriority w:val="99"/>
    <w:rsid w:val="00D72940"/>
    <w:pPr>
      <w:widowControl w:val="0"/>
      <w:autoSpaceDE w:val="0"/>
      <w:autoSpaceDN w:val="0"/>
      <w:adjustRightInd w:val="0"/>
      <w:spacing w:after="0" w:line="275" w:lineRule="exact"/>
    </w:pPr>
    <w:rPr>
      <w:rFonts w:ascii="Arial" w:eastAsia="Batang" w:hAnsi="Arial"/>
      <w:sz w:val="24"/>
      <w:szCs w:val="24"/>
      <w:lang w:val="en-US"/>
    </w:rPr>
  </w:style>
  <w:style w:type="paragraph" w:customStyle="1" w:styleId="Style151">
    <w:name w:val="Style151"/>
    <w:basedOn w:val="Normal"/>
    <w:uiPriority w:val="99"/>
    <w:rsid w:val="00D72940"/>
    <w:pPr>
      <w:widowControl w:val="0"/>
      <w:autoSpaceDE w:val="0"/>
      <w:autoSpaceDN w:val="0"/>
      <w:adjustRightInd w:val="0"/>
      <w:spacing w:after="0" w:line="252" w:lineRule="exact"/>
      <w:ind w:firstLine="526"/>
      <w:jc w:val="both"/>
    </w:pPr>
    <w:rPr>
      <w:rFonts w:ascii="Arial" w:eastAsia="Batang" w:hAnsi="Arial"/>
      <w:sz w:val="24"/>
      <w:szCs w:val="24"/>
      <w:lang w:val="en-US"/>
    </w:rPr>
  </w:style>
  <w:style w:type="paragraph" w:customStyle="1" w:styleId="Style147">
    <w:name w:val="Style147"/>
    <w:basedOn w:val="Normal"/>
    <w:uiPriority w:val="99"/>
    <w:rsid w:val="00D72940"/>
    <w:pPr>
      <w:widowControl w:val="0"/>
      <w:autoSpaceDE w:val="0"/>
      <w:autoSpaceDN w:val="0"/>
      <w:adjustRightInd w:val="0"/>
      <w:spacing w:after="0" w:line="240" w:lineRule="auto"/>
    </w:pPr>
    <w:rPr>
      <w:rFonts w:ascii="Arial" w:eastAsia="Batang" w:hAnsi="Arial"/>
      <w:sz w:val="24"/>
      <w:szCs w:val="24"/>
      <w:lang w:val="en-US"/>
    </w:rPr>
  </w:style>
  <w:style w:type="paragraph" w:customStyle="1" w:styleId="Style153">
    <w:name w:val="Style153"/>
    <w:basedOn w:val="Normal"/>
    <w:uiPriority w:val="99"/>
    <w:rsid w:val="00D72940"/>
    <w:pPr>
      <w:widowControl w:val="0"/>
      <w:autoSpaceDE w:val="0"/>
      <w:autoSpaceDN w:val="0"/>
      <w:adjustRightInd w:val="0"/>
      <w:spacing w:after="0" w:line="252" w:lineRule="exact"/>
      <w:ind w:hanging="360"/>
    </w:pPr>
    <w:rPr>
      <w:rFonts w:ascii="Arial" w:eastAsia="Batang" w:hAnsi="Arial"/>
      <w:sz w:val="24"/>
      <w:szCs w:val="24"/>
      <w:lang w:val="en-US"/>
    </w:rPr>
  </w:style>
  <w:style w:type="paragraph" w:customStyle="1" w:styleId="Style165">
    <w:name w:val="Style165"/>
    <w:basedOn w:val="Normal"/>
    <w:uiPriority w:val="99"/>
    <w:rsid w:val="00D72940"/>
    <w:pPr>
      <w:widowControl w:val="0"/>
      <w:autoSpaceDE w:val="0"/>
      <w:autoSpaceDN w:val="0"/>
      <w:adjustRightInd w:val="0"/>
      <w:spacing w:after="0" w:line="252" w:lineRule="exact"/>
    </w:pPr>
    <w:rPr>
      <w:rFonts w:ascii="Arial" w:eastAsia="Batang" w:hAnsi="Arial"/>
      <w:sz w:val="24"/>
      <w:szCs w:val="24"/>
      <w:lang w:val="en-US"/>
    </w:rPr>
  </w:style>
  <w:style w:type="paragraph" w:customStyle="1" w:styleId="Style97">
    <w:name w:val="Style97"/>
    <w:basedOn w:val="Normal"/>
    <w:uiPriority w:val="99"/>
    <w:rsid w:val="00D72940"/>
    <w:pPr>
      <w:widowControl w:val="0"/>
      <w:autoSpaceDE w:val="0"/>
      <w:autoSpaceDN w:val="0"/>
      <w:adjustRightInd w:val="0"/>
      <w:spacing w:after="0" w:line="302" w:lineRule="exact"/>
      <w:ind w:firstLine="605"/>
    </w:pPr>
    <w:rPr>
      <w:rFonts w:ascii="Arial" w:eastAsia="Batang" w:hAnsi="Arial"/>
      <w:sz w:val="24"/>
      <w:szCs w:val="24"/>
      <w:lang w:val="en-US"/>
    </w:rPr>
  </w:style>
  <w:style w:type="paragraph" w:customStyle="1" w:styleId="Style175">
    <w:name w:val="Style175"/>
    <w:basedOn w:val="Normal"/>
    <w:uiPriority w:val="99"/>
    <w:rsid w:val="00D72940"/>
    <w:pPr>
      <w:widowControl w:val="0"/>
      <w:autoSpaceDE w:val="0"/>
      <w:autoSpaceDN w:val="0"/>
      <w:adjustRightInd w:val="0"/>
      <w:spacing w:after="0" w:line="302" w:lineRule="exact"/>
      <w:ind w:firstLine="842"/>
      <w:jc w:val="both"/>
    </w:pPr>
    <w:rPr>
      <w:rFonts w:ascii="Arial" w:eastAsia="Batang" w:hAnsi="Arial"/>
      <w:sz w:val="24"/>
      <w:szCs w:val="24"/>
      <w:lang w:val="en-US"/>
    </w:rPr>
  </w:style>
  <w:style w:type="paragraph" w:customStyle="1" w:styleId="Style178">
    <w:name w:val="Style178"/>
    <w:basedOn w:val="Normal"/>
    <w:uiPriority w:val="99"/>
    <w:rsid w:val="00D72940"/>
    <w:pPr>
      <w:widowControl w:val="0"/>
      <w:autoSpaceDE w:val="0"/>
      <w:autoSpaceDN w:val="0"/>
      <w:adjustRightInd w:val="0"/>
      <w:spacing w:after="0" w:line="310" w:lineRule="exact"/>
      <w:ind w:firstLine="1361"/>
      <w:jc w:val="both"/>
    </w:pPr>
    <w:rPr>
      <w:rFonts w:ascii="Arial" w:eastAsia="Batang" w:hAnsi="Arial"/>
      <w:sz w:val="24"/>
      <w:szCs w:val="24"/>
      <w:lang w:val="en-US"/>
    </w:rPr>
  </w:style>
  <w:style w:type="paragraph" w:customStyle="1" w:styleId="Style157">
    <w:name w:val="Style157"/>
    <w:basedOn w:val="Normal"/>
    <w:uiPriority w:val="99"/>
    <w:rsid w:val="00D72940"/>
    <w:pPr>
      <w:widowControl w:val="0"/>
      <w:autoSpaceDE w:val="0"/>
      <w:autoSpaceDN w:val="0"/>
      <w:adjustRightInd w:val="0"/>
      <w:spacing w:after="0" w:line="240" w:lineRule="auto"/>
    </w:pPr>
    <w:rPr>
      <w:rFonts w:ascii="Arial" w:eastAsia="Batang" w:hAnsi="Arial"/>
      <w:sz w:val="24"/>
      <w:szCs w:val="24"/>
      <w:lang w:val="en-US"/>
    </w:rPr>
  </w:style>
  <w:style w:type="paragraph" w:customStyle="1" w:styleId="Style93">
    <w:name w:val="Style93"/>
    <w:basedOn w:val="Normal"/>
    <w:uiPriority w:val="99"/>
    <w:rsid w:val="00D72940"/>
    <w:pPr>
      <w:widowControl w:val="0"/>
      <w:autoSpaceDE w:val="0"/>
      <w:autoSpaceDN w:val="0"/>
      <w:adjustRightInd w:val="0"/>
      <w:spacing w:after="0" w:line="302" w:lineRule="exact"/>
      <w:ind w:firstLine="1692"/>
    </w:pPr>
    <w:rPr>
      <w:rFonts w:ascii="Arial" w:eastAsia="Batang" w:hAnsi="Arial"/>
      <w:sz w:val="24"/>
      <w:szCs w:val="24"/>
      <w:lang w:val="en-US"/>
    </w:rPr>
  </w:style>
  <w:style w:type="paragraph" w:customStyle="1" w:styleId="Style141">
    <w:name w:val="Style141"/>
    <w:basedOn w:val="Normal"/>
    <w:uiPriority w:val="99"/>
    <w:rsid w:val="00D72940"/>
    <w:pPr>
      <w:widowControl w:val="0"/>
      <w:autoSpaceDE w:val="0"/>
      <w:autoSpaceDN w:val="0"/>
      <w:adjustRightInd w:val="0"/>
      <w:spacing w:after="0" w:line="302" w:lineRule="exact"/>
      <w:ind w:firstLine="1670"/>
      <w:jc w:val="both"/>
    </w:pPr>
    <w:rPr>
      <w:rFonts w:ascii="Arial" w:eastAsia="Batang" w:hAnsi="Arial"/>
      <w:sz w:val="24"/>
      <w:szCs w:val="24"/>
      <w:lang w:val="en-US"/>
    </w:rPr>
  </w:style>
  <w:style w:type="paragraph" w:customStyle="1" w:styleId="Style56">
    <w:name w:val="Style56"/>
    <w:basedOn w:val="Normal"/>
    <w:uiPriority w:val="99"/>
    <w:rsid w:val="00D72940"/>
    <w:pPr>
      <w:widowControl w:val="0"/>
      <w:autoSpaceDE w:val="0"/>
      <w:autoSpaceDN w:val="0"/>
      <w:adjustRightInd w:val="0"/>
      <w:spacing w:after="0" w:line="240" w:lineRule="auto"/>
    </w:pPr>
    <w:rPr>
      <w:rFonts w:ascii="Arial" w:eastAsia="Batang" w:hAnsi="Arial"/>
      <w:sz w:val="24"/>
      <w:szCs w:val="24"/>
      <w:lang w:val="en-US"/>
    </w:rPr>
  </w:style>
  <w:style w:type="paragraph" w:customStyle="1" w:styleId="Style82">
    <w:name w:val="Style82"/>
    <w:basedOn w:val="Normal"/>
    <w:uiPriority w:val="99"/>
    <w:rsid w:val="00D72940"/>
    <w:pPr>
      <w:widowControl w:val="0"/>
      <w:autoSpaceDE w:val="0"/>
      <w:autoSpaceDN w:val="0"/>
      <w:adjustRightInd w:val="0"/>
      <w:spacing w:after="0" w:line="288" w:lineRule="exact"/>
      <w:ind w:firstLine="1440"/>
      <w:jc w:val="both"/>
    </w:pPr>
    <w:rPr>
      <w:rFonts w:ascii="Arial" w:eastAsia="Batang" w:hAnsi="Arial"/>
      <w:sz w:val="24"/>
      <w:szCs w:val="24"/>
      <w:lang w:val="en-US"/>
    </w:rPr>
  </w:style>
  <w:style w:type="paragraph" w:customStyle="1" w:styleId="Style95">
    <w:name w:val="Style95"/>
    <w:basedOn w:val="Normal"/>
    <w:uiPriority w:val="99"/>
    <w:rsid w:val="00D72940"/>
    <w:pPr>
      <w:widowControl w:val="0"/>
      <w:autoSpaceDE w:val="0"/>
      <w:autoSpaceDN w:val="0"/>
      <w:adjustRightInd w:val="0"/>
      <w:spacing w:after="0" w:line="288" w:lineRule="exact"/>
      <w:ind w:firstLine="1440"/>
      <w:jc w:val="both"/>
    </w:pPr>
    <w:rPr>
      <w:rFonts w:ascii="Arial" w:eastAsia="Batang" w:hAnsi="Arial"/>
      <w:sz w:val="24"/>
      <w:szCs w:val="24"/>
      <w:lang w:val="en-US"/>
    </w:rPr>
  </w:style>
  <w:style w:type="paragraph" w:customStyle="1" w:styleId="Style168">
    <w:name w:val="Style168"/>
    <w:basedOn w:val="Normal"/>
    <w:uiPriority w:val="99"/>
    <w:rsid w:val="00D72940"/>
    <w:pPr>
      <w:widowControl w:val="0"/>
      <w:autoSpaceDE w:val="0"/>
      <w:autoSpaceDN w:val="0"/>
      <w:adjustRightInd w:val="0"/>
      <w:spacing w:after="0" w:line="403" w:lineRule="exact"/>
      <w:ind w:firstLine="533"/>
      <w:jc w:val="both"/>
    </w:pPr>
    <w:rPr>
      <w:rFonts w:ascii="Arial" w:eastAsia="Batang" w:hAnsi="Arial"/>
      <w:sz w:val="24"/>
      <w:szCs w:val="24"/>
      <w:lang w:val="en-US"/>
    </w:rPr>
  </w:style>
  <w:style w:type="paragraph" w:customStyle="1" w:styleId="Style164">
    <w:name w:val="Style164"/>
    <w:basedOn w:val="Normal"/>
    <w:uiPriority w:val="99"/>
    <w:rsid w:val="00D72940"/>
    <w:pPr>
      <w:widowControl w:val="0"/>
      <w:autoSpaceDE w:val="0"/>
      <w:autoSpaceDN w:val="0"/>
      <w:adjustRightInd w:val="0"/>
      <w:spacing w:after="0" w:line="240" w:lineRule="auto"/>
    </w:pPr>
    <w:rPr>
      <w:rFonts w:ascii="Arial" w:eastAsia="Batang" w:hAnsi="Arial"/>
      <w:sz w:val="24"/>
      <w:szCs w:val="24"/>
      <w:lang w:val="en-US"/>
    </w:rPr>
  </w:style>
  <w:style w:type="paragraph" w:customStyle="1" w:styleId="Style60">
    <w:name w:val="Style60"/>
    <w:basedOn w:val="Normal"/>
    <w:uiPriority w:val="99"/>
    <w:rsid w:val="00D72940"/>
    <w:pPr>
      <w:widowControl w:val="0"/>
      <w:autoSpaceDE w:val="0"/>
      <w:autoSpaceDN w:val="0"/>
      <w:adjustRightInd w:val="0"/>
      <w:spacing w:after="0" w:line="410" w:lineRule="exact"/>
      <w:ind w:firstLine="346"/>
    </w:pPr>
    <w:rPr>
      <w:rFonts w:ascii="Arial" w:eastAsia="Batang" w:hAnsi="Arial"/>
      <w:sz w:val="24"/>
      <w:szCs w:val="24"/>
      <w:lang w:val="en-US"/>
    </w:rPr>
  </w:style>
  <w:style w:type="paragraph" w:customStyle="1" w:styleId="Style65">
    <w:name w:val="Style65"/>
    <w:basedOn w:val="Normal"/>
    <w:uiPriority w:val="99"/>
    <w:rsid w:val="00D72940"/>
    <w:pPr>
      <w:widowControl w:val="0"/>
      <w:autoSpaceDE w:val="0"/>
      <w:autoSpaceDN w:val="0"/>
      <w:adjustRightInd w:val="0"/>
      <w:spacing w:after="0" w:line="410" w:lineRule="exact"/>
      <w:ind w:hanging="338"/>
    </w:pPr>
    <w:rPr>
      <w:rFonts w:ascii="Arial" w:eastAsia="Batang" w:hAnsi="Arial"/>
      <w:sz w:val="24"/>
      <w:szCs w:val="24"/>
      <w:lang w:val="en-US"/>
    </w:rPr>
  </w:style>
  <w:style w:type="paragraph" w:customStyle="1" w:styleId="Style79">
    <w:name w:val="Style79"/>
    <w:basedOn w:val="Normal"/>
    <w:uiPriority w:val="99"/>
    <w:rsid w:val="00D72940"/>
    <w:pPr>
      <w:widowControl w:val="0"/>
      <w:autoSpaceDE w:val="0"/>
      <w:autoSpaceDN w:val="0"/>
      <w:adjustRightInd w:val="0"/>
      <w:spacing w:after="0" w:line="425" w:lineRule="exact"/>
      <w:ind w:firstLine="547"/>
    </w:pPr>
    <w:rPr>
      <w:rFonts w:ascii="Arial" w:eastAsia="Batang" w:hAnsi="Arial"/>
      <w:sz w:val="24"/>
      <w:szCs w:val="24"/>
      <w:lang w:val="en-US"/>
    </w:rPr>
  </w:style>
  <w:style w:type="paragraph" w:customStyle="1" w:styleId="Style80">
    <w:name w:val="Style80"/>
    <w:basedOn w:val="Normal"/>
    <w:uiPriority w:val="99"/>
    <w:rsid w:val="00D72940"/>
    <w:pPr>
      <w:widowControl w:val="0"/>
      <w:autoSpaceDE w:val="0"/>
      <w:autoSpaceDN w:val="0"/>
      <w:adjustRightInd w:val="0"/>
      <w:spacing w:after="0" w:line="410" w:lineRule="exact"/>
      <w:ind w:firstLine="403"/>
    </w:pPr>
    <w:rPr>
      <w:rFonts w:ascii="Arial" w:eastAsia="Batang" w:hAnsi="Arial"/>
      <w:sz w:val="24"/>
      <w:szCs w:val="24"/>
      <w:lang w:val="en-US"/>
    </w:rPr>
  </w:style>
  <w:style w:type="paragraph" w:customStyle="1" w:styleId="Style184">
    <w:name w:val="Style184"/>
    <w:basedOn w:val="Normal"/>
    <w:uiPriority w:val="99"/>
    <w:rsid w:val="00D72940"/>
    <w:pPr>
      <w:widowControl w:val="0"/>
      <w:autoSpaceDE w:val="0"/>
      <w:autoSpaceDN w:val="0"/>
      <w:adjustRightInd w:val="0"/>
      <w:spacing w:after="0" w:line="274" w:lineRule="exact"/>
      <w:ind w:hanging="338"/>
    </w:pPr>
    <w:rPr>
      <w:rFonts w:ascii="Arial" w:eastAsia="Batang" w:hAnsi="Arial"/>
      <w:sz w:val="24"/>
      <w:szCs w:val="24"/>
      <w:lang w:val="en-US"/>
    </w:rPr>
  </w:style>
  <w:style w:type="paragraph" w:customStyle="1" w:styleId="Style63">
    <w:name w:val="Style63"/>
    <w:basedOn w:val="Normal"/>
    <w:uiPriority w:val="99"/>
    <w:rsid w:val="00D72940"/>
    <w:pPr>
      <w:widowControl w:val="0"/>
      <w:autoSpaceDE w:val="0"/>
      <w:autoSpaceDN w:val="0"/>
      <w:adjustRightInd w:val="0"/>
      <w:spacing w:after="0" w:line="262" w:lineRule="exact"/>
      <w:ind w:firstLine="670"/>
      <w:jc w:val="both"/>
    </w:pPr>
    <w:rPr>
      <w:rFonts w:ascii="Arial" w:eastAsia="Batang" w:hAnsi="Arial"/>
      <w:sz w:val="24"/>
      <w:szCs w:val="24"/>
      <w:lang w:val="en-US"/>
    </w:rPr>
  </w:style>
  <w:style w:type="paragraph" w:customStyle="1" w:styleId="Style110">
    <w:name w:val="Style110"/>
    <w:basedOn w:val="Normal"/>
    <w:uiPriority w:val="99"/>
    <w:rsid w:val="00D72940"/>
    <w:pPr>
      <w:widowControl w:val="0"/>
      <w:autoSpaceDE w:val="0"/>
      <w:autoSpaceDN w:val="0"/>
      <w:adjustRightInd w:val="0"/>
      <w:spacing w:after="0" w:line="252" w:lineRule="exact"/>
      <w:ind w:firstLine="331"/>
      <w:jc w:val="both"/>
    </w:pPr>
    <w:rPr>
      <w:rFonts w:ascii="Arial" w:eastAsia="Batang" w:hAnsi="Arial"/>
      <w:sz w:val="24"/>
      <w:szCs w:val="24"/>
      <w:lang w:val="en-US"/>
    </w:rPr>
  </w:style>
  <w:style w:type="paragraph" w:customStyle="1" w:styleId="Style142">
    <w:name w:val="Style142"/>
    <w:basedOn w:val="Normal"/>
    <w:uiPriority w:val="99"/>
    <w:rsid w:val="00D72940"/>
    <w:pPr>
      <w:widowControl w:val="0"/>
      <w:autoSpaceDE w:val="0"/>
      <w:autoSpaceDN w:val="0"/>
      <w:adjustRightInd w:val="0"/>
      <w:spacing w:after="0" w:line="240" w:lineRule="auto"/>
    </w:pPr>
    <w:rPr>
      <w:rFonts w:ascii="Arial" w:eastAsia="Batang" w:hAnsi="Arial"/>
      <w:sz w:val="24"/>
      <w:szCs w:val="24"/>
      <w:lang w:val="en-US"/>
    </w:rPr>
  </w:style>
  <w:style w:type="paragraph" w:customStyle="1" w:styleId="Style173">
    <w:name w:val="Style173"/>
    <w:basedOn w:val="Normal"/>
    <w:uiPriority w:val="99"/>
    <w:rsid w:val="00D72940"/>
    <w:pPr>
      <w:widowControl w:val="0"/>
      <w:autoSpaceDE w:val="0"/>
      <w:autoSpaceDN w:val="0"/>
      <w:adjustRightInd w:val="0"/>
      <w:spacing w:after="0" w:line="240" w:lineRule="auto"/>
    </w:pPr>
    <w:rPr>
      <w:rFonts w:ascii="Arial" w:eastAsia="Batang" w:hAnsi="Arial"/>
      <w:sz w:val="24"/>
      <w:szCs w:val="24"/>
      <w:lang w:val="en-US"/>
    </w:rPr>
  </w:style>
  <w:style w:type="paragraph" w:customStyle="1" w:styleId="Style197">
    <w:name w:val="Style197"/>
    <w:basedOn w:val="Normal"/>
    <w:uiPriority w:val="99"/>
    <w:rsid w:val="00D72940"/>
    <w:pPr>
      <w:widowControl w:val="0"/>
      <w:autoSpaceDE w:val="0"/>
      <w:autoSpaceDN w:val="0"/>
      <w:adjustRightInd w:val="0"/>
      <w:spacing w:after="0" w:line="254" w:lineRule="exact"/>
    </w:pPr>
    <w:rPr>
      <w:rFonts w:ascii="Arial" w:eastAsia="Batang" w:hAnsi="Arial"/>
      <w:sz w:val="24"/>
      <w:szCs w:val="24"/>
      <w:lang w:val="en-US"/>
    </w:rPr>
  </w:style>
  <w:style w:type="paragraph" w:customStyle="1" w:styleId="Style54">
    <w:name w:val="Style54"/>
    <w:basedOn w:val="Normal"/>
    <w:uiPriority w:val="99"/>
    <w:rsid w:val="00D72940"/>
    <w:pPr>
      <w:widowControl w:val="0"/>
      <w:autoSpaceDE w:val="0"/>
      <w:autoSpaceDN w:val="0"/>
      <w:adjustRightInd w:val="0"/>
      <w:spacing w:after="0" w:line="252" w:lineRule="exact"/>
      <w:ind w:firstLine="950"/>
      <w:jc w:val="both"/>
    </w:pPr>
    <w:rPr>
      <w:rFonts w:ascii="Arial" w:eastAsia="Batang" w:hAnsi="Arial"/>
      <w:sz w:val="24"/>
      <w:szCs w:val="24"/>
      <w:lang w:val="en-US"/>
    </w:rPr>
  </w:style>
  <w:style w:type="paragraph" w:customStyle="1" w:styleId="Style71">
    <w:name w:val="Style71"/>
    <w:basedOn w:val="Normal"/>
    <w:uiPriority w:val="99"/>
    <w:rsid w:val="00D72940"/>
    <w:pPr>
      <w:widowControl w:val="0"/>
      <w:autoSpaceDE w:val="0"/>
      <w:autoSpaceDN w:val="0"/>
      <w:adjustRightInd w:val="0"/>
      <w:spacing w:after="0" w:line="266" w:lineRule="exact"/>
      <w:ind w:firstLine="713"/>
      <w:jc w:val="both"/>
    </w:pPr>
    <w:rPr>
      <w:rFonts w:ascii="Arial" w:eastAsia="Batang" w:hAnsi="Arial"/>
      <w:sz w:val="24"/>
      <w:szCs w:val="24"/>
      <w:lang w:val="en-US"/>
    </w:rPr>
  </w:style>
  <w:style w:type="paragraph" w:customStyle="1" w:styleId="Style133">
    <w:name w:val="Style133"/>
    <w:basedOn w:val="Normal"/>
    <w:uiPriority w:val="99"/>
    <w:rsid w:val="00D72940"/>
    <w:pPr>
      <w:widowControl w:val="0"/>
      <w:autoSpaceDE w:val="0"/>
      <w:autoSpaceDN w:val="0"/>
      <w:adjustRightInd w:val="0"/>
      <w:spacing w:after="0" w:line="270" w:lineRule="exact"/>
      <w:ind w:hanging="338"/>
    </w:pPr>
    <w:rPr>
      <w:rFonts w:ascii="Arial" w:eastAsia="Batang" w:hAnsi="Arial"/>
      <w:sz w:val="24"/>
      <w:szCs w:val="24"/>
      <w:lang w:val="en-US"/>
    </w:rPr>
  </w:style>
  <w:style w:type="paragraph" w:customStyle="1" w:styleId="Style161">
    <w:name w:val="Style161"/>
    <w:basedOn w:val="Normal"/>
    <w:uiPriority w:val="99"/>
    <w:rsid w:val="00D72940"/>
    <w:pPr>
      <w:widowControl w:val="0"/>
      <w:autoSpaceDE w:val="0"/>
      <w:autoSpaceDN w:val="0"/>
      <w:adjustRightInd w:val="0"/>
      <w:spacing w:after="0" w:line="240" w:lineRule="auto"/>
    </w:pPr>
    <w:rPr>
      <w:rFonts w:ascii="Arial" w:eastAsia="Batang" w:hAnsi="Arial"/>
      <w:sz w:val="24"/>
      <w:szCs w:val="24"/>
      <w:lang w:val="en-US"/>
    </w:rPr>
  </w:style>
  <w:style w:type="paragraph" w:customStyle="1" w:styleId="Style62">
    <w:name w:val="Style62"/>
    <w:basedOn w:val="Normal"/>
    <w:uiPriority w:val="99"/>
    <w:rsid w:val="00D72940"/>
    <w:pPr>
      <w:widowControl w:val="0"/>
      <w:autoSpaceDE w:val="0"/>
      <w:autoSpaceDN w:val="0"/>
      <w:adjustRightInd w:val="0"/>
      <w:spacing w:after="0" w:line="274" w:lineRule="exact"/>
      <w:ind w:hanging="367"/>
    </w:pPr>
    <w:rPr>
      <w:rFonts w:ascii="Arial" w:eastAsia="Batang" w:hAnsi="Arial"/>
      <w:sz w:val="24"/>
      <w:szCs w:val="24"/>
      <w:lang w:val="en-US"/>
    </w:rPr>
  </w:style>
  <w:style w:type="paragraph" w:customStyle="1" w:styleId="Style100">
    <w:name w:val="Style100"/>
    <w:basedOn w:val="Normal"/>
    <w:uiPriority w:val="99"/>
    <w:rsid w:val="00D72940"/>
    <w:pPr>
      <w:widowControl w:val="0"/>
      <w:autoSpaceDE w:val="0"/>
      <w:autoSpaceDN w:val="0"/>
      <w:adjustRightInd w:val="0"/>
      <w:spacing w:after="0" w:line="240" w:lineRule="auto"/>
    </w:pPr>
    <w:rPr>
      <w:rFonts w:ascii="Arial" w:eastAsia="Batang" w:hAnsi="Arial"/>
      <w:sz w:val="24"/>
      <w:szCs w:val="24"/>
      <w:lang w:val="en-US"/>
    </w:rPr>
  </w:style>
  <w:style w:type="paragraph" w:customStyle="1" w:styleId="Style102">
    <w:name w:val="Style102"/>
    <w:basedOn w:val="Normal"/>
    <w:uiPriority w:val="99"/>
    <w:rsid w:val="00D72940"/>
    <w:pPr>
      <w:widowControl w:val="0"/>
      <w:autoSpaceDE w:val="0"/>
      <w:autoSpaceDN w:val="0"/>
      <w:adjustRightInd w:val="0"/>
      <w:spacing w:after="0" w:line="277" w:lineRule="exact"/>
      <w:ind w:firstLine="720"/>
      <w:jc w:val="both"/>
    </w:pPr>
    <w:rPr>
      <w:rFonts w:ascii="Arial" w:eastAsia="Batang" w:hAnsi="Arial"/>
      <w:sz w:val="24"/>
      <w:szCs w:val="24"/>
      <w:lang w:val="en-US"/>
    </w:rPr>
  </w:style>
  <w:style w:type="paragraph" w:customStyle="1" w:styleId="Style103">
    <w:name w:val="Style103"/>
    <w:basedOn w:val="Normal"/>
    <w:uiPriority w:val="99"/>
    <w:rsid w:val="00D72940"/>
    <w:pPr>
      <w:widowControl w:val="0"/>
      <w:autoSpaceDE w:val="0"/>
      <w:autoSpaceDN w:val="0"/>
      <w:adjustRightInd w:val="0"/>
      <w:spacing w:after="0" w:line="266" w:lineRule="exact"/>
      <w:ind w:firstLine="922"/>
      <w:jc w:val="both"/>
    </w:pPr>
    <w:rPr>
      <w:rFonts w:ascii="Arial" w:eastAsia="Batang" w:hAnsi="Arial"/>
      <w:sz w:val="24"/>
      <w:szCs w:val="24"/>
      <w:lang w:val="en-US"/>
    </w:rPr>
  </w:style>
  <w:style w:type="paragraph" w:customStyle="1" w:styleId="Style150">
    <w:name w:val="Style150"/>
    <w:basedOn w:val="Normal"/>
    <w:uiPriority w:val="99"/>
    <w:rsid w:val="00D72940"/>
    <w:pPr>
      <w:widowControl w:val="0"/>
      <w:autoSpaceDE w:val="0"/>
      <w:autoSpaceDN w:val="0"/>
      <w:adjustRightInd w:val="0"/>
      <w:spacing w:after="0" w:line="240" w:lineRule="auto"/>
    </w:pPr>
    <w:rPr>
      <w:rFonts w:ascii="Arial" w:eastAsia="Batang" w:hAnsi="Arial"/>
      <w:sz w:val="24"/>
      <w:szCs w:val="24"/>
      <w:lang w:val="en-US"/>
    </w:rPr>
  </w:style>
  <w:style w:type="paragraph" w:customStyle="1" w:styleId="Style13">
    <w:name w:val="Style13"/>
    <w:basedOn w:val="Normal"/>
    <w:uiPriority w:val="99"/>
    <w:rsid w:val="00D72940"/>
    <w:pPr>
      <w:widowControl w:val="0"/>
      <w:autoSpaceDE w:val="0"/>
      <w:autoSpaceDN w:val="0"/>
      <w:adjustRightInd w:val="0"/>
      <w:spacing w:after="0" w:line="281" w:lineRule="exact"/>
      <w:ind w:firstLine="727"/>
    </w:pPr>
    <w:rPr>
      <w:rFonts w:ascii="Arial" w:eastAsia="Batang" w:hAnsi="Arial"/>
      <w:sz w:val="24"/>
      <w:szCs w:val="24"/>
      <w:lang w:val="en-US"/>
    </w:rPr>
  </w:style>
  <w:style w:type="paragraph" w:customStyle="1" w:styleId="Style52">
    <w:name w:val="Style52"/>
    <w:basedOn w:val="Normal"/>
    <w:uiPriority w:val="99"/>
    <w:rsid w:val="00D72940"/>
    <w:pPr>
      <w:widowControl w:val="0"/>
      <w:autoSpaceDE w:val="0"/>
      <w:autoSpaceDN w:val="0"/>
      <w:adjustRightInd w:val="0"/>
      <w:spacing w:after="0" w:line="324" w:lineRule="exact"/>
      <w:ind w:firstLine="900"/>
      <w:jc w:val="both"/>
    </w:pPr>
    <w:rPr>
      <w:rFonts w:ascii="Arial" w:eastAsia="Batang" w:hAnsi="Arial"/>
      <w:sz w:val="24"/>
      <w:szCs w:val="24"/>
      <w:lang w:val="en-US"/>
    </w:rPr>
  </w:style>
  <w:style w:type="paragraph" w:customStyle="1" w:styleId="Style76">
    <w:name w:val="Style76"/>
    <w:basedOn w:val="Normal"/>
    <w:uiPriority w:val="99"/>
    <w:rsid w:val="00D72940"/>
    <w:pPr>
      <w:widowControl w:val="0"/>
      <w:autoSpaceDE w:val="0"/>
      <w:autoSpaceDN w:val="0"/>
      <w:adjustRightInd w:val="0"/>
      <w:spacing w:after="0" w:line="324" w:lineRule="exact"/>
      <w:ind w:firstLine="720"/>
      <w:jc w:val="both"/>
    </w:pPr>
    <w:rPr>
      <w:rFonts w:ascii="Arial" w:eastAsia="Batang" w:hAnsi="Arial"/>
      <w:sz w:val="24"/>
      <w:szCs w:val="24"/>
      <w:lang w:val="en-US"/>
    </w:rPr>
  </w:style>
  <w:style w:type="paragraph" w:customStyle="1" w:styleId="Style98">
    <w:name w:val="Style98"/>
    <w:basedOn w:val="Normal"/>
    <w:uiPriority w:val="99"/>
    <w:rsid w:val="00D72940"/>
    <w:pPr>
      <w:widowControl w:val="0"/>
      <w:autoSpaceDE w:val="0"/>
      <w:autoSpaceDN w:val="0"/>
      <w:adjustRightInd w:val="0"/>
      <w:spacing w:after="0" w:line="482" w:lineRule="exact"/>
      <w:ind w:firstLine="893"/>
    </w:pPr>
    <w:rPr>
      <w:rFonts w:ascii="Arial" w:eastAsia="Batang" w:hAnsi="Arial"/>
      <w:sz w:val="24"/>
      <w:szCs w:val="24"/>
      <w:lang w:val="en-US"/>
    </w:rPr>
  </w:style>
  <w:style w:type="paragraph" w:customStyle="1" w:styleId="Style101">
    <w:name w:val="Style101"/>
    <w:basedOn w:val="Normal"/>
    <w:uiPriority w:val="99"/>
    <w:rsid w:val="00D72940"/>
    <w:pPr>
      <w:widowControl w:val="0"/>
      <w:autoSpaceDE w:val="0"/>
      <w:autoSpaceDN w:val="0"/>
      <w:adjustRightInd w:val="0"/>
      <w:spacing w:after="0" w:line="328" w:lineRule="exact"/>
      <w:ind w:firstLine="1080"/>
    </w:pPr>
    <w:rPr>
      <w:rFonts w:ascii="Arial" w:eastAsia="Batang" w:hAnsi="Arial"/>
      <w:sz w:val="24"/>
      <w:szCs w:val="24"/>
      <w:lang w:val="en-US"/>
    </w:rPr>
  </w:style>
  <w:style w:type="paragraph" w:customStyle="1" w:styleId="Style75">
    <w:name w:val="Style75"/>
    <w:basedOn w:val="Normal"/>
    <w:uiPriority w:val="99"/>
    <w:rsid w:val="00D72940"/>
    <w:pPr>
      <w:widowControl w:val="0"/>
      <w:autoSpaceDE w:val="0"/>
      <w:autoSpaceDN w:val="0"/>
      <w:adjustRightInd w:val="0"/>
      <w:spacing w:after="0" w:line="240" w:lineRule="auto"/>
    </w:pPr>
    <w:rPr>
      <w:rFonts w:ascii="Arial" w:eastAsia="Batang" w:hAnsi="Arial"/>
      <w:sz w:val="24"/>
      <w:szCs w:val="24"/>
      <w:lang w:val="en-US"/>
    </w:rPr>
  </w:style>
  <w:style w:type="paragraph" w:customStyle="1" w:styleId="Style99">
    <w:name w:val="Style99"/>
    <w:basedOn w:val="Normal"/>
    <w:uiPriority w:val="99"/>
    <w:rsid w:val="00D72940"/>
    <w:pPr>
      <w:widowControl w:val="0"/>
      <w:autoSpaceDE w:val="0"/>
      <w:autoSpaceDN w:val="0"/>
      <w:adjustRightInd w:val="0"/>
      <w:spacing w:after="0" w:line="288" w:lineRule="exact"/>
      <w:ind w:hanging="360"/>
    </w:pPr>
    <w:rPr>
      <w:rFonts w:ascii="Arial" w:eastAsia="Batang" w:hAnsi="Arial"/>
      <w:sz w:val="24"/>
      <w:szCs w:val="24"/>
      <w:lang w:val="en-US"/>
    </w:rPr>
  </w:style>
  <w:style w:type="paragraph" w:customStyle="1" w:styleId="Style68">
    <w:name w:val="Style68"/>
    <w:basedOn w:val="Normal"/>
    <w:uiPriority w:val="99"/>
    <w:rsid w:val="00D72940"/>
    <w:pPr>
      <w:widowControl w:val="0"/>
      <w:autoSpaceDE w:val="0"/>
      <w:autoSpaceDN w:val="0"/>
      <w:adjustRightInd w:val="0"/>
      <w:spacing w:after="0" w:line="324" w:lineRule="exact"/>
      <w:jc w:val="both"/>
    </w:pPr>
    <w:rPr>
      <w:rFonts w:ascii="Arial" w:eastAsia="Batang" w:hAnsi="Arial"/>
      <w:sz w:val="24"/>
      <w:szCs w:val="24"/>
      <w:lang w:val="en-US"/>
    </w:rPr>
  </w:style>
  <w:style w:type="paragraph" w:customStyle="1" w:styleId="Style73">
    <w:name w:val="Style73"/>
    <w:basedOn w:val="Normal"/>
    <w:uiPriority w:val="99"/>
    <w:rsid w:val="00D72940"/>
    <w:pPr>
      <w:widowControl w:val="0"/>
      <w:autoSpaceDE w:val="0"/>
      <w:autoSpaceDN w:val="0"/>
      <w:adjustRightInd w:val="0"/>
      <w:spacing w:after="0" w:line="259" w:lineRule="exact"/>
      <w:ind w:firstLine="662"/>
      <w:jc w:val="both"/>
    </w:pPr>
    <w:rPr>
      <w:rFonts w:ascii="Arial" w:eastAsia="Batang" w:hAnsi="Arial"/>
      <w:sz w:val="24"/>
      <w:szCs w:val="24"/>
      <w:lang w:val="en-US"/>
    </w:rPr>
  </w:style>
  <w:style w:type="paragraph" w:customStyle="1" w:styleId="Style90">
    <w:name w:val="Style90"/>
    <w:basedOn w:val="Normal"/>
    <w:uiPriority w:val="99"/>
    <w:rsid w:val="00D72940"/>
    <w:pPr>
      <w:widowControl w:val="0"/>
      <w:autoSpaceDE w:val="0"/>
      <w:autoSpaceDN w:val="0"/>
      <w:adjustRightInd w:val="0"/>
      <w:spacing w:after="0" w:line="240" w:lineRule="auto"/>
    </w:pPr>
    <w:rPr>
      <w:rFonts w:ascii="Arial" w:eastAsia="Batang" w:hAnsi="Arial"/>
      <w:sz w:val="24"/>
      <w:szCs w:val="24"/>
      <w:lang w:val="en-US"/>
    </w:rPr>
  </w:style>
  <w:style w:type="paragraph" w:customStyle="1" w:styleId="Style88">
    <w:name w:val="Style88"/>
    <w:basedOn w:val="Normal"/>
    <w:uiPriority w:val="99"/>
    <w:rsid w:val="00D72940"/>
    <w:pPr>
      <w:widowControl w:val="0"/>
      <w:autoSpaceDE w:val="0"/>
      <w:autoSpaceDN w:val="0"/>
      <w:adjustRightInd w:val="0"/>
      <w:spacing w:after="0" w:line="295" w:lineRule="exact"/>
      <w:ind w:hanging="806"/>
    </w:pPr>
    <w:rPr>
      <w:rFonts w:ascii="Arial" w:eastAsia="Batang" w:hAnsi="Arial"/>
      <w:sz w:val="24"/>
      <w:szCs w:val="24"/>
      <w:lang w:val="en-US"/>
    </w:rPr>
  </w:style>
  <w:style w:type="paragraph" w:customStyle="1" w:styleId="Style91">
    <w:name w:val="Style91"/>
    <w:basedOn w:val="Normal"/>
    <w:uiPriority w:val="99"/>
    <w:rsid w:val="00D72940"/>
    <w:pPr>
      <w:widowControl w:val="0"/>
      <w:autoSpaceDE w:val="0"/>
      <w:autoSpaceDN w:val="0"/>
      <w:adjustRightInd w:val="0"/>
      <w:spacing w:after="0" w:line="274" w:lineRule="exact"/>
      <w:ind w:firstLine="713"/>
      <w:jc w:val="both"/>
    </w:pPr>
    <w:rPr>
      <w:rFonts w:ascii="Arial" w:eastAsia="Batang" w:hAnsi="Arial"/>
      <w:sz w:val="24"/>
      <w:szCs w:val="24"/>
      <w:lang w:val="en-US"/>
    </w:rPr>
  </w:style>
  <w:style w:type="character" w:customStyle="1" w:styleId="Bodytext17">
    <w:name w:val="Body text (17)_"/>
    <w:link w:val="Bodytext171"/>
    <w:uiPriority w:val="99"/>
    <w:locked/>
    <w:rsid w:val="00D72940"/>
    <w:rPr>
      <w:rFonts w:ascii="Tahoma" w:hAnsi="Tahoma"/>
      <w:shd w:val="clear" w:color="auto" w:fill="FFFFFF"/>
    </w:rPr>
  </w:style>
  <w:style w:type="paragraph" w:customStyle="1" w:styleId="Bodytext171">
    <w:name w:val="Body text (17)1"/>
    <w:basedOn w:val="Normal"/>
    <w:link w:val="Bodytext17"/>
    <w:uiPriority w:val="99"/>
    <w:rsid w:val="00D72940"/>
    <w:pPr>
      <w:widowControl w:val="0"/>
      <w:shd w:val="clear" w:color="auto" w:fill="FFFFFF"/>
      <w:spacing w:before="540" w:after="0" w:line="284" w:lineRule="exact"/>
      <w:ind w:hanging="5220"/>
    </w:pPr>
    <w:rPr>
      <w:rFonts w:ascii="Tahoma" w:hAnsi="Tahoma"/>
      <w:sz w:val="20"/>
      <w:szCs w:val="20"/>
      <w:lang w:val="bg-BG" w:eastAsia="bg-BG"/>
    </w:rPr>
  </w:style>
  <w:style w:type="character" w:customStyle="1" w:styleId="Bodytext6">
    <w:name w:val="Body text (6)_"/>
    <w:link w:val="Bodytext61"/>
    <w:uiPriority w:val="99"/>
    <w:locked/>
    <w:rsid w:val="00D72940"/>
    <w:rPr>
      <w:rFonts w:ascii="Lucida Sans Unicode" w:hAnsi="Lucida Sans Unicode"/>
      <w:i/>
      <w:sz w:val="15"/>
      <w:shd w:val="clear" w:color="auto" w:fill="FFFFFF"/>
    </w:rPr>
  </w:style>
  <w:style w:type="paragraph" w:customStyle="1" w:styleId="Bodytext61">
    <w:name w:val="Body text (6)1"/>
    <w:basedOn w:val="Normal"/>
    <w:link w:val="Bodytext6"/>
    <w:uiPriority w:val="99"/>
    <w:rsid w:val="00D72940"/>
    <w:pPr>
      <w:widowControl w:val="0"/>
      <w:shd w:val="clear" w:color="auto" w:fill="FFFFFF"/>
      <w:spacing w:after="0" w:line="240" w:lineRule="atLeast"/>
    </w:pPr>
    <w:rPr>
      <w:rFonts w:ascii="Lucida Sans Unicode" w:hAnsi="Lucida Sans Unicode"/>
      <w:i/>
      <w:sz w:val="15"/>
      <w:szCs w:val="20"/>
      <w:lang w:val="bg-BG" w:eastAsia="bg-BG"/>
    </w:rPr>
  </w:style>
  <w:style w:type="character" w:customStyle="1" w:styleId="Bodytext15">
    <w:name w:val="Body text (15)_"/>
    <w:link w:val="Bodytext151"/>
    <w:uiPriority w:val="99"/>
    <w:locked/>
    <w:rsid w:val="00D72940"/>
    <w:rPr>
      <w:rFonts w:ascii="Arial" w:hAnsi="Arial"/>
      <w:shd w:val="clear" w:color="auto" w:fill="FFFFFF"/>
    </w:rPr>
  </w:style>
  <w:style w:type="paragraph" w:customStyle="1" w:styleId="Bodytext151">
    <w:name w:val="Body text (15)1"/>
    <w:basedOn w:val="Normal"/>
    <w:link w:val="Bodytext15"/>
    <w:uiPriority w:val="99"/>
    <w:rsid w:val="00D72940"/>
    <w:pPr>
      <w:widowControl w:val="0"/>
      <w:shd w:val="clear" w:color="auto" w:fill="FFFFFF"/>
      <w:spacing w:after="0" w:line="240" w:lineRule="atLeast"/>
    </w:pPr>
    <w:rPr>
      <w:rFonts w:ascii="Arial" w:hAnsi="Arial"/>
      <w:sz w:val="20"/>
      <w:szCs w:val="20"/>
      <w:lang w:val="bg-BG" w:eastAsia="bg-BG"/>
    </w:rPr>
  </w:style>
  <w:style w:type="character" w:customStyle="1" w:styleId="Bodytext16">
    <w:name w:val="Body text (16)_"/>
    <w:link w:val="Bodytext161"/>
    <w:uiPriority w:val="99"/>
    <w:locked/>
    <w:rsid w:val="00D72940"/>
    <w:rPr>
      <w:rFonts w:ascii="Arial" w:hAnsi="Arial"/>
      <w:shd w:val="clear" w:color="auto" w:fill="FFFFFF"/>
    </w:rPr>
  </w:style>
  <w:style w:type="paragraph" w:customStyle="1" w:styleId="Bodytext161">
    <w:name w:val="Body text (16)1"/>
    <w:basedOn w:val="Normal"/>
    <w:link w:val="Bodytext16"/>
    <w:uiPriority w:val="99"/>
    <w:rsid w:val="00D72940"/>
    <w:pPr>
      <w:widowControl w:val="0"/>
      <w:shd w:val="clear" w:color="auto" w:fill="FFFFFF"/>
      <w:spacing w:after="540" w:line="240" w:lineRule="atLeast"/>
      <w:jc w:val="both"/>
    </w:pPr>
    <w:rPr>
      <w:rFonts w:ascii="Arial" w:hAnsi="Arial"/>
      <w:sz w:val="20"/>
      <w:szCs w:val="20"/>
      <w:lang w:val="bg-BG" w:eastAsia="bg-BG"/>
    </w:rPr>
  </w:style>
  <w:style w:type="character" w:customStyle="1" w:styleId="Headerorfooter">
    <w:name w:val="Header or footer_"/>
    <w:link w:val="Headerorfooter1"/>
    <w:uiPriority w:val="99"/>
    <w:locked/>
    <w:rsid w:val="00D72940"/>
    <w:rPr>
      <w:rFonts w:ascii="Arial" w:hAnsi="Arial"/>
      <w:sz w:val="10"/>
      <w:shd w:val="clear" w:color="auto" w:fill="FFFFFF"/>
    </w:rPr>
  </w:style>
  <w:style w:type="paragraph" w:customStyle="1" w:styleId="Headerorfooter1">
    <w:name w:val="Header or footer1"/>
    <w:basedOn w:val="Normal"/>
    <w:link w:val="Headerorfooter"/>
    <w:uiPriority w:val="99"/>
    <w:rsid w:val="00D72940"/>
    <w:pPr>
      <w:widowControl w:val="0"/>
      <w:shd w:val="clear" w:color="auto" w:fill="FFFFFF"/>
      <w:spacing w:after="0" w:line="240" w:lineRule="atLeast"/>
      <w:jc w:val="right"/>
    </w:pPr>
    <w:rPr>
      <w:rFonts w:ascii="Arial" w:hAnsi="Arial"/>
      <w:sz w:val="10"/>
      <w:szCs w:val="20"/>
      <w:lang w:val="bg-BG" w:eastAsia="bg-BG"/>
    </w:rPr>
  </w:style>
  <w:style w:type="character" w:customStyle="1" w:styleId="Bodytext9">
    <w:name w:val="Body text (9)_"/>
    <w:link w:val="Bodytext90"/>
    <w:uiPriority w:val="99"/>
    <w:locked/>
    <w:rsid w:val="00D72940"/>
    <w:rPr>
      <w:b/>
      <w:sz w:val="21"/>
      <w:shd w:val="clear" w:color="auto" w:fill="FFFFFF"/>
    </w:rPr>
  </w:style>
  <w:style w:type="paragraph" w:customStyle="1" w:styleId="Bodytext90">
    <w:name w:val="Body text (9)"/>
    <w:basedOn w:val="Normal"/>
    <w:link w:val="Bodytext9"/>
    <w:uiPriority w:val="99"/>
    <w:rsid w:val="00D72940"/>
    <w:pPr>
      <w:widowControl w:val="0"/>
      <w:shd w:val="clear" w:color="auto" w:fill="FFFFFF"/>
      <w:spacing w:after="60" w:line="240" w:lineRule="atLeast"/>
      <w:jc w:val="center"/>
    </w:pPr>
    <w:rPr>
      <w:b/>
      <w:sz w:val="21"/>
      <w:szCs w:val="20"/>
      <w:lang w:val="bg-BG" w:eastAsia="bg-BG"/>
    </w:rPr>
  </w:style>
  <w:style w:type="character" w:customStyle="1" w:styleId="Bodytext24">
    <w:name w:val="Body text (24)_"/>
    <w:link w:val="Bodytext241"/>
    <w:uiPriority w:val="99"/>
    <w:locked/>
    <w:rsid w:val="00D72940"/>
    <w:rPr>
      <w:rFonts w:ascii="Arial" w:hAnsi="Arial"/>
      <w:b/>
      <w:shd w:val="clear" w:color="auto" w:fill="FFFFFF"/>
    </w:rPr>
  </w:style>
  <w:style w:type="paragraph" w:customStyle="1" w:styleId="Bodytext241">
    <w:name w:val="Body text (24)1"/>
    <w:basedOn w:val="Normal"/>
    <w:link w:val="Bodytext24"/>
    <w:uiPriority w:val="99"/>
    <w:rsid w:val="00D72940"/>
    <w:pPr>
      <w:widowControl w:val="0"/>
      <w:shd w:val="clear" w:color="auto" w:fill="FFFFFF"/>
      <w:spacing w:after="60" w:line="240" w:lineRule="atLeast"/>
    </w:pPr>
    <w:rPr>
      <w:rFonts w:ascii="Arial" w:hAnsi="Arial"/>
      <w:b/>
      <w:sz w:val="20"/>
      <w:szCs w:val="20"/>
      <w:lang w:val="bg-BG" w:eastAsia="bg-BG"/>
    </w:rPr>
  </w:style>
  <w:style w:type="character" w:customStyle="1" w:styleId="Bodytext37">
    <w:name w:val="Body text (37)_"/>
    <w:link w:val="Bodytext371"/>
    <w:uiPriority w:val="99"/>
    <w:locked/>
    <w:rsid w:val="00D72940"/>
    <w:rPr>
      <w:rFonts w:ascii="Arial" w:hAnsi="Arial"/>
      <w:shd w:val="clear" w:color="auto" w:fill="FFFFFF"/>
    </w:rPr>
  </w:style>
  <w:style w:type="paragraph" w:customStyle="1" w:styleId="Bodytext371">
    <w:name w:val="Body text (37)1"/>
    <w:basedOn w:val="Normal"/>
    <w:link w:val="Bodytext37"/>
    <w:uiPriority w:val="99"/>
    <w:rsid w:val="00D72940"/>
    <w:pPr>
      <w:widowControl w:val="0"/>
      <w:shd w:val="clear" w:color="auto" w:fill="FFFFFF"/>
      <w:spacing w:after="0" w:line="288" w:lineRule="exact"/>
      <w:ind w:hanging="1040"/>
    </w:pPr>
    <w:rPr>
      <w:rFonts w:ascii="Arial" w:hAnsi="Arial"/>
      <w:sz w:val="20"/>
      <w:szCs w:val="20"/>
      <w:lang w:val="bg-BG" w:eastAsia="bg-BG"/>
    </w:rPr>
  </w:style>
  <w:style w:type="character" w:customStyle="1" w:styleId="Bodytext39">
    <w:name w:val="Body text (39)_"/>
    <w:link w:val="Bodytext391"/>
    <w:uiPriority w:val="99"/>
    <w:locked/>
    <w:rsid w:val="00D72940"/>
    <w:rPr>
      <w:rFonts w:ascii="Tahoma" w:hAnsi="Tahoma"/>
      <w:b/>
      <w:shd w:val="clear" w:color="auto" w:fill="FFFFFF"/>
    </w:rPr>
  </w:style>
  <w:style w:type="paragraph" w:customStyle="1" w:styleId="Bodytext391">
    <w:name w:val="Body text (39)1"/>
    <w:basedOn w:val="Normal"/>
    <w:link w:val="Bodytext39"/>
    <w:uiPriority w:val="99"/>
    <w:rsid w:val="00D72940"/>
    <w:pPr>
      <w:widowControl w:val="0"/>
      <w:shd w:val="clear" w:color="auto" w:fill="FFFFFF"/>
      <w:spacing w:after="0" w:line="292" w:lineRule="exact"/>
    </w:pPr>
    <w:rPr>
      <w:rFonts w:ascii="Tahoma" w:hAnsi="Tahoma"/>
      <w:b/>
      <w:sz w:val="20"/>
      <w:szCs w:val="20"/>
      <w:lang w:val="bg-BG" w:eastAsia="bg-BG"/>
    </w:rPr>
  </w:style>
  <w:style w:type="character" w:customStyle="1" w:styleId="Heading60">
    <w:name w:val="Heading #6_"/>
    <w:link w:val="Heading61"/>
    <w:uiPriority w:val="99"/>
    <w:locked/>
    <w:rsid w:val="00D72940"/>
    <w:rPr>
      <w:rFonts w:ascii="Arial" w:hAnsi="Arial"/>
      <w:b/>
      <w:sz w:val="26"/>
      <w:shd w:val="clear" w:color="auto" w:fill="FFFFFF"/>
    </w:rPr>
  </w:style>
  <w:style w:type="paragraph" w:customStyle="1" w:styleId="Heading61">
    <w:name w:val="Heading #61"/>
    <w:basedOn w:val="Normal"/>
    <w:link w:val="Heading60"/>
    <w:uiPriority w:val="99"/>
    <w:rsid w:val="00D72940"/>
    <w:pPr>
      <w:widowControl w:val="0"/>
      <w:shd w:val="clear" w:color="auto" w:fill="FFFFFF"/>
      <w:spacing w:after="0" w:line="295" w:lineRule="exact"/>
      <w:outlineLvl w:val="5"/>
    </w:pPr>
    <w:rPr>
      <w:rFonts w:ascii="Arial" w:hAnsi="Arial"/>
      <w:b/>
      <w:sz w:val="26"/>
      <w:szCs w:val="20"/>
      <w:lang w:val="bg-BG" w:eastAsia="bg-BG"/>
    </w:rPr>
  </w:style>
  <w:style w:type="character" w:customStyle="1" w:styleId="Heading102">
    <w:name w:val="Heading #10 (2)_"/>
    <w:link w:val="Heading1021"/>
    <w:uiPriority w:val="99"/>
    <w:locked/>
    <w:rsid w:val="00D72940"/>
    <w:rPr>
      <w:rFonts w:ascii="Arial" w:hAnsi="Arial"/>
      <w:i/>
      <w:spacing w:val="10"/>
      <w:sz w:val="21"/>
      <w:shd w:val="clear" w:color="auto" w:fill="FFFFFF"/>
    </w:rPr>
  </w:style>
  <w:style w:type="paragraph" w:customStyle="1" w:styleId="Heading1021">
    <w:name w:val="Heading #10 (2)1"/>
    <w:basedOn w:val="Normal"/>
    <w:link w:val="Heading102"/>
    <w:uiPriority w:val="99"/>
    <w:rsid w:val="00D72940"/>
    <w:pPr>
      <w:widowControl w:val="0"/>
      <w:shd w:val="clear" w:color="auto" w:fill="FFFFFF"/>
      <w:spacing w:before="240" w:after="0" w:line="292" w:lineRule="exact"/>
    </w:pPr>
    <w:rPr>
      <w:rFonts w:ascii="Arial" w:hAnsi="Arial"/>
      <w:i/>
      <w:spacing w:val="10"/>
      <w:sz w:val="21"/>
      <w:szCs w:val="20"/>
      <w:lang w:val="bg-BG" w:eastAsia="bg-BG"/>
    </w:rPr>
  </w:style>
  <w:style w:type="character" w:customStyle="1" w:styleId="Heading40">
    <w:name w:val="Heading #4_"/>
    <w:link w:val="Heading41"/>
    <w:uiPriority w:val="99"/>
    <w:locked/>
    <w:rsid w:val="00D72940"/>
    <w:rPr>
      <w:b/>
      <w:sz w:val="34"/>
      <w:shd w:val="clear" w:color="auto" w:fill="FFFFFF"/>
    </w:rPr>
  </w:style>
  <w:style w:type="paragraph" w:customStyle="1" w:styleId="Heading41">
    <w:name w:val="Heading #4"/>
    <w:basedOn w:val="Normal"/>
    <w:link w:val="Heading40"/>
    <w:uiPriority w:val="99"/>
    <w:rsid w:val="00D72940"/>
    <w:pPr>
      <w:widowControl w:val="0"/>
      <w:shd w:val="clear" w:color="auto" w:fill="FFFFFF"/>
      <w:spacing w:after="360" w:line="240" w:lineRule="atLeast"/>
      <w:jc w:val="center"/>
      <w:outlineLvl w:val="3"/>
    </w:pPr>
    <w:rPr>
      <w:b/>
      <w:sz w:val="34"/>
      <w:szCs w:val="20"/>
      <w:lang w:val="bg-BG" w:eastAsia="bg-BG"/>
    </w:rPr>
  </w:style>
  <w:style w:type="character" w:customStyle="1" w:styleId="Bodytext40">
    <w:name w:val="Body text (40)_"/>
    <w:link w:val="Bodytext401"/>
    <w:uiPriority w:val="99"/>
    <w:locked/>
    <w:rsid w:val="00D72940"/>
    <w:rPr>
      <w:sz w:val="21"/>
      <w:shd w:val="clear" w:color="auto" w:fill="FFFFFF"/>
    </w:rPr>
  </w:style>
  <w:style w:type="paragraph" w:customStyle="1" w:styleId="Bodytext401">
    <w:name w:val="Body text (40)1"/>
    <w:basedOn w:val="Normal"/>
    <w:link w:val="Bodytext40"/>
    <w:uiPriority w:val="99"/>
    <w:rsid w:val="00D72940"/>
    <w:pPr>
      <w:widowControl w:val="0"/>
      <w:shd w:val="clear" w:color="auto" w:fill="FFFFFF"/>
      <w:spacing w:before="240" w:after="0" w:line="263" w:lineRule="exact"/>
      <w:ind w:hanging="360"/>
    </w:pPr>
    <w:rPr>
      <w:sz w:val="21"/>
      <w:szCs w:val="20"/>
      <w:lang w:val="bg-BG" w:eastAsia="bg-BG"/>
    </w:rPr>
  </w:style>
  <w:style w:type="character" w:customStyle="1" w:styleId="Heading9">
    <w:name w:val="Heading #9_"/>
    <w:link w:val="Heading90"/>
    <w:uiPriority w:val="99"/>
    <w:locked/>
    <w:rsid w:val="00D72940"/>
    <w:rPr>
      <w:b/>
      <w:sz w:val="26"/>
      <w:shd w:val="clear" w:color="auto" w:fill="FFFFFF"/>
    </w:rPr>
  </w:style>
  <w:style w:type="paragraph" w:customStyle="1" w:styleId="Heading90">
    <w:name w:val="Heading #9"/>
    <w:basedOn w:val="Normal"/>
    <w:link w:val="Heading9"/>
    <w:uiPriority w:val="99"/>
    <w:rsid w:val="00D72940"/>
    <w:pPr>
      <w:widowControl w:val="0"/>
      <w:shd w:val="clear" w:color="auto" w:fill="FFFFFF"/>
      <w:spacing w:after="360" w:line="240" w:lineRule="atLeast"/>
      <w:jc w:val="both"/>
      <w:outlineLvl w:val="8"/>
    </w:pPr>
    <w:rPr>
      <w:b/>
      <w:sz w:val="26"/>
      <w:szCs w:val="20"/>
      <w:lang w:val="bg-BG" w:eastAsia="bg-BG"/>
    </w:rPr>
  </w:style>
  <w:style w:type="paragraph" w:customStyle="1" w:styleId="StyleHeading1H1Tahoma12ptBefore72ptAfter72pt">
    <w:name w:val="Style Heading 1H1 + Tahoma 12 pt Before:  7.2 pt After:  7.2 pt"/>
    <w:basedOn w:val="Heading1"/>
    <w:uiPriority w:val="99"/>
    <w:rsid w:val="00D72940"/>
    <w:pPr>
      <w:numPr>
        <w:numId w:val="11"/>
      </w:numPr>
      <w:spacing w:before="144" w:after="144"/>
      <w:ind w:left="0" w:firstLine="0"/>
    </w:pPr>
    <w:rPr>
      <w:rFonts w:ascii="Tahoma" w:hAnsi="Tahoma" w:cs="Times New Roman"/>
      <w:kern w:val="28"/>
      <w:sz w:val="24"/>
      <w:szCs w:val="20"/>
      <w:lang w:val="bg-BG" w:eastAsia="bg-BG"/>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uiPriority w:val="99"/>
    <w:rsid w:val="00D72940"/>
    <w:pPr>
      <w:tabs>
        <w:tab w:val="left" w:pos="709"/>
      </w:tabs>
      <w:spacing w:after="0" w:line="240" w:lineRule="auto"/>
    </w:pPr>
    <w:rPr>
      <w:rFonts w:ascii="Tahoma" w:eastAsia="Batang" w:hAnsi="Tahoma"/>
      <w:sz w:val="24"/>
      <w:szCs w:val="24"/>
      <w:lang w:val="pl-PL" w:eastAsia="pl-PL"/>
    </w:rPr>
  </w:style>
  <w:style w:type="character" w:styleId="FootnoteReference">
    <w:name w:val="footnote reference"/>
    <w:basedOn w:val="DefaultParagraphFont"/>
    <w:uiPriority w:val="99"/>
    <w:semiHidden/>
    <w:rsid w:val="00D72940"/>
    <w:rPr>
      <w:rFonts w:ascii="Times New Roman" w:hAnsi="Times New Roman" w:cs="Times New Roman"/>
      <w:vertAlign w:val="superscript"/>
    </w:rPr>
  </w:style>
  <w:style w:type="character" w:customStyle="1" w:styleId="FontStyle60">
    <w:name w:val="Font Style60"/>
    <w:uiPriority w:val="99"/>
    <w:rsid w:val="00D72940"/>
    <w:rPr>
      <w:rFonts w:ascii="Verdana" w:hAnsi="Verdana"/>
      <w:b/>
      <w:sz w:val="20"/>
    </w:rPr>
  </w:style>
  <w:style w:type="character" w:customStyle="1" w:styleId="FontStyle53">
    <w:name w:val="Font Style53"/>
    <w:uiPriority w:val="99"/>
    <w:rsid w:val="00D72940"/>
    <w:rPr>
      <w:rFonts w:ascii="Verdana" w:hAnsi="Verdana"/>
      <w:b/>
      <w:i/>
      <w:sz w:val="22"/>
    </w:rPr>
  </w:style>
  <w:style w:type="character" w:customStyle="1" w:styleId="FontStyle62">
    <w:name w:val="Font Style62"/>
    <w:uiPriority w:val="99"/>
    <w:rsid w:val="00D72940"/>
    <w:rPr>
      <w:rFonts w:ascii="Verdana" w:hAnsi="Verdana"/>
      <w:b/>
      <w:i/>
      <w:sz w:val="20"/>
    </w:rPr>
  </w:style>
  <w:style w:type="character" w:customStyle="1" w:styleId="FontStyle63">
    <w:name w:val="Font Style63"/>
    <w:uiPriority w:val="99"/>
    <w:rsid w:val="00D72940"/>
    <w:rPr>
      <w:rFonts w:ascii="Verdana" w:hAnsi="Verdana"/>
      <w:sz w:val="20"/>
    </w:rPr>
  </w:style>
  <w:style w:type="character" w:customStyle="1" w:styleId="FontStyle54">
    <w:name w:val="Font Style54"/>
    <w:uiPriority w:val="99"/>
    <w:rsid w:val="00D72940"/>
    <w:rPr>
      <w:rFonts w:ascii="Verdana" w:hAnsi="Verdana"/>
      <w:i/>
      <w:sz w:val="20"/>
    </w:rPr>
  </w:style>
  <w:style w:type="character" w:customStyle="1" w:styleId="FontStyle56">
    <w:name w:val="Font Style56"/>
    <w:uiPriority w:val="99"/>
    <w:rsid w:val="00D72940"/>
    <w:rPr>
      <w:rFonts w:ascii="Verdana" w:hAnsi="Verdana"/>
      <w:b/>
      <w:sz w:val="12"/>
    </w:rPr>
  </w:style>
  <w:style w:type="character" w:customStyle="1" w:styleId="FontStyle57">
    <w:name w:val="Font Style57"/>
    <w:uiPriority w:val="99"/>
    <w:rsid w:val="00D72940"/>
    <w:rPr>
      <w:rFonts w:ascii="Verdana" w:hAnsi="Verdana"/>
      <w:b/>
      <w:sz w:val="14"/>
    </w:rPr>
  </w:style>
  <w:style w:type="character" w:customStyle="1" w:styleId="FontStyle122">
    <w:name w:val="Font Style122"/>
    <w:uiPriority w:val="99"/>
    <w:rsid w:val="00D72940"/>
    <w:rPr>
      <w:rFonts w:ascii="Times New Roman" w:hAnsi="Times New Roman"/>
      <w:sz w:val="20"/>
    </w:rPr>
  </w:style>
  <w:style w:type="character" w:customStyle="1" w:styleId="FontStyle21">
    <w:name w:val="Font Style21"/>
    <w:uiPriority w:val="99"/>
    <w:rsid w:val="00D72940"/>
    <w:rPr>
      <w:rFonts w:ascii="MS Reference Sans Serif" w:hAnsi="MS Reference Sans Serif"/>
      <w:b/>
      <w:sz w:val="18"/>
    </w:rPr>
  </w:style>
  <w:style w:type="character" w:customStyle="1" w:styleId="FontStyle22">
    <w:name w:val="Font Style22"/>
    <w:uiPriority w:val="99"/>
    <w:rsid w:val="00D72940"/>
    <w:rPr>
      <w:rFonts w:ascii="MS Reference Sans Serif" w:hAnsi="MS Reference Sans Serif"/>
      <w:sz w:val="18"/>
    </w:rPr>
  </w:style>
  <w:style w:type="character" w:customStyle="1" w:styleId="FontStyle27">
    <w:name w:val="Font Style27"/>
    <w:uiPriority w:val="99"/>
    <w:rsid w:val="00D72940"/>
    <w:rPr>
      <w:rFonts w:ascii="MS Reference Sans Serif" w:hAnsi="MS Reference Sans Serif"/>
      <w:b/>
      <w:i/>
      <w:sz w:val="18"/>
    </w:rPr>
  </w:style>
  <w:style w:type="character" w:customStyle="1" w:styleId="FontStyle35">
    <w:name w:val="Font Style35"/>
    <w:uiPriority w:val="99"/>
    <w:rsid w:val="00D72940"/>
    <w:rPr>
      <w:rFonts w:ascii="Times New Roman" w:hAnsi="Times New Roman"/>
      <w:b/>
      <w:sz w:val="48"/>
    </w:rPr>
  </w:style>
  <w:style w:type="character" w:customStyle="1" w:styleId="FontStyle41">
    <w:name w:val="Font Style41"/>
    <w:uiPriority w:val="99"/>
    <w:rsid w:val="00D72940"/>
    <w:rPr>
      <w:rFonts w:ascii="Arial" w:hAnsi="Arial"/>
      <w:b/>
      <w:i/>
      <w:sz w:val="20"/>
    </w:rPr>
  </w:style>
  <w:style w:type="character" w:customStyle="1" w:styleId="FontStyle44">
    <w:name w:val="Font Style44"/>
    <w:uiPriority w:val="99"/>
    <w:rsid w:val="00D72940"/>
    <w:rPr>
      <w:rFonts w:ascii="Arial" w:hAnsi="Arial"/>
      <w:sz w:val="20"/>
    </w:rPr>
  </w:style>
  <w:style w:type="character" w:customStyle="1" w:styleId="FontStyle45">
    <w:name w:val="Font Style45"/>
    <w:uiPriority w:val="99"/>
    <w:rsid w:val="00D72940"/>
    <w:rPr>
      <w:rFonts w:ascii="Arial" w:hAnsi="Arial"/>
      <w:b/>
      <w:sz w:val="20"/>
    </w:rPr>
  </w:style>
  <w:style w:type="character" w:customStyle="1" w:styleId="FontStyle37">
    <w:name w:val="Font Style37"/>
    <w:uiPriority w:val="99"/>
    <w:rsid w:val="00D72940"/>
    <w:rPr>
      <w:rFonts w:ascii="Arial" w:hAnsi="Arial"/>
      <w:i/>
      <w:sz w:val="20"/>
    </w:rPr>
  </w:style>
  <w:style w:type="character" w:customStyle="1" w:styleId="FontStyle24">
    <w:name w:val="Font Style24"/>
    <w:uiPriority w:val="99"/>
    <w:rsid w:val="00D72940"/>
    <w:rPr>
      <w:rFonts w:ascii="Times New Roman" w:hAnsi="Times New Roman"/>
      <w:sz w:val="22"/>
    </w:rPr>
  </w:style>
  <w:style w:type="character" w:customStyle="1" w:styleId="FontStyle16">
    <w:name w:val="Font Style16"/>
    <w:uiPriority w:val="99"/>
    <w:rsid w:val="00D72940"/>
    <w:rPr>
      <w:rFonts w:ascii="Times New Roman" w:hAnsi="Times New Roman"/>
      <w:b/>
      <w:spacing w:val="10"/>
      <w:sz w:val="24"/>
    </w:rPr>
  </w:style>
  <w:style w:type="character" w:customStyle="1" w:styleId="FontStyle17">
    <w:name w:val="Font Style17"/>
    <w:uiPriority w:val="99"/>
    <w:rsid w:val="00D72940"/>
    <w:rPr>
      <w:rFonts w:ascii="Verdana" w:hAnsi="Verdana"/>
      <w:b/>
      <w:sz w:val="18"/>
    </w:rPr>
  </w:style>
  <w:style w:type="character" w:customStyle="1" w:styleId="FontStyle20">
    <w:name w:val="Font Style20"/>
    <w:uiPriority w:val="99"/>
    <w:rsid w:val="00D72940"/>
    <w:rPr>
      <w:rFonts w:ascii="Verdana" w:hAnsi="Verdana"/>
      <w:sz w:val="18"/>
    </w:rPr>
  </w:style>
  <w:style w:type="character" w:customStyle="1" w:styleId="hps">
    <w:name w:val="hps"/>
    <w:uiPriority w:val="99"/>
    <w:rsid w:val="00D72940"/>
    <w:rPr>
      <w:rFonts w:ascii="Times New Roman" w:hAnsi="Times New Roman"/>
    </w:rPr>
  </w:style>
  <w:style w:type="character" w:customStyle="1" w:styleId="FontStyle19">
    <w:name w:val="Font Style19"/>
    <w:uiPriority w:val="99"/>
    <w:rsid w:val="00D72940"/>
    <w:rPr>
      <w:rFonts w:ascii="Verdana" w:hAnsi="Verdana"/>
      <w:sz w:val="18"/>
    </w:rPr>
  </w:style>
  <w:style w:type="character" w:customStyle="1" w:styleId="newdocreference">
    <w:name w:val="newdocreference"/>
    <w:uiPriority w:val="99"/>
    <w:rsid w:val="00D72940"/>
  </w:style>
  <w:style w:type="character" w:customStyle="1" w:styleId="CharChar8">
    <w:name w:val="Char Char8"/>
    <w:uiPriority w:val="99"/>
    <w:locked/>
    <w:rsid w:val="00D72940"/>
    <w:rPr>
      <w:rFonts w:ascii="Times New Roman" w:hAnsi="Times New Roman"/>
      <w:sz w:val="16"/>
    </w:rPr>
  </w:style>
  <w:style w:type="character" w:customStyle="1" w:styleId="FontStyle214">
    <w:name w:val="Font Style214"/>
    <w:uiPriority w:val="99"/>
    <w:rsid w:val="00D72940"/>
    <w:rPr>
      <w:rFonts w:ascii="Times New Roman" w:hAnsi="Times New Roman"/>
      <w:sz w:val="24"/>
    </w:rPr>
  </w:style>
  <w:style w:type="character" w:customStyle="1" w:styleId="FontStyle289">
    <w:name w:val="Font Style289"/>
    <w:uiPriority w:val="99"/>
    <w:rsid w:val="00D72940"/>
    <w:rPr>
      <w:rFonts w:ascii="Times New Roman" w:hAnsi="Times New Roman"/>
      <w:b/>
      <w:sz w:val="22"/>
    </w:rPr>
  </w:style>
  <w:style w:type="character" w:customStyle="1" w:styleId="FontStyle227">
    <w:name w:val="Font Style227"/>
    <w:uiPriority w:val="99"/>
    <w:rsid w:val="00D72940"/>
    <w:rPr>
      <w:rFonts w:ascii="Times New Roman" w:hAnsi="Times New Roman"/>
      <w:sz w:val="32"/>
    </w:rPr>
  </w:style>
  <w:style w:type="character" w:customStyle="1" w:styleId="FontStyle236">
    <w:name w:val="Font Style236"/>
    <w:uiPriority w:val="99"/>
    <w:rsid w:val="00D72940"/>
    <w:rPr>
      <w:rFonts w:ascii="Arial Narrow" w:hAnsi="Arial Narrow"/>
      <w:sz w:val="24"/>
    </w:rPr>
  </w:style>
  <w:style w:type="character" w:customStyle="1" w:styleId="FontStyle237">
    <w:name w:val="Font Style237"/>
    <w:uiPriority w:val="99"/>
    <w:rsid w:val="00D72940"/>
    <w:rPr>
      <w:rFonts w:ascii="Arial" w:hAnsi="Arial"/>
      <w:sz w:val="22"/>
    </w:rPr>
  </w:style>
  <w:style w:type="character" w:customStyle="1" w:styleId="FontStyle238">
    <w:name w:val="Font Style238"/>
    <w:uiPriority w:val="99"/>
    <w:rsid w:val="00D72940"/>
    <w:rPr>
      <w:rFonts w:ascii="Arial" w:hAnsi="Arial"/>
      <w:sz w:val="20"/>
    </w:rPr>
  </w:style>
  <w:style w:type="character" w:customStyle="1" w:styleId="FontStyle243">
    <w:name w:val="Font Style243"/>
    <w:uiPriority w:val="99"/>
    <w:rsid w:val="00D72940"/>
    <w:rPr>
      <w:rFonts w:ascii="Arial" w:hAnsi="Arial"/>
      <w:sz w:val="18"/>
    </w:rPr>
  </w:style>
  <w:style w:type="character" w:customStyle="1" w:styleId="FontStyle303">
    <w:name w:val="Font Style303"/>
    <w:uiPriority w:val="99"/>
    <w:rsid w:val="00D72940"/>
    <w:rPr>
      <w:rFonts w:ascii="Arial Narrow" w:hAnsi="Arial Narrow"/>
      <w:sz w:val="22"/>
    </w:rPr>
  </w:style>
  <w:style w:type="character" w:customStyle="1" w:styleId="FontStyle213">
    <w:name w:val="Font Style213"/>
    <w:uiPriority w:val="99"/>
    <w:rsid w:val="00D72940"/>
    <w:rPr>
      <w:rFonts w:ascii="Arial" w:hAnsi="Arial"/>
      <w:i/>
      <w:sz w:val="22"/>
    </w:rPr>
  </w:style>
  <w:style w:type="character" w:customStyle="1" w:styleId="FontStyle244">
    <w:name w:val="Font Style244"/>
    <w:uiPriority w:val="99"/>
    <w:rsid w:val="00D72940"/>
    <w:rPr>
      <w:rFonts w:ascii="Lucida Sans Unicode" w:hAnsi="Lucida Sans Unicode"/>
      <w:sz w:val="18"/>
    </w:rPr>
  </w:style>
  <w:style w:type="character" w:customStyle="1" w:styleId="FontStyle249">
    <w:name w:val="Font Style249"/>
    <w:uiPriority w:val="99"/>
    <w:rsid w:val="00D72940"/>
    <w:rPr>
      <w:rFonts w:ascii="Arial" w:hAnsi="Arial"/>
      <w:sz w:val="18"/>
    </w:rPr>
  </w:style>
  <w:style w:type="character" w:customStyle="1" w:styleId="FontStyle276">
    <w:name w:val="Font Style276"/>
    <w:uiPriority w:val="99"/>
    <w:rsid w:val="00D72940"/>
    <w:rPr>
      <w:rFonts w:ascii="Times New Roman" w:hAnsi="Times New Roman"/>
      <w:i/>
      <w:sz w:val="24"/>
    </w:rPr>
  </w:style>
  <w:style w:type="character" w:customStyle="1" w:styleId="FontStyle224">
    <w:name w:val="Font Style224"/>
    <w:uiPriority w:val="99"/>
    <w:rsid w:val="00D72940"/>
    <w:rPr>
      <w:rFonts w:ascii="Arial" w:hAnsi="Arial"/>
      <w:smallCaps/>
      <w:sz w:val="16"/>
    </w:rPr>
  </w:style>
  <w:style w:type="character" w:customStyle="1" w:styleId="FontStyle287">
    <w:name w:val="Font Style287"/>
    <w:uiPriority w:val="99"/>
    <w:rsid w:val="00D72940"/>
    <w:rPr>
      <w:rFonts w:ascii="Trebuchet MS" w:hAnsi="Trebuchet MS"/>
      <w:spacing w:val="-10"/>
      <w:sz w:val="24"/>
    </w:rPr>
  </w:style>
  <w:style w:type="character" w:customStyle="1" w:styleId="FontStyle245">
    <w:name w:val="Font Style245"/>
    <w:uiPriority w:val="99"/>
    <w:rsid w:val="00D72940"/>
    <w:rPr>
      <w:rFonts w:ascii="Arial" w:hAnsi="Arial"/>
      <w:sz w:val="14"/>
    </w:rPr>
  </w:style>
  <w:style w:type="character" w:customStyle="1" w:styleId="FontStyle291">
    <w:name w:val="Font Style291"/>
    <w:uiPriority w:val="99"/>
    <w:rsid w:val="00D72940"/>
    <w:rPr>
      <w:rFonts w:ascii="Times New Roman" w:hAnsi="Times New Roman"/>
      <w:sz w:val="18"/>
    </w:rPr>
  </w:style>
  <w:style w:type="character" w:customStyle="1" w:styleId="FontStyle294">
    <w:name w:val="Font Style294"/>
    <w:uiPriority w:val="99"/>
    <w:rsid w:val="00D72940"/>
    <w:rPr>
      <w:rFonts w:ascii="Times New Roman" w:hAnsi="Times New Roman"/>
      <w:sz w:val="22"/>
    </w:rPr>
  </w:style>
  <w:style w:type="character" w:customStyle="1" w:styleId="FontStyle301">
    <w:name w:val="Font Style301"/>
    <w:uiPriority w:val="99"/>
    <w:rsid w:val="00D72940"/>
    <w:rPr>
      <w:rFonts w:ascii="Verdana" w:hAnsi="Verdana"/>
      <w:b/>
      <w:i/>
      <w:sz w:val="22"/>
    </w:rPr>
  </w:style>
  <w:style w:type="character" w:customStyle="1" w:styleId="FontStyle302">
    <w:name w:val="Font Style302"/>
    <w:uiPriority w:val="99"/>
    <w:rsid w:val="00D72940"/>
    <w:rPr>
      <w:rFonts w:ascii="Arial" w:hAnsi="Arial"/>
      <w:b/>
      <w:i/>
      <w:sz w:val="22"/>
    </w:rPr>
  </w:style>
  <w:style w:type="character" w:customStyle="1" w:styleId="FontStyle211">
    <w:name w:val="Font Style211"/>
    <w:uiPriority w:val="99"/>
    <w:rsid w:val="00D72940"/>
    <w:rPr>
      <w:rFonts w:ascii="Arial" w:hAnsi="Arial"/>
      <w:i/>
      <w:spacing w:val="-10"/>
      <w:sz w:val="18"/>
    </w:rPr>
  </w:style>
  <w:style w:type="character" w:customStyle="1" w:styleId="FontStyle234">
    <w:name w:val="Font Style234"/>
    <w:uiPriority w:val="99"/>
    <w:rsid w:val="00D72940"/>
    <w:rPr>
      <w:rFonts w:ascii="Arial" w:hAnsi="Arial"/>
      <w:sz w:val="14"/>
    </w:rPr>
  </w:style>
  <w:style w:type="character" w:customStyle="1" w:styleId="FontStyle268">
    <w:name w:val="Font Style268"/>
    <w:uiPriority w:val="99"/>
    <w:rsid w:val="00D72940"/>
    <w:rPr>
      <w:rFonts w:ascii="Arial" w:hAnsi="Arial"/>
      <w:smallCaps/>
      <w:sz w:val="18"/>
    </w:rPr>
  </w:style>
  <w:style w:type="character" w:customStyle="1" w:styleId="FontStyle304">
    <w:name w:val="Font Style304"/>
    <w:uiPriority w:val="99"/>
    <w:rsid w:val="00D72940"/>
    <w:rPr>
      <w:rFonts w:ascii="Arial" w:hAnsi="Arial"/>
      <w:b/>
      <w:spacing w:val="-10"/>
      <w:sz w:val="20"/>
    </w:rPr>
  </w:style>
  <w:style w:type="character" w:customStyle="1" w:styleId="FontStyle114">
    <w:name w:val="Font Style114"/>
    <w:uiPriority w:val="99"/>
    <w:rsid w:val="00D72940"/>
    <w:rPr>
      <w:rFonts w:ascii="Times New Roman" w:hAnsi="Times New Roman"/>
      <w:sz w:val="22"/>
    </w:rPr>
  </w:style>
  <w:style w:type="character" w:customStyle="1" w:styleId="FontStyle113">
    <w:name w:val="Font Style113"/>
    <w:uiPriority w:val="99"/>
    <w:rsid w:val="00D72940"/>
    <w:rPr>
      <w:rFonts w:ascii="Times New Roman" w:hAnsi="Times New Roman"/>
      <w:b/>
      <w:sz w:val="22"/>
    </w:rPr>
  </w:style>
  <w:style w:type="character" w:customStyle="1" w:styleId="FontStyle127">
    <w:name w:val="Font Style127"/>
    <w:uiPriority w:val="99"/>
    <w:rsid w:val="00D72940"/>
    <w:rPr>
      <w:rFonts w:ascii="Times New Roman" w:hAnsi="Times New Roman"/>
      <w:sz w:val="24"/>
    </w:rPr>
  </w:style>
  <w:style w:type="character" w:customStyle="1" w:styleId="FontStyle126">
    <w:name w:val="Font Style126"/>
    <w:uiPriority w:val="99"/>
    <w:rsid w:val="00D72940"/>
    <w:rPr>
      <w:rFonts w:ascii="Times New Roman" w:hAnsi="Times New Roman"/>
      <w:b/>
      <w:sz w:val="24"/>
    </w:rPr>
  </w:style>
  <w:style w:type="character" w:customStyle="1" w:styleId="FontStyle133">
    <w:name w:val="Font Style133"/>
    <w:uiPriority w:val="99"/>
    <w:rsid w:val="00D72940"/>
    <w:rPr>
      <w:rFonts w:ascii="Georgia" w:hAnsi="Georgia"/>
      <w:sz w:val="18"/>
    </w:rPr>
  </w:style>
  <w:style w:type="character" w:customStyle="1" w:styleId="FontStyle150">
    <w:name w:val="Font Style150"/>
    <w:uiPriority w:val="99"/>
    <w:rsid w:val="00D72940"/>
    <w:rPr>
      <w:rFonts w:ascii="Arial" w:hAnsi="Arial"/>
      <w:sz w:val="20"/>
    </w:rPr>
  </w:style>
  <w:style w:type="character" w:customStyle="1" w:styleId="FontStyle149">
    <w:name w:val="Font Style149"/>
    <w:uiPriority w:val="99"/>
    <w:rsid w:val="00D72940"/>
    <w:rPr>
      <w:rFonts w:ascii="Times New Roman" w:hAnsi="Times New Roman"/>
      <w:b/>
      <w:sz w:val="18"/>
    </w:rPr>
  </w:style>
  <w:style w:type="character" w:customStyle="1" w:styleId="FontStyle173">
    <w:name w:val="Font Style173"/>
    <w:uiPriority w:val="99"/>
    <w:rsid w:val="00D72940"/>
    <w:rPr>
      <w:rFonts w:ascii="Arial" w:hAnsi="Arial"/>
      <w:i/>
      <w:sz w:val="20"/>
    </w:rPr>
  </w:style>
  <w:style w:type="character" w:customStyle="1" w:styleId="FontStyle144">
    <w:name w:val="Font Style144"/>
    <w:uiPriority w:val="99"/>
    <w:rsid w:val="00D72940"/>
    <w:rPr>
      <w:rFonts w:ascii="Franklin Gothic Demi" w:hAnsi="Franklin Gothic Demi"/>
      <w:sz w:val="28"/>
    </w:rPr>
  </w:style>
  <w:style w:type="character" w:customStyle="1" w:styleId="FontStyle159">
    <w:name w:val="Font Style159"/>
    <w:uiPriority w:val="99"/>
    <w:rsid w:val="00D72940"/>
    <w:rPr>
      <w:rFonts w:ascii="Arial" w:hAnsi="Arial"/>
      <w:sz w:val="26"/>
    </w:rPr>
  </w:style>
  <w:style w:type="character" w:customStyle="1" w:styleId="FontStyle160">
    <w:name w:val="Font Style160"/>
    <w:uiPriority w:val="99"/>
    <w:rsid w:val="00D72940"/>
    <w:rPr>
      <w:rFonts w:ascii="Arial" w:hAnsi="Arial"/>
      <w:sz w:val="36"/>
    </w:rPr>
  </w:style>
  <w:style w:type="character" w:customStyle="1" w:styleId="FontStyle151">
    <w:name w:val="Font Style151"/>
    <w:uiPriority w:val="99"/>
    <w:rsid w:val="00D72940"/>
    <w:rPr>
      <w:rFonts w:ascii="Arial" w:hAnsi="Arial"/>
      <w:sz w:val="14"/>
    </w:rPr>
  </w:style>
  <w:style w:type="character" w:customStyle="1" w:styleId="FontStyle175">
    <w:name w:val="Font Style175"/>
    <w:uiPriority w:val="99"/>
    <w:rsid w:val="00D72940"/>
    <w:rPr>
      <w:rFonts w:ascii="Franklin Gothic Demi" w:hAnsi="Franklin Gothic Demi"/>
      <w:i/>
      <w:sz w:val="22"/>
    </w:rPr>
  </w:style>
  <w:style w:type="character" w:customStyle="1" w:styleId="FontStyle177">
    <w:name w:val="Font Style177"/>
    <w:uiPriority w:val="99"/>
    <w:rsid w:val="00D72940"/>
    <w:rPr>
      <w:rFonts w:ascii="Arial" w:hAnsi="Arial"/>
      <w:i/>
      <w:smallCaps/>
      <w:sz w:val="20"/>
    </w:rPr>
  </w:style>
  <w:style w:type="character" w:customStyle="1" w:styleId="Bodytext60">
    <w:name w:val="Body text (6)"/>
    <w:uiPriority w:val="99"/>
    <w:rsid w:val="00D72940"/>
  </w:style>
  <w:style w:type="character" w:customStyle="1" w:styleId="Bodytext15Exact">
    <w:name w:val="Body text (15) Exact"/>
    <w:uiPriority w:val="99"/>
    <w:rsid w:val="00D72940"/>
    <w:rPr>
      <w:rFonts w:ascii="Arial" w:hAnsi="Arial"/>
      <w:spacing w:val="3"/>
      <w:sz w:val="19"/>
      <w:u w:val="none"/>
      <w:effect w:val="none"/>
    </w:rPr>
  </w:style>
  <w:style w:type="character" w:customStyle="1" w:styleId="Headerorfooter8pt1">
    <w:name w:val="Header or footer + 8 pt1"/>
    <w:uiPriority w:val="99"/>
    <w:rsid w:val="00D72940"/>
    <w:rPr>
      <w:rFonts w:ascii="Arial" w:hAnsi="Arial"/>
      <w:sz w:val="16"/>
      <w:shd w:val="clear" w:color="auto" w:fill="FFFFFF"/>
    </w:rPr>
  </w:style>
  <w:style w:type="character" w:customStyle="1" w:styleId="Bodytext162">
    <w:name w:val="Body text (16)2"/>
    <w:uiPriority w:val="99"/>
    <w:rsid w:val="00D72940"/>
    <w:rPr>
      <w:rFonts w:ascii="Arial" w:hAnsi="Arial"/>
      <w:sz w:val="20"/>
      <w:u w:val="single"/>
      <w:shd w:val="clear" w:color="auto" w:fill="FFFFFF"/>
    </w:rPr>
  </w:style>
  <w:style w:type="character" w:customStyle="1" w:styleId="Bodytext3710pt">
    <w:name w:val="Body text (37) + 10 pt"/>
    <w:uiPriority w:val="99"/>
    <w:rsid w:val="00D72940"/>
    <w:rPr>
      <w:rFonts w:ascii="Arial" w:hAnsi="Arial"/>
      <w:sz w:val="20"/>
      <w:shd w:val="clear" w:color="auto" w:fill="FFFFFF"/>
    </w:rPr>
  </w:style>
  <w:style w:type="character" w:customStyle="1" w:styleId="Bodytext37Tahoma">
    <w:name w:val="Body text (37) + Tahoma"/>
    <w:aliases w:val="11 pt5,Bold6"/>
    <w:uiPriority w:val="99"/>
    <w:rsid w:val="00D72940"/>
    <w:rPr>
      <w:rFonts w:ascii="Tahoma" w:hAnsi="Tahoma"/>
      <w:b/>
      <w:sz w:val="22"/>
      <w:shd w:val="clear" w:color="auto" w:fill="FFFFFF"/>
    </w:rPr>
  </w:style>
  <w:style w:type="character" w:customStyle="1" w:styleId="Heading62">
    <w:name w:val="Heading #6"/>
    <w:uiPriority w:val="99"/>
    <w:rsid w:val="00D72940"/>
    <w:rPr>
      <w:rFonts w:ascii="Arial" w:hAnsi="Arial"/>
      <w:b/>
      <w:sz w:val="26"/>
      <w:u w:val="single"/>
      <w:shd w:val="clear" w:color="auto" w:fill="FFFFFF"/>
    </w:rPr>
  </w:style>
  <w:style w:type="character" w:customStyle="1" w:styleId="Heading1020">
    <w:name w:val="Heading #10 (2)"/>
    <w:uiPriority w:val="99"/>
    <w:rsid w:val="00D72940"/>
    <w:rPr>
      <w:rFonts w:ascii="Arial" w:hAnsi="Arial"/>
      <w:i/>
      <w:spacing w:val="10"/>
      <w:sz w:val="21"/>
      <w:u w:val="single"/>
      <w:shd w:val="clear" w:color="auto" w:fill="FFFFFF"/>
    </w:rPr>
  </w:style>
  <w:style w:type="character" w:customStyle="1" w:styleId="Bodytext40Bold">
    <w:name w:val="Body text (40) + Bold"/>
    <w:uiPriority w:val="99"/>
    <w:rsid w:val="00D72940"/>
    <w:rPr>
      <w:rFonts w:ascii="Times New Roman" w:hAnsi="Times New Roman"/>
      <w:b/>
      <w:sz w:val="21"/>
      <w:shd w:val="clear" w:color="auto" w:fill="FFFFFF"/>
    </w:rPr>
  </w:style>
  <w:style w:type="character" w:customStyle="1" w:styleId="Bodytext20pt">
    <w:name w:val="Body text + 20 pt"/>
    <w:uiPriority w:val="99"/>
    <w:rsid w:val="00D72940"/>
    <w:rPr>
      <w:rFonts w:ascii="Arial" w:hAnsi="Arial"/>
      <w:sz w:val="40"/>
      <w:u w:val="none"/>
      <w:effect w:val="none"/>
      <w:shd w:val="clear" w:color="auto" w:fill="FFFFFF"/>
      <w:lang w:val="en-US" w:eastAsia="en-US"/>
    </w:rPr>
  </w:style>
  <w:style w:type="character" w:customStyle="1" w:styleId="Bodytext400">
    <w:name w:val="Body text (40)"/>
    <w:uiPriority w:val="99"/>
    <w:rsid w:val="00D72940"/>
    <w:rPr>
      <w:rFonts w:ascii="Times New Roman" w:hAnsi="Times New Roman"/>
      <w:sz w:val="21"/>
      <w:u w:val="single"/>
      <w:shd w:val="clear" w:color="auto" w:fill="FFFFFF"/>
    </w:rPr>
  </w:style>
  <w:style w:type="character" w:customStyle="1" w:styleId="Bodytext40Tahoma">
    <w:name w:val="Body text (40) + Tahoma"/>
    <w:aliases w:val="7.5 pt2"/>
    <w:uiPriority w:val="99"/>
    <w:rsid w:val="00D72940"/>
    <w:rPr>
      <w:rFonts w:ascii="Tahoma" w:hAnsi="Tahoma"/>
      <w:sz w:val="15"/>
      <w:u w:val="none"/>
      <w:effect w:val="none"/>
      <w:shd w:val="clear" w:color="auto" w:fill="FFFFFF"/>
    </w:rPr>
  </w:style>
  <w:style w:type="character" w:customStyle="1" w:styleId="Bodytext40Tahoma2">
    <w:name w:val="Body text (40) + Tahoma2"/>
    <w:aliases w:val="7.5 pt1,Small Caps2"/>
    <w:uiPriority w:val="99"/>
    <w:rsid w:val="00D72940"/>
    <w:rPr>
      <w:rFonts w:ascii="Tahoma" w:hAnsi="Tahoma"/>
      <w:smallCaps/>
      <w:sz w:val="15"/>
      <w:u w:val="none"/>
      <w:effect w:val="none"/>
      <w:shd w:val="clear" w:color="auto" w:fill="FFFFFF"/>
      <w:lang w:val="en-US" w:eastAsia="en-US"/>
    </w:rPr>
  </w:style>
  <w:style w:type="character" w:customStyle="1" w:styleId="Bodytext9NotBold1">
    <w:name w:val="Body text (9) + Not Bold1"/>
    <w:uiPriority w:val="99"/>
    <w:rsid w:val="00D72940"/>
    <w:rPr>
      <w:rFonts w:ascii="Times New Roman" w:hAnsi="Times New Roman"/>
      <w:sz w:val="21"/>
      <w:u w:val="none"/>
      <w:effect w:val="none"/>
      <w:shd w:val="clear" w:color="auto" w:fill="FFFFFF"/>
    </w:rPr>
  </w:style>
  <w:style w:type="character" w:customStyle="1" w:styleId="Bodytext10pt2">
    <w:name w:val="Body text + 10 pt2"/>
    <w:uiPriority w:val="99"/>
    <w:rsid w:val="00D72940"/>
    <w:rPr>
      <w:rFonts w:ascii="Arial" w:hAnsi="Arial"/>
      <w:sz w:val="20"/>
      <w:u w:val="none"/>
      <w:effect w:val="none"/>
      <w:shd w:val="clear" w:color="auto" w:fill="FFFFFF"/>
    </w:rPr>
  </w:style>
  <w:style w:type="character" w:customStyle="1" w:styleId="Bodytext10pt1">
    <w:name w:val="Body text + 10 pt1"/>
    <w:aliases w:val="Bold3,Italic4"/>
    <w:uiPriority w:val="99"/>
    <w:rsid w:val="00D72940"/>
    <w:rPr>
      <w:rFonts w:ascii="Arial" w:hAnsi="Arial"/>
      <w:b/>
      <w:i/>
      <w:sz w:val="20"/>
      <w:u w:val="none"/>
      <w:effect w:val="none"/>
      <w:shd w:val="clear" w:color="auto" w:fill="FFFFFF"/>
    </w:rPr>
  </w:style>
  <w:style w:type="character" w:styleId="PageNumber">
    <w:name w:val="page number"/>
    <w:basedOn w:val="DefaultParagraphFont"/>
    <w:uiPriority w:val="99"/>
    <w:locked/>
    <w:rsid w:val="005876AE"/>
    <w:rPr>
      <w:rFonts w:cs="Times New Roman"/>
    </w:rPr>
  </w:style>
</w:styles>
</file>

<file path=word/webSettings.xml><?xml version="1.0" encoding="utf-8"?>
<w:webSettings xmlns:r="http://schemas.openxmlformats.org/officeDocument/2006/relationships" xmlns:w="http://schemas.openxmlformats.org/wordprocessingml/2006/main">
  <w:divs>
    <w:div w:id="10720490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ip.government.bg/bg/pubs/4" TargetMode="External"/><Relationship Id="rId13" Type="http://schemas.openxmlformats.org/officeDocument/2006/relationships/hyperlink" Target="apis://NORM|2003|8|321|/" TargetMode="External"/><Relationship Id="rId18" Type="http://schemas.openxmlformats.org/officeDocument/2006/relationships/hyperlink" Target="javascript:;" TargetMode="External"/><Relationship Id="rId26" Type="http://schemas.openxmlformats.org/officeDocument/2006/relationships/hyperlink" Target="javascript:;" TargetMode="External"/><Relationship Id="rId3" Type="http://schemas.openxmlformats.org/officeDocument/2006/relationships/settings" Target="settings.xml"/><Relationship Id="rId21" Type="http://schemas.openxmlformats.org/officeDocument/2006/relationships/hyperlink" Target="javascript:;" TargetMode="External"/><Relationship Id="rId7" Type="http://schemas.openxmlformats.org/officeDocument/2006/relationships/hyperlink" Target="http://www.mip.government.bg/bg/pubs/4" TargetMode="External"/><Relationship Id="rId12" Type="http://schemas.openxmlformats.org/officeDocument/2006/relationships/hyperlink" Target="apis://NORM|2003|8|301|/" TargetMode="External"/><Relationship Id="rId17" Type="http://schemas.openxmlformats.org/officeDocument/2006/relationships/hyperlink" Target="javascript:;" TargetMode="External"/><Relationship Id="rId25" Type="http://schemas.openxmlformats.org/officeDocument/2006/relationships/hyperlink" Target="javascript:;" TargetMode="External"/><Relationship Id="rId2" Type="http://schemas.openxmlformats.org/officeDocument/2006/relationships/styles" Target="styles.xml"/><Relationship Id="rId16" Type="http://schemas.openxmlformats.org/officeDocument/2006/relationships/hyperlink" Target="apis://NORM|4076|8|740|/" TargetMode="External"/><Relationship Id="rId20" Type="http://schemas.openxmlformats.org/officeDocument/2006/relationships/hyperlink" Target="javascript:;"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apis://NORM|2003|8|253|/" TargetMode="External"/><Relationship Id="rId24" Type="http://schemas.openxmlformats.org/officeDocument/2006/relationships/hyperlink" Target="javascript:;"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apis://NORM|2003|8|219|/" TargetMode="External"/><Relationship Id="rId23" Type="http://schemas.openxmlformats.org/officeDocument/2006/relationships/hyperlink" Target="javascript:;" TargetMode="External"/><Relationship Id="rId28" Type="http://schemas.openxmlformats.org/officeDocument/2006/relationships/hyperlink" Target="apis://NORM|40575|8|23|/" TargetMode="External"/><Relationship Id="rId10" Type="http://schemas.openxmlformats.org/officeDocument/2006/relationships/hyperlink" Target="http://www3.moew.government.bg/" TargetMode="External"/><Relationship Id="rId19" Type="http://schemas.openxmlformats.org/officeDocument/2006/relationships/hyperlink" Target="javascript:;"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nap.bg" TargetMode="External"/><Relationship Id="rId14" Type="http://schemas.openxmlformats.org/officeDocument/2006/relationships/hyperlink" Target="apis://NORM|2003|8|194|/" TargetMode="External"/><Relationship Id="rId22" Type="http://schemas.openxmlformats.org/officeDocument/2006/relationships/hyperlink" Target="javascript:;" TargetMode="External"/><Relationship Id="rId27" Type="http://schemas.openxmlformats.org/officeDocument/2006/relationships/hyperlink" Target="javascript:;" TargetMode="External"/><Relationship Id="rId30"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212.91.171.190/act.aspx?ID=1&amp;IDNA=FF1C6002&amp;IDSTR=0&amp;FIND=_1387281" TargetMode="External"/><Relationship Id="rId3" Type="http://schemas.openxmlformats.org/officeDocument/2006/relationships/hyperlink" Target="http://212.91.171.190/act.aspx?ID=1&amp;IDNA=FF1C6002&amp;IDSTR=0&amp;FIND=_90105" TargetMode="External"/><Relationship Id="rId7" Type="http://schemas.openxmlformats.org/officeDocument/2006/relationships/hyperlink" Target="http://212.91.171.190/act.aspx?ID=1&amp;IDNA=FF1C6002&amp;IDSTR=0&amp;FIND=_2251966" TargetMode="External"/><Relationship Id="rId2" Type="http://schemas.openxmlformats.org/officeDocument/2006/relationships/hyperlink" Target="http://212.91.171.190/act.aspx?ID=1&amp;IDNA=FF1C6002&amp;IDSTR=0&amp;FIND=_90089" TargetMode="External"/><Relationship Id="rId1" Type="http://schemas.openxmlformats.org/officeDocument/2006/relationships/hyperlink" Target="http://212.91.171.190/act.aspx?ID=1&amp;IDNA=FF1C6002&amp;IDSTR=0&amp;FIND=_240027" TargetMode="External"/><Relationship Id="rId6" Type="http://schemas.openxmlformats.org/officeDocument/2006/relationships/hyperlink" Target="http://212.91.171.190/act.aspx?ID=1&amp;IDNA=FF1C6002&amp;IDSTR=0&amp;FIND=_2251966" TargetMode="External"/><Relationship Id="rId5" Type="http://schemas.openxmlformats.org/officeDocument/2006/relationships/hyperlink" Target="http://212.91.171.190/act.aspx?ID=1&amp;IDNA=FF1C6002&amp;IDSTR=0&amp;FIND=_353065" TargetMode="External"/><Relationship Id="rId4" Type="http://schemas.openxmlformats.org/officeDocument/2006/relationships/hyperlink" Target="http://212.91.171.190/act.aspx?ID=1&amp;IDNA=FF1C6002&amp;IDSTR=0&amp;FIND=_225194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153</TotalTime>
  <Pages>77</Pages>
  <Words>24699</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none</dc:creator>
  <cp:keywords/>
  <dc:description/>
  <cp:lastModifiedBy>AZareva</cp:lastModifiedBy>
  <cp:revision>14</cp:revision>
  <cp:lastPrinted>2014-06-26T07:33:00Z</cp:lastPrinted>
  <dcterms:created xsi:type="dcterms:W3CDTF">2014-06-23T16:20:00Z</dcterms:created>
  <dcterms:modified xsi:type="dcterms:W3CDTF">2014-06-26T07:33:00Z</dcterms:modified>
</cp:coreProperties>
</file>